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E2FD" w14:textId="77777777" w:rsidR="00B12B42" w:rsidRPr="00A10FFD" w:rsidRDefault="00B12B42" w:rsidP="00B12B42">
      <w:pPr>
        <w:spacing w:line="360" w:lineRule="auto"/>
        <w:jc w:val="center"/>
        <w:rPr>
          <w:rFonts w:ascii="Arial" w:hAnsi="Arial" w:cs="Arial"/>
          <w:b/>
          <w:sz w:val="24"/>
          <w:szCs w:val="24"/>
        </w:rPr>
      </w:pPr>
      <w:bookmarkStart w:id="0" w:name="_Hlk89814078"/>
      <w:r w:rsidRPr="00A10FFD">
        <w:rPr>
          <w:rFonts w:ascii="Arial" w:hAnsi="Arial" w:cs="Arial"/>
          <w:b/>
          <w:sz w:val="24"/>
          <w:szCs w:val="24"/>
        </w:rPr>
        <w:t>Medición de la manipulación de la información contable en MiPymes de Bogotá D.C.</w:t>
      </w:r>
    </w:p>
    <w:bookmarkEnd w:id="0"/>
    <w:p w14:paraId="11EC6C2E" w14:textId="77777777" w:rsidR="00C8679E" w:rsidRPr="00A10FFD" w:rsidRDefault="00C8679E" w:rsidP="00A10FFD">
      <w:pPr>
        <w:spacing w:line="360" w:lineRule="auto"/>
        <w:rPr>
          <w:rFonts w:ascii="Arial" w:hAnsi="Arial" w:cs="Arial"/>
          <w:sz w:val="24"/>
          <w:szCs w:val="24"/>
        </w:rPr>
      </w:pPr>
    </w:p>
    <w:p w14:paraId="35FEE44C" w14:textId="77777777" w:rsidR="00C8679E" w:rsidRPr="00A10FFD" w:rsidRDefault="00C8679E" w:rsidP="00A10FFD">
      <w:pPr>
        <w:spacing w:line="360" w:lineRule="auto"/>
        <w:rPr>
          <w:rFonts w:ascii="Arial" w:hAnsi="Arial" w:cs="Arial"/>
          <w:sz w:val="24"/>
          <w:szCs w:val="24"/>
        </w:rPr>
      </w:pPr>
    </w:p>
    <w:p w14:paraId="0E890B4F" w14:textId="77777777" w:rsidR="00C8679E" w:rsidRPr="00A10FFD" w:rsidRDefault="00C8679E" w:rsidP="00A10FFD">
      <w:pPr>
        <w:spacing w:line="360" w:lineRule="auto"/>
        <w:rPr>
          <w:rFonts w:ascii="Arial" w:hAnsi="Arial" w:cs="Arial"/>
          <w:sz w:val="24"/>
          <w:szCs w:val="24"/>
        </w:rPr>
      </w:pPr>
      <w:r w:rsidRPr="00A10FFD">
        <w:rPr>
          <w:rFonts w:ascii="Arial" w:hAnsi="Arial" w:cs="Arial"/>
          <w:noProof/>
          <w:sz w:val="24"/>
          <w:szCs w:val="24"/>
          <w:lang w:eastAsia="es-CO"/>
        </w:rPr>
        <w:drawing>
          <wp:anchor distT="0" distB="0" distL="114300" distR="114300" simplePos="0" relativeHeight="251658240" behindDoc="0" locked="0" layoutInCell="1" allowOverlap="1" wp14:anchorId="56E77655" wp14:editId="08B37FD0">
            <wp:simplePos x="0" y="0"/>
            <wp:positionH relativeFrom="margin">
              <wp:align>center</wp:align>
            </wp:positionH>
            <wp:positionV relativeFrom="paragraph">
              <wp:posOffset>139700</wp:posOffset>
            </wp:positionV>
            <wp:extent cx="3143250" cy="11525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8">
                      <a:extLst>
                        <a:ext uri="{28A0092B-C50C-407E-A947-70E740481C1C}">
                          <a14:useLocalDpi xmlns:a14="http://schemas.microsoft.com/office/drawing/2010/main" val="0"/>
                        </a:ext>
                      </a:extLst>
                    </a:blip>
                    <a:stretch>
                      <a:fillRect/>
                    </a:stretch>
                  </pic:blipFill>
                  <pic:spPr>
                    <a:xfrm>
                      <a:off x="0" y="0"/>
                      <a:ext cx="3143250" cy="1152525"/>
                    </a:xfrm>
                    <a:prstGeom prst="rect">
                      <a:avLst/>
                    </a:prstGeom>
                  </pic:spPr>
                </pic:pic>
              </a:graphicData>
            </a:graphic>
          </wp:anchor>
        </w:drawing>
      </w:r>
    </w:p>
    <w:p w14:paraId="3A83850E" w14:textId="77777777" w:rsidR="00C8679E" w:rsidRPr="00A10FFD" w:rsidRDefault="00C8679E" w:rsidP="00A10FFD">
      <w:pPr>
        <w:spacing w:line="360" w:lineRule="auto"/>
        <w:rPr>
          <w:rFonts w:ascii="Arial" w:hAnsi="Arial" w:cs="Arial"/>
          <w:sz w:val="24"/>
          <w:szCs w:val="24"/>
        </w:rPr>
      </w:pPr>
    </w:p>
    <w:p w14:paraId="62943C21" w14:textId="77777777" w:rsidR="00C8679E" w:rsidRPr="00A10FFD" w:rsidRDefault="00C8679E" w:rsidP="00A10FFD">
      <w:pPr>
        <w:spacing w:line="360" w:lineRule="auto"/>
        <w:rPr>
          <w:rFonts w:ascii="Arial" w:hAnsi="Arial" w:cs="Arial"/>
          <w:sz w:val="24"/>
          <w:szCs w:val="24"/>
        </w:rPr>
      </w:pPr>
    </w:p>
    <w:p w14:paraId="6BD3BA38" w14:textId="77777777" w:rsidR="00C8679E" w:rsidRPr="00A10FFD" w:rsidRDefault="00C8679E" w:rsidP="00A10FFD">
      <w:pPr>
        <w:spacing w:line="360" w:lineRule="auto"/>
        <w:rPr>
          <w:rFonts w:ascii="Arial" w:hAnsi="Arial" w:cs="Arial"/>
          <w:sz w:val="24"/>
          <w:szCs w:val="24"/>
        </w:rPr>
      </w:pPr>
    </w:p>
    <w:p w14:paraId="349BD654" w14:textId="77777777" w:rsidR="00C8679E" w:rsidRPr="00A10FFD" w:rsidRDefault="00C8679E" w:rsidP="00A10FFD">
      <w:pPr>
        <w:spacing w:line="360" w:lineRule="auto"/>
        <w:rPr>
          <w:rFonts w:ascii="Arial" w:hAnsi="Arial" w:cs="Arial"/>
          <w:sz w:val="24"/>
          <w:szCs w:val="24"/>
        </w:rPr>
      </w:pPr>
    </w:p>
    <w:p w14:paraId="597A2237" w14:textId="77777777" w:rsidR="00C8679E" w:rsidRPr="00A10FFD" w:rsidRDefault="00C8679E" w:rsidP="00A10FFD">
      <w:pPr>
        <w:spacing w:line="360" w:lineRule="auto"/>
        <w:rPr>
          <w:rFonts w:ascii="Arial" w:hAnsi="Arial" w:cs="Arial"/>
          <w:sz w:val="24"/>
          <w:szCs w:val="24"/>
        </w:rPr>
      </w:pPr>
    </w:p>
    <w:p w14:paraId="3D7F7FAF" w14:textId="77777777" w:rsidR="00C8679E" w:rsidRPr="00A10FFD" w:rsidRDefault="00C8679E" w:rsidP="00A10FFD">
      <w:pPr>
        <w:spacing w:line="360" w:lineRule="auto"/>
        <w:rPr>
          <w:rFonts w:ascii="Arial" w:hAnsi="Arial" w:cs="Arial"/>
          <w:sz w:val="24"/>
          <w:szCs w:val="24"/>
        </w:rPr>
      </w:pPr>
    </w:p>
    <w:p w14:paraId="5F521F09" w14:textId="6B58CA06"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t>Autor</w:t>
      </w:r>
      <w:r w:rsidR="00105B90">
        <w:rPr>
          <w:rFonts w:ascii="Arial" w:hAnsi="Arial" w:cs="Arial"/>
          <w:b/>
          <w:sz w:val="24"/>
          <w:szCs w:val="24"/>
        </w:rPr>
        <w:t>:</w:t>
      </w:r>
    </w:p>
    <w:p w14:paraId="0FC9FDAE" w14:textId="77777777" w:rsidR="00B12B42" w:rsidRPr="00A10FFD" w:rsidRDefault="00B12B42" w:rsidP="00B12B42">
      <w:pPr>
        <w:spacing w:line="360" w:lineRule="auto"/>
        <w:jc w:val="center"/>
        <w:rPr>
          <w:rFonts w:ascii="Arial" w:hAnsi="Arial" w:cs="Arial"/>
          <w:b/>
          <w:sz w:val="24"/>
          <w:szCs w:val="24"/>
        </w:rPr>
      </w:pPr>
      <w:r w:rsidRPr="00A10FFD">
        <w:rPr>
          <w:rFonts w:ascii="Arial" w:hAnsi="Arial" w:cs="Arial"/>
          <w:b/>
          <w:sz w:val="24"/>
          <w:szCs w:val="24"/>
        </w:rPr>
        <w:t>Laura María Lozano Duarte</w:t>
      </w:r>
    </w:p>
    <w:p w14:paraId="6C7D7A87" w14:textId="0DF84259" w:rsidR="00C8679E" w:rsidRPr="00A10FFD" w:rsidRDefault="00C8679E" w:rsidP="00A10FFD">
      <w:pPr>
        <w:spacing w:line="360" w:lineRule="auto"/>
        <w:jc w:val="center"/>
        <w:rPr>
          <w:rFonts w:ascii="Arial" w:hAnsi="Arial" w:cs="Arial"/>
          <w:b/>
          <w:sz w:val="24"/>
          <w:szCs w:val="24"/>
        </w:rPr>
      </w:pPr>
    </w:p>
    <w:p w14:paraId="24D27A37" w14:textId="77777777" w:rsidR="00C8679E" w:rsidRPr="00A10FFD" w:rsidRDefault="00C8679E" w:rsidP="00A10FFD">
      <w:pPr>
        <w:spacing w:line="360" w:lineRule="auto"/>
        <w:jc w:val="center"/>
        <w:rPr>
          <w:rFonts w:ascii="Arial" w:hAnsi="Arial" w:cs="Arial"/>
          <w:b/>
          <w:sz w:val="24"/>
          <w:szCs w:val="24"/>
        </w:rPr>
      </w:pPr>
    </w:p>
    <w:p w14:paraId="6493C5FB" w14:textId="77777777" w:rsidR="00C8679E" w:rsidRPr="00A10FFD" w:rsidRDefault="00C8679E" w:rsidP="00A10FFD">
      <w:pPr>
        <w:spacing w:line="360" w:lineRule="auto"/>
        <w:jc w:val="center"/>
        <w:rPr>
          <w:rFonts w:ascii="Arial" w:hAnsi="Arial" w:cs="Arial"/>
          <w:b/>
          <w:sz w:val="24"/>
          <w:szCs w:val="24"/>
        </w:rPr>
      </w:pPr>
    </w:p>
    <w:p w14:paraId="0624989D" w14:textId="77777777" w:rsidR="00C8679E" w:rsidRPr="00A10FFD" w:rsidRDefault="00C8679E" w:rsidP="00A10FFD">
      <w:pPr>
        <w:spacing w:line="360" w:lineRule="auto"/>
        <w:rPr>
          <w:rFonts w:ascii="Arial" w:hAnsi="Arial" w:cs="Arial"/>
          <w:b/>
          <w:sz w:val="24"/>
          <w:szCs w:val="24"/>
        </w:rPr>
      </w:pPr>
    </w:p>
    <w:p w14:paraId="44FF7176" w14:textId="77777777"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t>Corporación Universitaria Iberoamericana</w:t>
      </w:r>
    </w:p>
    <w:p w14:paraId="16B09F13" w14:textId="77777777"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t>Facultad Ciencias Empresariales</w:t>
      </w:r>
    </w:p>
    <w:p w14:paraId="10D36243" w14:textId="1AE734A3" w:rsidR="00C8679E" w:rsidRPr="00A10FFD" w:rsidRDefault="00E53E3F" w:rsidP="00A10FFD">
      <w:pPr>
        <w:spacing w:line="360" w:lineRule="auto"/>
        <w:jc w:val="center"/>
        <w:rPr>
          <w:rFonts w:ascii="Arial" w:hAnsi="Arial" w:cs="Arial"/>
          <w:b/>
          <w:sz w:val="24"/>
          <w:szCs w:val="24"/>
        </w:rPr>
      </w:pPr>
      <w:r>
        <w:rPr>
          <w:rFonts w:ascii="Arial" w:hAnsi="Arial" w:cs="Arial"/>
          <w:b/>
          <w:sz w:val="24"/>
          <w:szCs w:val="24"/>
        </w:rPr>
        <w:t>Programa de Contaduría Pú</w:t>
      </w:r>
      <w:r w:rsidR="00C8679E" w:rsidRPr="00A10FFD">
        <w:rPr>
          <w:rFonts w:ascii="Arial" w:hAnsi="Arial" w:cs="Arial"/>
          <w:b/>
          <w:sz w:val="24"/>
          <w:szCs w:val="24"/>
        </w:rPr>
        <w:t>blica</w:t>
      </w:r>
    </w:p>
    <w:p w14:paraId="186D6D53" w14:textId="77777777"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t>Bogotá D.C.</w:t>
      </w:r>
    </w:p>
    <w:p w14:paraId="3907B97B" w14:textId="224C1C4F" w:rsidR="00C8679E" w:rsidRPr="00A10FFD" w:rsidRDefault="00A42B41" w:rsidP="00A10FFD">
      <w:pPr>
        <w:spacing w:line="360" w:lineRule="auto"/>
        <w:jc w:val="center"/>
        <w:rPr>
          <w:rFonts w:ascii="Arial" w:hAnsi="Arial" w:cs="Arial"/>
          <w:b/>
          <w:sz w:val="24"/>
          <w:szCs w:val="24"/>
        </w:rPr>
      </w:pPr>
      <w:r>
        <w:rPr>
          <w:rFonts w:ascii="Arial" w:hAnsi="Arial" w:cs="Arial"/>
          <w:b/>
          <w:sz w:val="24"/>
          <w:szCs w:val="24"/>
        </w:rPr>
        <w:t xml:space="preserve">Diciembre, </w:t>
      </w:r>
      <w:r w:rsidR="00E53E3F">
        <w:rPr>
          <w:rFonts w:ascii="Arial" w:hAnsi="Arial" w:cs="Arial"/>
          <w:b/>
          <w:sz w:val="24"/>
          <w:szCs w:val="24"/>
        </w:rPr>
        <w:t>202</w:t>
      </w:r>
      <w:r w:rsidR="00B12B42">
        <w:rPr>
          <w:rFonts w:ascii="Arial" w:hAnsi="Arial" w:cs="Arial"/>
          <w:b/>
          <w:sz w:val="24"/>
          <w:szCs w:val="24"/>
        </w:rPr>
        <w:t>1</w:t>
      </w:r>
    </w:p>
    <w:p w14:paraId="78638397" w14:textId="77777777"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lastRenderedPageBreak/>
        <w:t>Medición de la manipulación de la información contable en MiPymes de Bogotá D.C.</w:t>
      </w:r>
    </w:p>
    <w:p w14:paraId="1CBC24E1" w14:textId="77777777" w:rsidR="00C8679E" w:rsidRPr="00A10FFD" w:rsidRDefault="00C8679E" w:rsidP="00A10FFD">
      <w:pPr>
        <w:spacing w:line="360" w:lineRule="auto"/>
        <w:jc w:val="center"/>
        <w:rPr>
          <w:rFonts w:ascii="Arial" w:hAnsi="Arial" w:cs="Arial"/>
          <w:b/>
          <w:sz w:val="24"/>
          <w:szCs w:val="24"/>
        </w:rPr>
      </w:pPr>
    </w:p>
    <w:p w14:paraId="32C99F83" w14:textId="77777777" w:rsidR="00C8679E" w:rsidRPr="00A10FFD" w:rsidRDefault="00C8679E" w:rsidP="00A10FFD">
      <w:pPr>
        <w:spacing w:line="360" w:lineRule="auto"/>
        <w:jc w:val="center"/>
        <w:rPr>
          <w:rFonts w:ascii="Arial" w:hAnsi="Arial" w:cs="Arial"/>
          <w:b/>
          <w:sz w:val="24"/>
          <w:szCs w:val="24"/>
        </w:rPr>
      </w:pPr>
      <w:r w:rsidRPr="00A10FFD">
        <w:rPr>
          <w:rFonts w:ascii="Arial" w:hAnsi="Arial" w:cs="Arial"/>
          <w:b/>
          <w:noProof/>
          <w:sz w:val="24"/>
          <w:szCs w:val="24"/>
          <w:lang w:eastAsia="es-CO"/>
        </w:rPr>
        <w:drawing>
          <wp:anchor distT="0" distB="0" distL="114300" distR="114300" simplePos="0" relativeHeight="251660288" behindDoc="0" locked="0" layoutInCell="1" allowOverlap="1" wp14:anchorId="693AF560" wp14:editId="15E4412A">
            <wp:simplePos x="0" y="0"/>
            <wp:positionH relativeFrom="margin">
              <wp:align>center</wp:align>
            </wp:positionH>
            <wp:positionV relativeFrom="paragraph">
              <wp:posOffset>143510</wp:posOffset>
            </wp:positionV>
            <wp:extent cx="3143250" cy="11525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8">
                      <a:extLst>
                        <a:ext uri="{28A0092B-C50C-407E-A947-70E740481C1C}">
                          <a14:useLocalDpi xmlns:a14="http://schemas.microsoft.com/office/drawing/2010/main" val="0"/>
                        </a:ext>
                      </a:extLst>
                    </a:blip>
                    <a:stretch>
                      <a:fillRect/>
                    </a:stretch>
                  </pic:blipFill>
                  <pic:spPr>
                    <a:xfrm>
                      <a:off x="0" y="0"/>
                      <a:ext cx="3143250" cy="1152525"/>
                    </a:xfrm>
                    <a:prstGeom prst="rect">
                      <a:avLst/>
                    </a:prstGeom>
                  </pic:spPr>
                </pic:pic>
              </a:graphicData>
            </a:graphic>
          </wp:anchor>
        </w:drawing>
      </w:r>
    </w:p>
    <w:p w14:paraId="7BF94206" w14:textId="77777777" w:rsidR="00C8679E" w:rsidRPr="00A10FFD" w:rsidRDefault="00C8679E" w:rsidP="00A10FFD">
      <w:pPr>
        <w:spacing w:line="360" w:lineRule="auto"/>
        <w:jc w:val="center"/>
        <w:rPr>
          <w:rFonts w:ascii="Arial" w:hAnsi="Arial" w:cs="Arial"/>
          <w:b/>
          <w:sz w:val="24"/>
          <w:szCs w:val="24"/>
        </w:rPr>
      </w:pPr>
    </w:p>
    <w:p w14:paraId="2466CD6D" w14:textId="77777777" w:rsidR="00C8679E" w:rsidRPr="00A10FFD" w:rsidRDefault="00C8679E" w:rsidP="00A10FFD">
      <w:pPr>
        <w:spacing w:line="360" w:lineRule="auto"/>
        <w:jc w:val="center"/>
        <w:rPr>
          <w:rFonts w:ascii="Arial" w:hAnsi="Arial" w:cs="Arial"/>
          <w:b/>
          <w:sz w:val="24"/>
          <w:szCs w:val="24"/>
        </w:rPr>
      </w:pPr>
    </w:p>
    <w:p w14:paraId="16E3A225" w14:textId="77777777" w:rsidR="00C8679E" w:rsidRPr="00A10FFD" w:rsidRDefault="00C8679E" w:rsidP="00A10FFD">
      <w:pPr>
        <w:spacing w:line="360" w:lineRule="auto"/>
        <w:jc w:val="center"/>
        <w:rPr>
          <w:rFonts w:ascii="Arial" w:hAnsi="Arial" w:cs="Arial"/>
          <w:b/>
          <w:sz w:val="24"/>
          <w:szCs w:val="24"/>
        </w:rPr>
      </w:pPr>
    </w:p>
    <w:p w14:paraId="35D02D39" w14:textId="77777777" w:rsidR="00C8679E" w:rsidRDefault="00C8679E" w:rsidP="00A10FFD">
      <w:pPr>
        <w:spacing w:line="360" w:lineRule="auto"/>
        <w:rPr>
          <w:rFonts w:ascii="Arial" w:hAnsi="Arial" w:cs="Arial"/>
          <w:b/>
          <w:sz w:val="24"/>
          <w:szCs w:val="24"/>
        </w:rPr>
      </w:pPr>
    </w:p>
    <w:p w14:paraId="0E63BE00" w14:textId="77777777" w:rsidR="00A10FFD" w:rsidRPr="00A10FFD" w:rsidRDefault="00A10FFD" w:rsidP="00A10FFD">
      <w:pPr>
        <w:spacing w:line="360" w:lineRule="auto"/>
        <w:rPr>
          <w:rFonts w:ascii="Arial" w:hAnsi="Arial" w:cs="Arial"/>
          <w:b/>
          <w:sz w:val="24"/>
          <w:szCs w:val="24"/>
        </w:rPr>
      </w:pPr>
    </w:p>
    <w:p w14:paraId="237CB4C2" w14:textId="468B5C17"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t>Autor</w:t>
      </w:r>
      <w:r w:rsidR="00105B90">
        <w:rPr>
          <w:rFonts w:ascii="Arial" w:hAnsi="Arial" w:cs="Arial"/>
          <w:b/>
          <w:sz w:val="24"/>
          <w:szCs w:val="24"/>
        </w:rPr>
        <w:t>:</w:t>
      </w:r>
    </w:p>
    <w:p w14:paraId="022F3725" w14:textId="746E75F1" w:rsidR="00C8679E" w:rsidRDefault="00B12B42" w:rsidP="00B12B42">
      <w:pPr>
        <w:spacing w:line="360" w:lineRule="auto"/>
        <w:jc w:val="center"/>
        <w:rPr>
          <w:rFonts w:ascii="Arial" w:hAnsi="Arial" w:cs="Arial"/>
          <w:b/>
          <w:sz w:val="24"/>
          <w:szCs w:val="24"/>
        </w:rPr>
      </w:pPr>
      <w:r w:rsidRPr="00A10FFD">
        <w:rPr>
          <w:rFonts w:ascii="Arial" w:hAnsi="Arial" w:cs="Arial"/>
          <w:b/>
          <w:sz w:val="24"/>
          <w:szCs w:val="24"/>
        </w:rPr>
        <w:t>Laura María Lozano Duarte</w:t>
      </w:r>
    </w:p>
    <w:p w14:paraId="0AD8CF83" w14:textId="77777777" w:rsidR="00105B90" w:rsidRPr="00A10FFD" w:rsidRDefault="00105B90" w:rsidP="00B12B42">
      <w:pPr>
        <w:spacing w:line="360" w:lineRule="auto"/>
        <w:jc w:val="center"/>
        <w:rPr>
          <w:rFonts w:ascii="Arial" w:hAnsi="Arial" w:cs="Arial"/>
          <w:b/>
          <w:sz w:val="24"/>
          <w:szCs w:val="24"/>
        </w:rPr>
      </w:pPr>
    </w:p>
    <w:p w14:paraId="6863308D" w14:textId="3A9D7B2E"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t>Docentes Asesores</w:t>
      </w:r>
      <w:r w:rsidR="00105B90">
        <w:rPr>
          <w:rFonts w:ascii="Arial" w:hAnsi="Arial" w:cs="Arial"/>
          <w:b/>
          <w:sz w:val="24"/>
          <w:szCs w:val="24"/>
        </w:rPr>
        <w:t>:</w:t>
      </w:r>
    </w:p>
    <w:p w14:paraId="59541647" w14:textId="77777777" w:rsidR="00B12B42" w:rsidRPr="00A10FFD" w:rsidRDefault="00B12B42" w:rsidP="00B12B42">
      <w:pPr>
        <w:spacing w:line="360" w:lineRule="auto"/>
        <w:jc w:val="center"/>
        <w:rPr>
          <w:rFonts w:ascii="Arial" w:hAnsi="Arial" w:cs="Arial"/>
          <w:b/>
          <w:sz w:val="24"/>
          <w:szCs w:val="24"/>
        </w:rPr>
      </w:pPr>
      <w:r w:rsidRPr="00A10FFD">
        <w:rPr>
          <w:rFonts w:ascii="Arial" w:hAnsi="Arial" w:cs="Arial"/>
          <w:b/>
          <w:sz w:val="24"/>
          <w:szCs w:val="24"/>
        </w:rPr>
        <w:t>Daniel Isaac</w:t>
      </w:r>
      <w:r>
        <w:rPr>
          <w:rFonts w:ascii="Arial" w:hAnsi="Arial" w:cs="Arial"/>
          <w:b/>
          <w:sz w:val="24"/>
          <w:szCs w:val="24"/>
        </w:rPr>
        <w:t xml:space="preserve"> Roque</w:t>
      </w:r>
    </w:p>
    <w:p w14:paraId="404A6E36" w14:textId="2371921E" w:rsidR="00C8679E" w:rsidRPr="00A10FFD" w:rsidRDefault="00B12B42" w:rsidP="00B12B42">
      <w:pPr>
        <w:spacing w:line="360" w:lineRule="auto"/>
        <w:jc w:val="center"/>
        <w:rPr>
          <w:rFonts w:ascii="Arial" w:hAnsi="Arial" w:cs="Arial"/>
          <w:b/>
          <w:sz w:val="24"/>
          <w:szCs w:val="24"/>
        </w:rPr>
      </w:pPr>
      <w:r w:rsidRPr="00A10FFD">
        <w:rPr>
          <w:rFonts w:ascii="Arial" w:hAnsi="Arial" w:cs="Arial"/>
          <w:b/>
          <w:sz w:val="24"/>
          <w:szCs w:val="24"/>
        </w:rPr>
        <w:t xml:space="preserve">John </w:t>
      </w:r>
      <w:r>
        <w:rPr>
          <w:rFonts w:ascii="Arial" w:hAnsi="Arial" w:cs="Arial"/>
          <w:b/>
          <w:sz w:val="24"/>
          <w:szCs w:val="24"/>
        </w:rPr>
        <w:t xml:space="preserve">Hernando </w:t>
      </w:r>
      <w:r w:rsidRPr="00A10FFD">
        <w:rPr>
          <w:rFonts w:ascii="Arial" w:hAnsi="Arial" w:cs="Arial"/>
          <w:b/>
          <w:sz w:val="24"/>
          <w:szCs w:val="24"/>
        </w:rPr>
        <w:t>Escobar</w:t>
      </w:r>
      <w:r>
        <w:rPr>
          <w:rFonts w:ascii="Arial" w:hAnsi="Arial" w:cs="Arial"/>
          <w:b/>
          <w:sz w:val="24"/>
          <w:szCs w:val="24"/>
        </w:rPr>
        <w:t xml:space="preserve"> Rodríguez</w:t>
      </w:r>
    </w:p>
    <w:p w14:paraId="0272E80F" w14:textId="05EFA662" w:rsidR="00C8679E" w:rsidRPr="00A10FFD" w:rsidRDefault="00C8679E" w:rsidP="00A10FFD">
      <w:pPr>
        <w:spacing w:line="360" w:lineRule="auto"/>
        <w:jc w:val="center"/>
        <w:rPr>
          <w:rFonts w:ascii="Arial" w:hAnsi="Arial" w:cs="Arial"/>
          <w:b/>
          <w:sz w:val="24"/>
          <w:szCs w:val="24"/>
        </w:rPr>
      </w:pPr>
    </w:p>
    <w:p w14:paraId="0D3D4425" w14:textId="77777777" w:rsidR="00C8679E" w:rsidRPr="00A10FFD" w:rsidRDefault="00C8679E" w:rsidP="00A10FFD">
      <w:pPr>
        <w:spacing w:line="360" w:lineRule="auto"/>
        <w:jc w:val="center"/>
        <w:rPr>
          <w:rFonts w:ascii="Arial" w:hAnsi="Arial" w:cs="Arial"/>
          <w:b/>
          <w:sz w:val="24"/>
          <w:szCs w:val="24"/>
        </w:rPr>
      </w:pPr>
    </w:p>
    <w:p w14:paraId="34DC2F7C" w14:textId="77777777"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t>Corporación Universitaria Iberoamericana</w:t>
      </w:r>
    </w:p>
    <w:p w14:paraId="7E1685C4" w14:textId="77777777"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t>Facultad Ciencias Empresariales</w:t>
      </w:r>
    </w:p>
    <w:p w14:paraId="4116A26E" w14:textId="1A596B57"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t xml:space="preserve">Programa de </w:t>
      </w:r>
      <w:r w:rsidR="00E53E3F">
        <w:rPr>
          <w:rFonts w:ascii="Arial" w:hAnsi="Arial" w:cs="Arial"/>
          <w:b/>
          <w:sz w:val="24"/>
          <w:szCs w:val="24"/>
        </w:rPr>
        <w:t>Contaduría Pú</w:t>
      </w:r>
      <w:r w:rsidRPr="00A10FFD">
        <w:rPr>
          <w:rFonts w:ascii="Arial" w:hAnsi="Arial" w:cs="Arial"/>
          <w:b/>
          <w:sz w:val="24"/>
          <w:szCs w:val="24"/>
        </w:rPr>
        <w:t>blica</w:t>
      </w:r>
    </w:p>
    <w:p w14:paraId="1C623FB0" w14:textId="77777777" w:rsidR="00C8679E" w:rsidRPr="00A10FFD" w:rsidRDefault="00C8679E" w:rsidP="00A10FFD">
      <w:pPr>
        <w:spacing w:line="360" w:lineRule="auto"/>
        <w:jc w:val="center"/>
        <w:rPr>
          <w:rFonts w:ascii="Arial" w:hAnsi="Arial" w:cs="Arial"/>
          <w:b/>
          <w:sz w:val="24"/>
          <w:szCs w:val="24"/>
        </w:rPr>
      </w:pPr>
      <w:r w:rsidRPr="00A10FFD">
        <w:rPr>
          <w:rFonts w:ascii="Arial" w:hAnsi="Arial" w:cs="Arial"/>
          <w:b/>
          <w:sz w:val="24"/>
          <w:szCs w:val="24"/>
        </w:rPr>
        <w:t>Bogotá D.C.</w:t>
      </w:r>
    </w:p>
    <w:p w14:paraId="003201BB" w14:textId="2EE38EA2" w:rsidR="00C8679E" w:rsidRPr="00A10FFD" w:rsidRDefault="00A42B41" w:rsidP="00A10FFD">
      <w:pPr>
        <w:spacing w:line="360" w:lineRule="auto"/>
        <w:jc w:val="center"/>
        <w:rPr>
          <w:rFonts w:ascii="Arial" w:hAnsi="Arial" w:cs="Arial"/>
          <w:b/>
          <w:sz w:val="24"/>
          <w:szCs w:val="24"/>
        </w:rPr>
      </w:pPr>
      <w:r>
        <w:rPr>
          <w:rFonts w:ascii="Arial" w:hAnsi="Arial" w:cs="Arial"/>
          <w:b/>
          <w:sz w:val="24"/>
          <w:szCs w:val="24"/>
        </w:rPr>
        <w:t xml:space="preserve">Diciembre, </w:t>
      </w:r>
      <w:r w:rsidR="00F82F53">
        <w:rPr>
          <w:rFonts w:ascii="Arial" w:hAnsi="Arial" w:cs="Arial"/>
          <w:b/>
          <w:sz w:val="24"/>
          <w:szCs w:val="24"/>
        </w:rPr>
        <w:t>2021</w:t>
      </w:r>
      <w:r w:rsidR="00C8679E" w:rsidRPr="00A10FFD">
        <w:rPr>
          <w:rFonts w:ascii="Arial" w:hAnsi="Arial" w:cs="Arial"/>
          <w:sz w:val="24"/>
          <w:szCs w:val="24"/>
        </w:rPr>
        <w:br w:type="page"/>
      </w:r>
    </w:p>
    <w:sdt>
      <w:sdtPr>
        <w:rPr>
          <w:rFonts w:ascii="Arial" w:eastAsiaTheme="minorHAnsi" w:hAnsi="Arial" w:cs="Arial"/>
          <w:b/>
          <w:bCs/>
          <w:color w:val="auto"/>
          <w:sz w:val="28"/>
          <w:szCs w:val="28"/>
          <w:lang w:val="es-ES"/>
        </w:rPr>
        <w:id w:val="-353964777"/>
        <w:docPartObj>
          <w:docPartGallery w:val="Table of Contents"/>
          <w:docPartUnique/>
        </w:docPartObj>
      </w:sdtPr>
      <w:sdtEndPr>
        <w:rPr>
          <w:rFonts w:asciiTheme="minorHAnsi" w:eastAsiaTheme="minorEastAsia" w:hAnsiTheme="minorHAnsi"/>
          <w:b w:val="0"/>
          <w:sz w:val="24"/>
          <w:szCs w:val="24"/>
        </w:rPr>
      </w:sdtEndPr>
      <w:sdtContent>
        <w:p w14:paraId="19791EA7" w14:textId="54283BAF" w:rsidR="005C1E6D" w:rsidRPr="00FA02F6" w:rsidRDefault="005C1E6D" w:rsidP="00F6275F">
          <w:pPr>
            <w:pStyle w:val="TtuloTDC"/>
            <w:spacing w:line="360" w:lineRule="auto"/>
            <w:rPr>
              <w:rFonts w:ascii="Arial" w:hAnsi="Arial" w:cs="Arial"/>
              <w:b/>
              <w:bCs/>
              <w:color w:val="auto"/>
              <w:sz w:val="28"/>
              <w:szCs w:val="28"/>
            </w:rPr>
          </w:pPr>
          <w:r w:rsidRPr="00FA02F6">
            <w:rPr>
              <w:rFonts w:ascii="Arial" w:hAnsi="Arial" w:cs="Arial"/>
              <w:b/>
              <w:bCs/>
              <w:color w:val="auto"/>
              <w:sz w:val="28"/>
              <w:szCs w:val="28"/>
              <w:lang w:val="es-ES"/>
            </w:rPr>
            <w:t>T</w:t>
          </w:r>
          <w:r w:rsidR="00F6275F" w:rsidRPr="00FA02F6">
            <w:rPr>
              <w:rFonts w:ascii="Arial" w:hAnsi="Arial" w:cs="Arial"/>
              <w:b/>
              <w:bCs/>
              <w:color w:val="auto"/>
              <w:sz w:val="28"/>
              <w:szCs w:val="28"/>
              <w:lang w:val="es-ES"/>
            </w:rPr>
            <w:t>ABLA DE CONTENIDO</w:t>
          </w:r>
        </w:p>
        <w:p w14:paraId="2886767D" w14:textId="27568418" w:rsidR="001E72A3" w:rsidRDefault="005C1E6D">
          <w:pPr>
            <w:pStyle w:val="TDC1"/>
            <w:tabs>
              <w:tab w:val="right" w:leader="dot" w:pos="9350"/>
            </w:tabs>
            <w:rPr>
              <w:noProof/>
              <w:sz w:val="22"/>
              <w:szCs w:val="22"/>
              <w:lang w:eastAsia="es-CO"/>
            </w:rPr>
          </w:pPr>
          <w:r w:rsidRPr="0081120F">
            <w:rPr>
              <w:rFonts w:ascii="Arial" w:hAnsi="Arial" w:cs="Arial"/>
              <w:b/>
              <w:bCs/>
              <w:sz w:val="24"/>
              <w:szCs w:val="24"/>
              <w:lang w:val="es-ES"/>
            </w:rPr>
            <w:fldChar w:fldCharType="begin"/>
          </w:r>
          <w:r w:rsidRPr="0081120F">
            <w:rPr>
              <w:rFonts w:ascii="Arial" w:hAnsi="Arial" w:cs="Arial"/>
              <w:b/>
              <w:bCs/>
              <w:sz w:val="24"/>
              <w:szCs w:val="24"/>
              <w:lang w:val="es-ES"/>
            </w:rPr>
            <w:instrText xml:space="preserve"> TOC \o "1-3" \h \z \u </w:instrText>
          </w:r>
          <w:r w:rsidRPr="0081120F">
            <w:rPr>
              <w:rFonts w:ascii="Arial" w:hAnsi="Arial" w:cs="Arial"/>
              <w:b/>
              <w:bCs/>
              <w:sz w:val="24"/>
              <w:szCs w:val="24"/>
              <w:lang w:val="es-ES"/>
            </w:rPr>
            <w:fldChar w:fldCharType="separate"/>
          </w:r>
          <w:hyperlink w:anchor="_Toc95939359" w:history="1">
            <w:r w:rsidR="001E72A3" w:rsidRPr="00AB6174">
              <w:rPr>
                <w:rStyle w:val="Hipervnculo"/>
                <w:rFonts w:ascii="Arial" w:hAnsi="Arial" w:cs="Arial"/>
                <w:b/>
                <w:bCs/>
                <w:noProof/>
              </w:rPr>
              <w:t>INTRODUCCIÓN</w:t>
            </w:r>
            <w:r w:rsidR="001E72A3">
              <w:rPr>
                <w:noProof/>
                <w:webHidden/>
              </w:rPr>
              <w:tab/>
            </w:r>
            <w:r w:rsidR="001E72A3">
              <w:rPr>
                <w:noProof/>
                <w:webHidden/>
              </w:rPr>
              <w:fldChar w:fldCharType="begin"/>
            </w:r>
            <w:r w:rsidR="001E72A3">
              <w:rPr>
                <w:noProof/>
                <w:webHidden/>
              </w:rPr>
              <w:instrText xml:space="preserve"> PAGEREF _Toc95939359 \h </w:instrText>
            </w:r>
            <w:r w:rsidR="001E72A3">
              <w:rPr>
                <w:noProof/>
                <w:webHidden/>
              </w:rPr>
            </w:r>
            <w:r w:rsidR="001E72A3">
              <w:rPr>
                <w:noProof/>
                <w:webHidden/>
              </w:rPr>
              <w:fldChar w:fldCharType="separate"/>
            </w:r>
            <w:r w:rsidR="001E72A3">
              <w:rPr>
                <w:noProof/>
                <w:webHidden/>
              </w:rPr>
              <w:t>1</w:t>
            </w:r>
            <w:r w:rsidR="001E72A3">
              <w:rPr>
                <w:noProof/>
                <w:webHidden/>
              </w:rPr>
              <w:fldChar w:fldCharType="end"/>
            </w:r>
          </w:hyperlink>
        </w:p>
        <w:p w14:paraId="497C725A" w14:textId="766B2348" w:rsidR="001E72A3" w:rsidRDefault="00F47F5A">
          <w:pPr>
            <w:pStyle w:val="TDC1"/>
            <w:tabs>
              <w:tab w:val="right" w:leader="dot" w:pos="9350"/>
            </w:tabs>
            <w:rPr>
              <w:noProof/>
              <w:sz w:val="22"/>
              <w:szCs w:val="22"/>
              <w:lang w:eastAsia="es-CO"/>
            </w:rPr>
          </w:pPr>
          <w:hyperlink w:anchor="_Toc95939360" w:history="1">
            <w:r w:rsidR="001E72A3" w:rsidRPr="00AB6174">
              <w:rPr>
                <w:rStyle w:val="Hipervnculo"/>
                <w:rFonts w:ascii="Arial" w:hAnsi="Arial" w:cs="Arial"/>
                <w:b/>
                <w:bCs/>
                <w:noProof/>
              </w:rPr>
              <w:t>CAPITULO 1.  DESCRIPCIÓN GENERAL DEL PROYECTO</w:t>
            </w:r>
            <w:r w:rsidR="001E72A3">
              <w:rPr>
                <w:noProof/>
                <w:webHidden/>
              </w:rPr>
              <w:tab/>
            </w:r>
            <w:r w:rsidR="001E72A3">
              <w:rPr>
                <w:noProof/>
                <w:webHidden/>
              </w:rPr>
              <w:fldChar w:fldCharType="begin"/>
            </w:r>
            <w:r w:rsidR="001E72A3">
              <w:rPr>
                <w:noProof/>
                <w:webHidden/>
              </w:rPr>
              <w:instrText xml:space="preserve"> PAGEREF _Toc95939360 \h </w:instrText>
            </w:r>
            <w:r w:rsidR="001E72A3">
              <w:rPr>
                <w:noProof/>
                <w:webHidden/>
              </w:rPr>
            </w:r>
            <w:r w:rsidR="001E72A3">
              <w:rPr>
                <w:noProof/>
                <w:webHidden/>
              </w:rPr>
              <w:fldChar w:fldCharType="separate"/>
            </w:r>
            <w:r w:rsidR="001E72A3">
              <w:rPr>
                <w:noProof/>
                <w:webHidden/>
              </w:rPr>
              <w:t>8</w:t>
            </w:r>
            <w:r w:rsidR="001E72A3">
              <w:rPr>
                <w:noProof/>
                <w:webHidden/>
              </w:rPr>
              <w:fldChar w:fldCharType="end"/>
            </w:r>
          </w:hyperlink>
        </w:p>
        <w:p w14:paraId="463BB179" w14:textId="3E0AC353" w:rsidR="001E72A3" w:rsidRDefault="00F47F5A">
          <w:pPr>
            <w:pStyle w:val="TDC1"/>
            <w:tabs>
              <w:tab w:val="right" w:leader="dot" w:pos="9350"/>
            </w:tabs>
            <w:rPr>
              <w:noProof/>
              <w:sz w:val="22"/>
              <w:szCs w:val="22"/>
              <w:lang w:eastAsia="es-CO"/>
            </w:rPr>
          </w:pPr>
          <w:hyperlink w:anchor="_Toc95939361" w:history="1">
            <w:r w:rsidR="001E72A3" w:rsidRPr="00AB6174">
              <w:rPr>
                <w:rStyle w:val="Hipervnculo"/>
                <w:rFonts w:ascii="Arial" w:hAnsi="Arial" w:cs="Arial"/>
                <w:b/>
                <w:bCs/>
                <w:noProof/>
              </w:rPr>
              <w:t>1.1 PROBLEMA DE INVESTIGACIÓN</w:t>
            </w:r>
            <w:r w:rsidR="001E72A3">
              <w:rPr>
                <w:noProof/>
                <w:webHidden/>
              </w:rPr>
              <w:tab/>
            </w:r>
            <w:r w:rsidR="001E72A3">
              <w:rPr>
                <w:noProof/>
                <w:webHidden/>
              </w:rPr>
              <w:fldChar w:fldCharType="begin"/>
            </w:r>
            <w:r w:rsidR="001E72A3">
              <w:rPr>
                <w:noProof/>
                <w:webHidden/>
              </w:rPr>
              <w:instrText xml:space="preserve"> PAGEREF _Toc95939361 \h </w:instrText>
            </w:r>
            <w:r w:rsidR="001E72A3">
              <w:rPr>
                <w:noProof/>
                <w:webHidden/>
              </w:rPr>
            </w:r>
            <w:r w:rsidR="001E72A3">
              <w:rPr>
                <w:noProof/>
                <w:webHidden/>
              </w:rPr>
              <w:fldChar w:fldCharType="separate"/>
            </w:r>
            <w:r w:rsidR="001E72A3">
              <w:rPr>
                <w:noProof/>
                <w:webHidden/>
              </w:rPr>
              <w:t>8</w:t>
            </w:r>
            <w:r w:rsidR="001E72A3">
              <w:rPr>
                <w:noProof/>
                <w:webHidden/>
              </w:rPr>
              <w:fldChar w:fldCharType="end"/>
            </w:r>
          </w:hyperlink>
        </w:p>
        <w:p w14:paraId="7B14536F" w14:textId="339201A6" w:rsidR="001E72A3" w:rsidRDefault="00F47F5A">
          <w:pPr>
            <w:pStyle w:val="TDC1"/>
            <w:tabs>
              <w:tab w:val="left" w:pos="660"/>
              <w:tab w:val="right" w:leader="dot" w:pos="9350"/>
            </w:tabs>
            <w:rPr>
              <w:noProof/>
              <w:sz w:val="22"/>
              <w:szCs w:val="22"/>
              <w:lang w:eastAsia="es-CO"/>
            </w:rPr>
          </w:pPr>
          <w:hyperlink w:anchor="_Toc95939362" w:history="1">
            <w:r w:rsidR="001E72A3" w:rsidRPr="00AB6174">
              <w:rPr>
                <w:rStyle w:val="Hipervnculo"/>
                <w:rFonts w:ascii="Arial" w:hAnsi="Arial" w:cs="Arial"/>
                <w:b/>
                <w:bCs/>
                <w:noProof/>
              </w:rPr>
              <w:t>1.2</w:t>
            </w:r>
            <w:r w:rsidR="001E72A3">
              <w:rPr>
                <w:noProof/>
                <w:sz w:val="22"/>
                <w:szCs w:val="22"/>
                <w:lang w:eastAsia="es-CO"/>
              </w:rPr>
              <w:tab/>
            </w:r>
            <w:r w:rsidR="001E72A3" w:rsidRPr="00AB6174">
              <w:rPr>
                <w:rStyle w:val="Hipervnculo"/>
                <w:rFonts w:ascii="Arial" w:hAnsi="Arial" w:cs="Arial"/>
                <w:b/>
                <w:bCs/>
                <w:noProof/>
              </w:rPr>
              <w:t>OBJETIVOS</w:t>
            </w:r>
            <w:r w:rsidR="001E72A3">
              <w:rPr>
                <w:noProof/>
                <w:webHidden/>
              </w:rPr>
              <w:tab/>
            </w:r>
            <w:r w:rsidR="001E72A3">
              <w:rPr>
                <w:noProof/>
                <w:webHidden/>
              </w:rPr>
              <w:fldChar w:fldCharType="begin"/>
            </w:r>
            <w:r w:rsidR="001E72A3">
              <w:rPr>
                <w:noProof/>
                <w:webHidden/>
              </w:rPr>
              <w:instrText xml:space="preserve"> PAGEREF _Toc95939362 \h </w:instrText>
            </w:r>
            <w:r w:rsidR="001E72A3">
              <w:rPr>
                <w:noProof/>
                <w:webHidden/>
              </w:rPr>
            </w:r>
            <w:r w:rsidR="001E72A3">
              <w:rPr>
                <w:noProof/>
                <w:webHidden/>
              </w:rPr>
              <w:fldChar w:fldCharType="separate"/>
            </w:r>
            <w:r w:rsidR="001E72A3">
              <w:rPr>
                <w:noProof/>
                <w:webHidden/>
              </w:rPr>
              <w:t>12</w:t>
            </w:r>
            <w:r w:rsidR="001E72A3">
              <w:rPr>
                <w:noProof/>
                <w:webHidden/>
              </w:rPr>
              <w:fldChar w:fldCharType="end"/>
            </w:r>
          </w:hyperlink>
        </w:p>
        <w:p w14:paraId="55D1B96A" w14:textId="62C77B20" w:rsidR="001E72A3" w:rsidRDefault="00F47F5A">
          <w:pPr>
            <w:pStyle w:val="TDC2"/>
            <w:tabs>
              <w:tab w:val="left" w:pos="1100"/>
              <w:tab w:val="right" w:leader="dot" w:pos="9350"/>
            </w:tabs>
            <w:rPr>
              <w:noProof/>
              <w:sz w:val="22"/>
              <w:szCs w:val="22"/>
              <w:lang w:eastAsia="es-CO"/>
            </w:rPr>
          </w:pPr>
          <w:hyperlink w:anchor="_Toc95939363" w:history="1">
            <w:r w:rsidR="001E72A3" w:rsidRPr="00AB6174">
              <w:rPr>
                <w:rStyle w:val="Hipervnculo"/>
                <w:rFonts w:ascii="Arial" w:hAnsi="Arial" w:cs="Arial"/>
                <w:b/>
                <w:bCs/>
                <w:noProof/>
              </w:rPr>
              <w:t>1.2.1</w:t>
            </w:r>
            <w:r w:rsidR="001E72A3">
              <w:rPr>
                <w:noProof/>
                <w:sz w:val="22"/>
                <w:szCs w:val="22"/>
                <w:lang w:eastAsia="es-CO"/>
              </w:rPr>
              <w:tab/>
            </w:r>
            <w:r w:rsidR="001E72A3" w:rsidRPr="00AB6174">
              <w:rPr>
                <w:rStyle w:val="Hipervnculo"/>
                <w:rFonts w:ascii="Arial" w:hAnsi="Arial" w:cs="Arial"/>
                <w:b/>
                <w:bCs/>
                <w:noProof/>
              </w:rPr>
              <w:t>GENERAL:</w:t>
            </w:r>
            <w:r w:rsidR="001E72A3">
              <w:rPr>
                <w:noProof/>
                <w:webHidden/>
              </w:rPr>
              <w:tab/>
            </w:r>
            <w:r w:rsidR="001E72A3">
              <w:rPr>
                <w:noProof/>
                <w:webHidden/>
              </w:rPr>
              <w:fldChar w:fldCharType="begin"/>
            </w:r>
            <w:r w:rsidR="001E72A3">
              <w:rPr>
                <w:noProof/>
                <w:webHidden/>
              </w:rPr>
              <w:instrText xml:space="preserve"> PAGEREF _Toc95939363 \h </w:instrText>
            </w:r>
            <w:r w:rsidR="001E72A3">
              <w:rPr>
                <w:noProof/>
                <w:webHidden/>
              </w:rPr>
            </w:r>
            <w:r w:rsidR="001E72A3">
              <w:rPr>
                <w:noProof/>
                <w:webHidden/>
              </w:rPr>
              <w:fldChar w:fldCharType="separate"/>
            </w:r>
            <w:r w:rsidR="001E72A3">
              <w:rPr>
                <w:noProof/>
                <w:webHidden/>
              </w:rPr>
              <w:t>13</w:t>
            </w:r>
            <w:r w:rsidR="001E72A3">
              <w:rPr>
                <w:noProof/>
                <w:webHidden/>
              </w:rPr>
              <w:fldChar w:fldCharType="end"/>
            </w:r>
          </w:hyperlink>
        </w:p>
        <w:p w14:paraId="69C30D85" w14:textId="2ED88690" w:rsidR="001E72A3" w:rsidRDefault="00F47F5A">
          <w:pPr>
            <w:pStyle w:val="TDC2"/>
            <w:tabs>
              <w:tab w:val="right" w:leader="dot" w:pos="9350"/>
            </w:tabs>
            <w:rPr>
              <w:noProof/>
              <w:sz w:val="22"/>
              <w:szCs w:val="22"/>
              <w:lang w:eastAsia="es-CO"/>
            </w:rPr>
          </w:pPr>
          <w:hyperlink w:anchor="_Toc95939364" w:history="1">
            <w:r w:rsidR="001E72A3" w:rsidRPr="00AB6174">
              <w:rPr>
                <w:rStyle w:val="Hipervnculo"/>
                <w:rFonts w:cs="Arial"/>
                <w:b/>
                <w:bCs/>
                <w:noProof/>
              </w:rPr>
              <w:t xml:space="preserve">1.2.2 </w:t>
            </w:r>
            <w:r w:rsidR="001E72A3" w:rsidRPr="00AB6174">
              <w:rPr>
                <w:rStyle w:val="Hipervnculo"/>
                <w:rFonts w:ascii="Arial" w:hAnsi="Arial" w:cs="Arial"/>
                <w:b/>
                <w:bCs/>
                <w:noProof/>
              </w:rPr>
              <w:t>ESPECÍFICOS:</w:t>
            </w:r>
            <w:r w:rsidR="001E72A3">
              <w:rPr>
                <w:noProof/>
                <w:webHidden/>
              </w:rPr>
              <w:tab/>
            </w:r>
            <w:r w:rsidR="001E72A3">
              <w:rPr>
                <w:noProof/>
                <w:webHidden/>
              </w:rPr>
              <w:fldChar w:fldCharType="begin"/>
            </w:r>
            <w:r w:rsidR="001E72A3">
              <w:rPr>
                <w:noProof/>
                <w:webHidden/>
              </w:rPr>
              <w:instrText xml:space="preserve"> PAGEREF _Toc95939364 \h </w:instrText>
            </w:r>
            <w:r w:rsidR="001E72A3">
              <w:rPr>
                <w:noProof/>
                <w:webHidden/>
              </w:rPr>
            </w:r>
            <w:r w:rsidR="001E72A3">
              <w:rPr>
                <w:noProof/>
                <w:webHidden/>
              </w:rPr>
              <w:fldChar w:fldCharType="separate"/>
            </w:r>
            <w:r w:rsidR="001E72A3">
              <w:rPr>
                <w:noProof/>
                <w:webHidden/>
              </w:rPr>
              <w:t>13</w:t>
            </w:r>
            <w:r w:rsidR="001E72A3">
              <w:rPr>
                <w:noProof/>
                <w:webHidden/>
              </w:rPr>
              <w:fldChar w:fldCharType="end"/>
            </w:r>
          </w:hyperlink>
        </w:p>
        <w:p w14:paraId="7AEA8460" w14:textId="2485DDAC" w:rsidR="001E72A3" w:rsidRDefault="00F47F5A">
          <w:pPr>
            <w:pStyle w:val="TDC1"/>
            <w:tabs>
              <w:tab w:val="left" w:pos="660"/>
              <w:tab w:val="right" w:leader="dot" w:pos="9350"/>
            </w:tabs>
            <w:rPr>
              <w:noProof/>
              <w:sz w:val="22"/>
              <w:szCs w:val="22"/>
              <w:lang w:eastAsia="es-CO"/>
            </w:rPr>
          </w:pPr>
          <w:hyperlink w:anchor="_Toc95939365" w:history="1">
            <w:r w:rsidR="001E72A3" w:rsidRPr="00AB6174">
              <w:rPr>
                <w:rStyle w:val="Hipervnculo"/>
                <w:rFonts w:ascii="Arial" w:hAnsi="Arial" w:cs="Arial"/>
                <w:b/>
                <w:bCs/>
                <w:noProof/>
              </w:rPr>
              <w:t>1.3</w:t>
            </w:r>
            <w:r w:rsidR="001E72A3">
              <w:rPr>
                <w:noProof/>
                <w:sz w:val="22"/>
                <w:szCs w:val="22"/>
                <w:lang w:eastAsia="es-CO"/>
              </w:rPr>
              <w:tab/>
            </w:r>
            <w:r w:rsidR="001E72A3" w:rsidRPr="00AB6174">
              <w:rPr>
                <w:rStyle w:val="Hipervnculo"/>
                <w:rFonts w:ascii="Arial" w:hAnsi="Arial" w:cs="Arial"/>
                <w:b/>
                <w:bCs/>
                <w:noProof/>
              </w:rPr>
              <w:t>JUSTIFICACIÓN</w:t>
            </w:r>
            <w:r w:rsidR="001E72A3">
              <w:rPr>
                <w:noProof/>
                <w:webHidden/>
              </w:rPr>
              <w:tab/>
            </w:r>
            <w:r w:rsidR="001E72A3">
              <w:rPr>
                <w:noProof/>
                <w:webHidden/>
              </w:rPr>
              <w:fldChar w:fldCharType="begin"/>
            </w:r>
            <w:r w:rsidR="001E72A3">
              <w:rPr>
                <w:noProof/>
                <w:webHidden/>
              </w:rPr>
              <w:instrText xml:space="preserve"> PAGEREF _Toc95939365 \h </w:instrText>
            </w:r>
            <w:r w:rsidR="001E72A3">
              <w:rPr>
                <w:noProof/>
                <w:webHidden/>
              </w:rPr>
            </w:r>
            <w:r w:rsidR="001E72A3">
              <w:rPr>
                <w:noProof/>
                <w:webHidden/>
              </w:rPr>
              <w:fldChar w:fldCharType="separate"/>
            </w:r>
            <w:r w:rsidR="001E72A3">
              <w:rPr>
                <w:noProof/>
                <w:webHidden/>
              </w:rPr>
              <w:t>14</w:t>
            </w:r>
            <w:r w:rsidR="001E72A3">
              <w:rPr>
                <w:noProof/>
                <w:webHidden/>
              </w:rPr>
              <w:fldChar w:fldCharType="end"/>
            </w:r>
          </w:hyperlink>
        </w:p>
        <w:p w14:paraId="11E547A5" w14:textId="7CD18D70" w:rsidR="001E72A3" w:rsidRDefault="00F47F5A">
          <w:pPr>
            <w:pStyle w:val="TDC1"/>
            <w:tabs>
              <w:tab w:val="right" w:leader="dot" w:pos="9350"/>
            </w:tabs>
            <w:rPr>
              <w:noProof/>
              <w:sz w:val="22"/>
              <w:szCs w:val="22"/>
              <w:lang w:eastAsia="es-CO"/>
            </w:rPr>
          </w:pPr>
          <w:hyperlink w:anchor="_Toc95939366" w:history="1">
            <w:r w:rsidR="001E72A3" w:rsidRPr="00AB6174">
              <w:rPr>
                <w:rStyle w:val="Hipervnculo"/>
                <w:rFonts w:ascii="Arial" w:hAnsi="Arial" w:cs="Arial"/>
                <w:b/>
                <w:bCs/>
                <w:noProof/>
              </w:rPr>
              <w:t>CAPÍTULO 2. MARCO DE REFERENCIA</w:t>
            </w:r>
            <w:r w:rsidR="001E72A3">
              <w:rPr>
                <w:noProof/>
                <w:webHidden/>
              </w:rPr>
              <w:tab/>
            </w:r>
            <w:r w:rsidR="001E72A3">
              <w:rPr>
                <w:noProof/>
                <w:webHidden/>
              </w:rPr>
              <w:fldChar w:fldCharType="begin"/>
            </w:r>
            <w:r w:rsidR="001E72A3">
              <w:rPr>
                <w:noProof/>
                <w:webHidden/>
              </w:rPr>
              <w:instrText xml:space="preserve"> PAGEREF _Toc95939366 \h </w:instrText>
            </w:r>
            <w:r w:rsidR="001E72A3">
              <w:rPr>
                <w:noProof/>
                <w:webHidden/>
              </w:rPr>
            </w:r>
            <w:r w:rsidR="001E72A3">
              <w:rPr>
                <w:noProof/>
                <w:webHidden/>
              </w:rPr>
              <w:fldChar w:fldCharType="separate"/>
            </w:r>
            <w:r w:rsidR="001E72A3">
              <w:rPr>
                <w:noProof/>
                <w:webHidden/>
              </w:rPr>
              <w:t>19</w:t>
            </w:r>
            <w:r w:rsidR="001E72A3">
              <w:rPr>
                <w:noProof/>
                <w:webHidden/>
              </w:rPr>
              <w:fldChar w:fldCharType="end"/>
            </w:r>
          </w:hyperlink>
        </w:p>
        <w:p w14:paraId="23FA46A8" w14:textId="28EC1848" w:rsidR="001E72A3" w:rsidRDefault="00F47F5A">
          <w:pPr>
            <w:pStyle w:val="TDC1"/>
            <w:tabs>
              <w:tab w:val="left" w:pos="440"/>
              <w:tab w:val="right" w:leader="dot" w:pos="9350"/>
            </w:tabs>
            <w:rPr>
              <w:noProof/>
              <w:sz w:val="22"/>
              <w:szCs w:val="22"/>
              <w:lang w:eastAsia="es-CO"/>
            </w:rPr>
          </w:pPr>
          <w:hyperlink w:anchor="_Toc95939367" w:history="1">
            <w:r w:rsidR="001E72A3" w:rsidRPr="00AB6174">
              <w:rPr>
                <w:rStyle w:val="Hipervnculo"/>
                <w:rFonts w:ascii="Arial" w:hAnsi="Arial" w:cs="Arial"/>
                <w:b/>
                <w:bCs/>
                <w:noProof/>
              </w:rPr>
              <w:t>2</w:t>
            </w:r>
            <w:r w:rsidR="001E72A3">
              <w:rPr>
                <w:noProof/>
                <w:sz w:val="22"/>
                <w:szCs w:val="22"/>
                <w:lang w:eastAsia="es-CO"/>
              </w:rPr>
              <w:tab/>
            </w:r>
            <w:r w:rsidR="001E72A3" w:rsidRPr="00AB6174">
              <w:rPr>
                <w:rStyle w:val="Hipervnculo"/>
                <w:rFonts w:ascii="Arial" w:hAnsi="Arial" w:cs="Arial"/>
                <w:b/>
                <w:bCs/>
                <w:noProof/>
              </w:rPr>
              <w:t>MARCO DE REFERENCIA</w:t>
            </w:r>
            <w:r w:rsidR="001E72A3">
              <w:rPr>
                <w:noProof/>
                <w:webHidden/>
              </w:rPr>
              <w:tab/>
            </w:r>
            <w:r w:rsidR="001E72A3">
              <w:rPr>
                <w:noProof/>
                <w:webHidden/>
              </w:rPr>
              <w:fldChar w:fldCharType="begin"/>
            </w:r>
            <w:r w:rsidR="001E72A3">
              <w:rPr>
                <w:noProof/>
                <w:webHidden/>
              </w:rPr>
              <w:instrText xml:space="preserve"> PAGEREF _Toc95939367 \h </w:instrText>
            </w:r>
            <w:r w:rsidR="001E72A3">
              <w:rPr>
                <w:noProof/>
                <w:webHidden/>
              </w:rPr>
            </w:r>
            <w:r w:rsidR="001E72A3">
              <w:rPr>
                <w:noProof/>
                <w:webHidden/>
              </w:rPr>
              <w:fldChar w:fldCharType="separate"/>
            </w:r>
            <w:r w:rsidR="001E72A3">
              <w:rPr>
                <w:noProof/>
                <w:webHidden/>
              </w:rPr>
              <w:t>19</w:t>
            </w:r>
            <w:r w:rsidR="001E72A3">
              <w:rPr>
                <w:noProof/>
                <w:webHidden/>
              </w:rPr>
              <w:fldChar w:fldCharType="end"/>
            </w:r>
          </w:hyperlink>
        </w:p>
        <w:p w14:paraId="537559F8" w14:textId="2EE7C866" w:rsidR="001E72A3" w:rsidRDefault="00F47F5A">
          <w:pPr>
            <w:pStyle w:val="TDC2"/>
            <w:tabs>
              <w:tab w:val="right" w:leader="dot" w:pos="9350"/>
            </w:tabs>
            <w:rPr>
              <w:noProof/>
              <w:sz w:val="22"/>
              <w:szCs w:val="22"/>
              <w:lang w:eastAsia="es-CO"/>
            </w:rPr>
          </w:pPr>
          <w:hyperlink w:anchor="_Toc95939368" w:history="1">
            <w:r w:rsidR="001E72A3" w:rsidRPr="00AB6174">
              <w:rPr>
                <w:rStyle w:val="Hipervnculo"/>
                <w:rFonts w:ascii="Arial" w:hAnsi="Arial" w:cs="Arial"/>
                <w:b/>
                <w:bCs/>
                <w:noProof/>
              </w:rPr>
              <w:t>2.1 MARCO TEÓRICO</w:t>
            </w:r>
            <w:r w:rsidR="001E72A3">
              <w:rPr>
                <w:noProof/>
                <w:webHidden/>
              </w:rPr>
              <w:tab/>
            </w:r>
            <w:r w:rsidR="001E72A3">
              <w:rPr>
                <w:noProof/>
                <w:webHidden/>
              </w:rPr>
              <w:fldChar w:fldCharType="begin"/>
            </w:r>
            <w:r w:rsidR="001E72A3">
              <w:rPr>
                <w:noProof/>
                <w:webHidden/>
              </w:rPr>
              <w:instrText xml:space="preserve"> PAGEREF _Toc95939368 \h </w:instrText>
            </w:r>
            <w:r w:rsidR="001E72A3">
              <w:rPr>
                <w:noProof/>
                <w:webHidden/>
              </w:rPr>
            </w:r>
            <w:r w:rsidR="001E72A3">
              <w:rPr>
                <w:noProof/>
                <w:webHidden/>
              </w:rPr>
              <w:fldChar w:fldCharType="separate"/>
            </w:r>
            <w:r w:rsidR="001E72A3">
              <w:rPr>
                <w:noProof/>
                <w:webHidden/>
              </w:rPr>
              <w:t>19</w:t>
            </w:r>
            <w:r w:rsidR="001E72A3">
              <w:rPr>
                <w:noProof/>
                <w:webHidden/>
              </w:rPr>
              <w:fldChar w:fldCharType="end"/>
            </w:r>
          </w:hyperlink>
        </w:p>
        <w:p w14:paraId="58096F1C" w14:textId="60A3DC18" w:rsidR="001E72A3" w:rsidRDefault="00F47F5A">
          <w:pPr>
            <w:pStyle w:val="TDC3"/>
            <w:tabs>
              <w:tab w:val="right" w:leader="dot" w:pos="9350"/>
            </w:tabs>
            <w:rPr>
              <w:noProof/>
              <w:sz w:val="22"/>
              <w:szCs w:val="22"/>
              <w:lang w:eastAsia="es-CO"/>
            </w:rPr>
          </w:pPr>
          <w:hyperlink w:anchor="_Toc95939369" w:history="1">
            <w:r w:rsidR="001E72A3" w:rsidRPr="00AB6174">
              <w:rPr>
                <w:rStyle w:val="Hipervnculo"/>
                <w:rFonts w:ascii="Arial" w:hAnsi="Arial" w:cs="Arial"/>
                <w:b/>
                <w:bCs/>
                <w:noProof/>
              </w:rPr>
              <w:t>2.1.1 LA CONTABILIDAD CREATIVA</w:t>
            </w:r>
            <w:r w:rsidR="001E72A3">
              <w:rPr>
                <w:noProof/>
                <w:webHidden/>
              </w:rPr>
              <w:tab/>
            </w:r>
            <w:r w:rsidR="001E72A3">
              <w:rPr>
                <w:noProof/>
                <w:webHidden/>
              </w:rPr>
              <w:fldChar w:fldCharType="begin"/>
            </w:r>
            <w:r w:rsidR="001E72A3">
              <w:rPr>
                <w:noProof/>
                <w:webHidden/>
              </w:rPr>
              <w:instrText xml:space="preserve"> PAGEREF _Toc95939369 \h </w:instrText>
            </w:r>
            <w:r w:rsidR="001E72A3">
              <w:rPr>
                <w:noProof/>
                <w:webHidden/>
              </w:rPr>
            </w:r>
            <w:r w:rsidR="001E72A3">
              <w:rPr>
                <w:noProof/>
                <w:webHidden/>
              </w:rPr>
              <w:fldChar w:fldCharType="separate"/>
            </w:r>
            <w:r w:rsidR="001E72A3">
              <w:rPr>
                <w:noProof/>
                <w:webHidden/>
              </w:rPr>
              <w:t>19</w:t>
            </w:r>
            <w:r w:rsidR="001E72A3">
              <w:rPr>
                <w:noProof/>
                <w:webHidden/>
              </w:rPr>
              <w:fldChar w:fldCharType="end"/>
            </w:r>
          </w:hyperlink>
        </w:p>
        <w:p w14:paraId="7CF87436" w14:textId="78754F7D" w:rsidR="001E72A3" w:rsidRDefault="00F47F5A">
          <w:pPr>
            <w:pStyle w:val="TDC3"/>
            <w:tabs>
              <w:tab w:val="right" w:leader="dot" w:pos="9350"/>
            </w:tabs>
            <w:rPr>
              <w:noProof/>
              <w:sz w:val="22"/>
              <w:szCs w:val="22"/>
              <w:lang w:eastAsia="es-CO"/>
            </w:rPr>
          </w:pPr>
          <w:hyperlink w:anchor="_Toc95939370" w:history="1">
            <w:r w:rsidR="001E72A3" w:rsidRPr="00AB6174">
              <w:rPr>
                <w:rStyle w:val="Hipervnculo"/>
                <w:rFonts w:ascii="Arial" w:hAnsi="Arial" w:cs="Arial"/>
                <w:b/>
                <w:bCs/>
                <w:noProof/>
              </w:rPr>
              <w:t>2.1.2 LA CONTABILIDAD CREATIVA Y SU IMPACTO EN LA INFORMACIÓN FINANCIERA</w:t>
            </w:r>
            <w:r w:rsidR="001E72A3">
              <w:rPr>
                <w:noProof/>
                <w:webHidden/>
              </w:rPr>
              <w:tab/>
            </w:r>
            <w:r w:rsidR="001E72A3">
              <w:rPr>
                <w:noProof/>
                <w:webHidden/>
              </w:rPr>
              <w:fldChar w:fldCharType="begin"/>
            </w:r>
            <w:r w:rsidR="001E72A3">
              <w:rPr>
                <w:noProof/>
                <w:webHidden/>
              </w:rPr>
              <w:instrText xml:space="preserve"> PAGEREF _Toc95939370 \h </w:instrText>
            </w:r>
            <w:r w:rsidR="001E72A3">
              <w:rPr>
                <w:noProof/>
                <w:webHidden/>
              </w:rPr>
            </w:r>
            <w:r w:rsidR="001E72A3">
              <w:rPr>
                <w:noProof/>
                <w:webHidden/>
              </w:rPr>
              <w:fldChar w:fldCharType="separate"/>
            </w:r>
            <w:r w:rsidR="001E72A3">
              <w:rPr>
                <w:noProof/>
                <w:webHidden/>
              </w:rPr>
              <w:t>21</w:t>
            </w:r>
            <w:r w:rsidR="001E72A3">
              <w:rPr>
                <w:noProof/>
                <w:webHidden/>
              </w:rPr>
              <w:fldChar w:fldCharType="end"/>
            </w:r>
          </w:hyperlink>
        </w:p>
        <w:p w14:paraId="628F4329" w14:textId="0C53A51B" w:rsidR="001E72A3" w:rsidRDefault="00F47F5A">
          <w:pPr>
            <w:pStyle w:val="TDC3"/>
            <w:tabs>
              <w:tab w:val="right" w:leader="dot" w:pos="9350"/>
            </w:tabs>
            <w:rPr>
              <w:noProof/>
              <w:sz w:val="22"/>
              <w:szCs w:val="22"/>
              <w:lang w:eastAsia="es-CO"/>
            </w:rPr>
          </w:pPr>
          <w:hyperlink w:anchor="_Toc95939371" w:history="1">
            <w:r w:rsidR="001E72A3" w:rsidRPr="00AB6174">
              <w:rPr>
                <w:rStyle w:val="Hipervnculo"/>
                <w:rFonts w:ascii="Arial" w:hAnsi="Arial" w:cs="Arial"/>
                <w:b/>
                <w:bCs/>
                <w:noProof/>
              </w:rPr>
              <w:t>2.1.3 PRÁCTICAS DE MANIPULACIÓN CONTABLE</w:t>
            </w:r>
            <w:r w:rsidR="001E72A3">
              <w:rPr>
                <w:noProof/>
                <w:webHidden/>
              </w:rPr>
              <w:tab/>
            </w:r>
            <w:r w:rsidR="001E72A3">
              <w:rPr>
                <w:noProof/>
                <w:webHidden/>
              </w:rPr>
              <w:fldChar w:fldCharType="begin"/>
            </w:r>
            <w:r w:rsidR="001E72A3">
              <w:rPr>
                <w:noProof/>
                <w:webHidden/>
              </w:rPr>
              <w:instrText xml:space="preserve"> PAGEREF _Toc95939371 \h </w:instrText>
            </w:r>
            <w:r w:rsidR="001E72A3">
              <w:rPr>
                <w:noProof/>
                <w:webHidden/>
              </w:rPr>
            </w:r>
            <w:r w:rsidR="001E72A3">
              <w:rPr>
                <w:noProof/>
                <w:webHidden/>
              </w:rPr>
              <w:fldChar w:fldCharType="separate"/>
            </w:r>
            <w:r w:rsidR="001E72A3">
              <w:rPr>
                <w:noProof/>
                <w:webHidden/>
              </w:rPr>
              <w:t>22</w:t>
            </w:r>
            <w:r w:rsidR="001E72A3">
              <w:rPr>
                <w:noProof/>
                <w:webHidden/>
              </w:rPr>
              <w:fldChar w:fldCharType="end"/>
            </w:r>
          </w:hyperlink>
        </w:p>
        <w:p w14:paraId="2D106C5D" w14:textId="5000638C" w:rsidR="001E72A3" w:rsidRDefault="00F47F5A">
          <w:pPr>
            <w:pStyle w:val="TDC3"/>
            <w:tabs>
              <w:tab w:val="right" w:leader="dot" w:pos="9350"/>
            </w:tabs>
            <w:rPr>
              <w:noProof/>
              <w:sz w:val="22"/>
              <w:szCs w:val="22"/>
              <w:lang w:eastAsia="es-CO"/>
            </w:rPr>
          </w:pPr>
          <w:hyperlink w:anchor="_Toc95939372" w:history="1">
            <w:r w:rsidR="001E72A3" w:rsidRPr="00AB6174">
              <w:rPr>
                <w:rStyle w:val="Hipervnculo"/>
                <w:rFonts w:ascii="Arial" w:hAnsi="Arial" w:cs="Arial"/>
                <w:b/>
                <w:bCs/>
                <w:noProof/>
              </w:rPr>
              <w:t>2.1.4 MODELO BENEISH</w:t>
            </w:r>
            <w:r w:rsidR="001E72A3">
              <w:rPr>
                <w:noProof/>
                <w:webHidden/>
              </w:rPr>
              <w:tab/>
            </w:r>
            <w:r w:rsidR="001E72A3">
              <w:rPr>
                <w:noProof/>
                <w:webHidden/>
              </w:rPr>
              <w:fldChar w:fldCharType="begin"/>
            </w:r>
            <w:r w:rsidR="001E72A3">
              <w:rPr>
                <w:noProof/>
                <w:webHidden/>
              </w:rPr>
              <w:instrText xml:space="preserve"> PAGEREF _Toc95939372 \h </w:instrText>
            </w:r>
            <w:r w:rsidR="001E72A3">
              <w:rPr>
                <w:noProof/>
                <w:webHidden/>
              </w:rPr>
            </w:r>
            <w:r w:rsidR="001E72A3">
              <w:rPr>
                <w:noProof/>
                <w:webHidden/>
              </w:rPr>
              <w:fldChar w:fldCharType="separate"/>
            </w:r>
            <w:r w:rsidR="001E72A3">
              <w:rPr>
                <w:noProof/>
                <w:webHidden/>
              </w:rPr>
              <w:t>23</w:t>
            </w:r>
            <w:r w:rsidR="001E72A3">
              <w:rPr>
                <w:noProof/>
                <w:webHidden/>
              </w:rPr>
              <w:fldChar w:fldCharType="end"/>
            </w:r>
          </w:hyperlink>
        </w:p>
        <w:p w14:paraId="6A19F7E9" w14:textId="2F95B983" w:rsidR="001E72A3" w:rsidRDefault="00F47F5A">
          <w:pPr>
            <w:pStyle w:val="TDC2"/>
            <w:tabs>
              <w:tab w:val="right" w:leader="dot" w:pos="9350"/>
            </w:tabs>
            <w:rPr>
              <w:noProof/>
              <w:sz w:val="22"/>
              <w:szCs w:val="22"/>
              <w:lang w:eastAsia="es-CO"/>
            </w:rPr>
          </w:pPr>
          <w:hyperlink w:anchor="_Toc95939373" w:history="1">
            <w:r w:rsidR="001E72A3" w:rsidRPr="00AB6174">
              <w:rPr>
                <w:rStyle w:val="Hipervnculo"/>
                <w:rFonts w:ascii="Arial" w:hAnsi="Arial" w:cs="Arial"/>
                <w:b/>
                <w:bCs/>
                <w:noProof/>
              </w:rPr>
              <w:t>2.2 MARCO CONCEPTUAL</w:t>
            </w:r>
            <w:r w:rsidR="001E72A3">
              <w:rPr>
                <w:noProof/>
                <w:webHidden/>
              </w:rPr>
              <w:tab/>
            </w:r>
            <w:r w:rsidR="001E72A3">
              <w:rPr>
                <w:noProof/>
                <w:webHidden/>
              </w:rPr>
              <w:fldChar w:fldCharType="begin"/>
            </w:r>
            <w:r w:rsidR="001E72A3">
              <w:rPr>
                <w:noProof/>
                <w:webHidden/>
              </w:rPr>
              <w:instrText xml:space="preserve"> PAGEREF _Toc95939373 \h </w:instrText>
            </w:r>
            <w:r w:rsidR="001E72A3">
              <w:rPr>
                <w:noProof/>
                <w:webHidden/>
              </w:rPr>
            </w:r>
            <w:r w:rsidR="001E72A3">
              <w:rPr>
                <w:noProof/>
                <w:webHidden/>
              </w:rPr>
              <w:fldChar w:fldCharType="separate"/>
            </w:r>
            <w:r w:rsidR="001E72A3">
              <w:rPr>
                <w:noProof/>
                <w:webHidden/>
              </w:rPr>
              <w:t>25</w:t>
            </w:r>
            <w:r w:rsidR="001E72A3">
              <w:rPr>
                <w:noProof/>
                <w:webHidden/>
              </w:rPr>
              <w:fldChar w:fldCharType="end"/>
            </w:r>
          </w:hyperlink>
        </w:p>
        <w:p w14:paraId="01489478" w14:textId="0064FABD" w:rsidR="001E72A3" w:rsidRDefault="00F47F5A">
          <w:pPr>
            <w:pStyle w:val="TDC1"/>
            <w:tabs>
              <w:tab w:val="right" w:leader="dot" w:pos="9350"/>
            </w:tabs>
            <w:rPr>
              <w:noProof/>
              <w:sz w:val="22"/>
              <w:szCs w:val="22"/>
              <w:lang w:eastAsia="es-CO"/>
            </w:rPr>
          </w:pPr>
          <w:hyperlink w:anchor="_Toc95939374" w:history="1">
            <w:r w:rsidR="001E72A3" w:rsidRPr="00AB6174">
              <w:rPr>
                <w:rStyle w:val="Hipervnculo"/>
                <w:rFonts w:ascii="Arial" w:hAnsi="Arial" w:cs="Arial"/>
                <w:b/>
                <w:bCs/>
                <w:noProof/>
              </w:rPr>
              <w:t>CAPÍTULO 3. MARCO METODOLÓGICO</w:t>
            </w:r>
            <w:r w:rsidR="001E72A3">
              <w:rPr>
                <w:noProof/>
                <w:webHidden/>
              </w:rPr>
              <w:tab/>
            </w:r>
            <w:r w:rsidR="001E72A3">
              <w:rPr>
                <w:noProof/>
                <w:webHidden/>
              </w:rPr>
              <w:fldChar w:fldCharType="begin"/>
            </w:r>
            <w:r w:rsidR="001E72A3">
              <w:rPr>
                <w:noProof/>
                <w:webHidden/>
              </w:rPr>
              <w:instrText xml:space="preserve"> PAGEREF _Toc95939374 \h </w:instrText>
            </w:r>
            <w:r w:rsidR="001E72A3">
              <w:rPr>
                <w:noProof/>
                <w:webHidden/>
              </w:rPr>
            </w:r>
            <w:r w:rsidR="001E72A3">
              <w:rPr>
                <w:noProof/>
                <w:webHidden/>
              </w:rPr>
              <w:fldChar w:fldCharType="separate"/>
            </w:r>
            <w:r w:rsidR="001E72A3">
              <w:rPr>
                <w:noProof/>
                <w:webHidden/>
              </w:rPr>
              <w:t>28</w:t>
            </w:r>
            <w:r w:rsidR="001E72A3">
              <w:rPr>
                <w:noProof/>
                <w:webHidden/>
              </w:rPr>
              <w:fldChar w:fldCharType="end"/>
            </w:r>
          </w:hyperlink>
        </w:p>
        <w:p w14:paraId="58746582" w14:textId="0B016041" w:rsidR="001E72A3" w:rsidRDefault="00F47F5A">
          <w:pPr>
            <w:pStyle w:val="TDC2"/>
            <w:tabs>
              <w:tab w:val="right" w:leader="dot" w:pos="9350"/>
            </w:tabs>
            <w:rPr>
              <w:noProof/>
              <w:sz w:val="22"/>
              <w:szCs w:val="22"/>
              <w:lang w:eastAsia="es-CO"/>
            </w:rPr>
          </w:pPr>
          <w:hyperlink w:anchor="_Toc95939375" w:history="1">
            <w:r w:rsidR="001E72A3" w:rsidRPr="00AB6174">
              <w:rPr>
                <w:rStyle w:val="Hipervnculo"/>
                <w:rFonts w:ascii="Arial" w:hAnsi="Arial" w:cs="Arial"/>
                <w:b/>
                <w:bCs/>
                <w:noProof/>
              </w:rPr>
              <w:t>3.1 MARCO METODOLÓGICO</w:t>
            </w:r>
            <w:r w:rsidR="001E72A3">
              <w:rPr>
                <w:noProof/>
                <w:webHidden/>
              </w:rPr>
              <w:tab/>
            </w:r>
            <w:r w:rsidR="001E72A3">
              <w:rPr>
                <w:noProof/>
                <w:webHidden/>
              </w:rPr>
              <w:fldChar w:fldCharType="begin"/>
            </w:r>
            <w:r w:rsidR="001E72A3">
              <w:rPr>
                <w:noProof/>
                <w:webHidden/>
              </w:rPr>
              <w:instrText xml:space="preserve"> PAGEREF _Toc95939375 \h </w:instrText>
            </w:r>
            <w:r w:rsidR="001E72A3">
              <w:rPr>
                <w:noProof/>
                <w:webHidden/>
              </w:rPr>
            </w:r>
            <w:r w:rsidR="001E72A3">
              <w:rPr>
                <w:noProof/>
                <w:webHidden/>
              </w:rPr>
              <w:fldChar w:fldCharType="separate"/>
            </w:r>
            <w:r w:rsidR="001E72A3">
              <w:rPr>
                <w:noProof/>
                <w:webHidden/>
              </w:rPr>
              <w:t>28</w:t>
            </w:r>
            <w:r w:rsidR="001E72A3">
              <w:rPr>
                <w:noProof/>
                <w:webHidden/>
              </w:rPr>
              <w:fldChar w:fldCharType="end"/>
            </w:r>
          </w:hyperlink>
        </w:p>
        <w:p w14:paraId="046702A0" w14:textId="6687B742" w:rsidR="001E72A3" w:rsidRDefault="00F47F5A">
          <w:pPr>
            <w:pStyle w:val="TDC3"/>
            <w:tabs>
              <w:tab w:val="right" w:leader="dot" w:pos="9350"/>
            </w:tabs>
            <w:rPr>
              <w:noProof/>
              <w:sz w:val="22"/>
              <w:szCs w:val="22"/>
              <w:lang w:eastAsia="es-CO"/>
            </w:rPr>
          </w:pPr>
          <w:hyperlink w:anchor="_Toc95939376" w:history="1">
            <w:r w:rsidR="001E72A3" w:rsidRPr="00AB6174">
              <w:rPr>
                <w:rStyle w:val="Hipervnculo"/>
                <w:rFonts w:ascii="Arial" w:hAnsi="Arial" w:cs="Arial"/>
                <w:b/>
                <w:bCs/>
                <w:noProof/>
                <w:lang w:val="es-ES"/>
              </w:rPr>
              <w:t>3.1.1 DISEÑO DE INVESTIGACIÓN</w:t>
            </w:r>
            <w:r w:rsidR="001E72A3">
              <w:rPr>
                <w:noProof/>
                <w:webHidden/>
              </w:rPr>
              <w:tab/>
            </w:r>
            <w:r w:rsidR="001E72A3">
              <w:rPr>
                <w:noProof/>
                <w:webHidden/>
              </w:rPr>
              <w:fldChar w:fldCharType="begin"/>
            </w:r>
            <w:r w:rsidR="001E72A3">
              <w:rPr>
                <w:noProof/>
                <w:webHidden/>
              </w:rPr>
              <w:instrText xml:space="preserve"> PAGEREF _Toc95939376 \h </w:instrText>
            </w:r>
            <w:r w:rsidR="001E72A3">
              <w:rPr>
                <w:noProof/>
                <w:webHidden/>
              </w:rPr>
            </w:r>
            <w:r w:rsidR="001E72A3">
              <w:rPr>
                <w:noProof/>
                <w:webHidden/>
              </w:rPr>
              <w:fldChar w:fldCharType="separate"/>
            </w:r>
            <w:r w:rsidR="001E72A3">
              <w:rPr>
                <w:noProof/>
                <w:webHidden/>
              </w:rPr>
              <w:t>29</w:t>
            </w:r>
            <w:r w:rsidR="001E72A3">
              <w:rPr>
                <w:noProof/>
                <w:webHidden/>
              </w:rPr>
              <w:fldChar w:fldCharType="end"/>
            </w:r>
          </w:hyperlink>
        </w:p>
        <w:p w14:paraId="7EDC5D42" w14:textId="70463417" w:rsidR="001E72A3" w:rsidRDefault="00F47F5A">
          <w:pPr>
            <w:pStyle w:val="TDC3"/>
            <w:tabs>
              <w:tab w:val="left" w:pos="1320"/>
              <w:tab w:val="right" w:leader="dot" w:pos="9350"/>
            </w:tabs>
            <w:rPr>
              <w:noProof/>
              <w:sz w:val="22"/>
              <w:szCs w:val="22"/>
              <w:lang w:eastAsia="es-CO"/>
            </w:rPr>
          </w:pPr>
          <w:hyperlink w:anchor="_Toc95939377" w:history="1">
            <w:r w:rsidR="001E72A3" w:rsidRPr="00AB6174">
              <w:rPr>
                <w:rStyle w:val="Hipervnculo"/>
                <w:rFonts w:ascii="Arial" w:hAnsi="Arial" w:cs="Arial"/>
                <w:b/>
                <w:bCs/>
                <w:noProof/>
                <w:lang w:val="es-ES"/>
              </w:rPr>
              <w:t>3.1.2</w:t>
            </w:r>
            <w:r w:rsidR="001E72A3">
              <w:rPr>
                <w:noProof/>
                <w:sz w:val="22"/>
                <w:szCs w:val="22"/>
                <w:lang w:eastAsia="es-CO"/>
              </w:rPr>
              <w:tab/>
            </w:r>
            <w:r w:rsidR="001E72A3" w:rsidRPr="00AB6174">
              <w:rPr>
                <w:rStyle w:val="Hipervnculo"/>
                <w:rFonts w:ascii="Arial" w:hAnsi="Arial" w:cs="Arial"/>
                <w:b/>
                <w:bCs/>
                <w:noProof/>
                <w:lang w:val="es-ES"/>
              </w:rPr>
              <w:t>PROCEDIMIENTO</w:t>
            </w:r>
            <w:r w:rsidR="001E72A3">
              <w:rPr>
                <w:noProof/>
                <w:webHidden/>
              </w:rPr>
              <w:tab/>
            </w:r>
            <w:r w:rsidR="001E72A3">
              <w:rPr>
                <w:noProof/>
                <w:webHidden/>
              </w:rPr>
              <w:fldChar w:fldCharType="begin"/>
            </w:r>
            <w:r w:rsidR="001E72A3">
              <w:rPr>
                <w:noProof/>
                <w:webHidden/>
              </w:rPr>
              <w:instrText xml:space="preserve"> PAGEREF _Toc95939377 \h </w:instrText>
            </w:r>
            <w:r w:rsidR="001E72A3">
              <w:rPr>
                <w:noProof/>
                <w:webHidden/>
              </w:rPr>
            </w:r>
            <w:r w:rsidR="001E72A3">
              <w:rPr>
                <w:noProof/>
                <w:webHidden/>
              </w:rPr>
              <w:fldChar w:fldCharType="separate"/>
            </w:r>
            <w:r w:rsidR="001E72A3">
              <w:rPr>
                <w:noProof/>
                <w:webHidden/>
              </w:rPr>
              <w:t>29</w:t>
            </w:r>
            <w:r w:rsidR="001E72A3">
              <w:rPr>
                <w:noProof/>
                <w:webHidden/>
              </w:rPr>
              <w:fldChar w:fldCharType="end"/>
            </w:r>
          </w:hyperlink>
        </w:p>
        <w:p w14:paraId="66F2A276" w14:textId="271F3B87" w:rsidR="001E72A3" w:rsidRDefault="00F47F5A">
          <w:pPr>
            <w:pStyle w:val="TDC3"/>
            <w:tabs>
              <w:tab w:val="left" w:pos="1320"/>
              <w:tab w:val="right" w:leader="dot" w:pos="9350"/>
            </w:tabs>
            <w:rPr>
              <w:noProof/>
              <w:sz w:val="22"/>
              <w:szCs w:val="22"/>
              <w:lang w:eastAsia="es-CO"/>
            </w:rPr>
          </w:pPr>
          <w:hyperlink w:anchor="_Toc95939378" w:history="1">
            <w:r w:rsidR="001E72A3" w:rsidRPr="00AB6174">
              <w:rPr>
                <w:rStyle w:val="Hipervnculo"/>
                <w:rFonts w:ascii="Arial" w:hAnsi="Arial" w:cs="Arial"/>
                <w:b/>
                <w:bCs/>
                <w:noProof/>
                <w:lang w:val="es-ES"/>
              </w:rPr>
              <w:t>3.1.3</w:t>
            </w:r>
            <w:r w:rsidR="001E72A3">
              <w:rPr>
                <w:noProof/>
                <w:sz w:val="22"/>
                <w:szCs w:val="22"/>
                <w:lang w:eastAsia="es-CO"/>
              </w:rPr>
              <w:tab/>
            </w:r>
            <w:r w:rsidR="001E72A3" w:rsidRPr="00AB6174">
              <w:rPr>
                <w:rStyle w:val="Hipervnculo"/>
                <w:rFonts w:ascii="Arial" w:hAnsi="Arial" w:cs="Arial"/>
                <w:b/>
                <w:bCs/>
                <w:noProof/>
                <w:lang w:val="es-ES"/>
              </w:rPr>
              <w:t>TIPO DE INVESTIGACIÓN</w:t>
            </w:r>
            <w:r w:rsidR="001E72A3">
              <w:rPr>
                <w:noProof/>
                <w:webHidden/>
              </w:rPr>
              <w:tab/>
            </w:r>
            <w:r w:rsidR="001E72A3">
              <w:rPr>
                <w:noProof/>
                <w:webHidden/>
              </w:rPr>
              <w:fldChar w:fldCharType="begin"/>
            </w:r>
            <w:r w:rsidR="001E72A3">
              <w:rPr>
                <w:noProof/>
                <w:webHidden/>
              </w:rPr>
              <w:instrText xml:space="preserve"> PAGEREF _Toc95939378 \h </w:instrText>
            </w:r>
            <w:r w:rsidR="001E72A3">
              <w:rPr>
                <w:noProof/>
                <w:webHidden/>
              </w:rPr>
            </w:r>
            <w:r w:rsidR="001E72A3">
              <w:rPr>
                <w:noProof/>
                <w:webHidden/>
              </w:rPr>
              <w:fldChar w:fldCharType="separate"/>
            </w:r>
            <w:r w:rsidR="001E72A3">
              <w:rPr>
                <w:noProof/>
                <w:webHidden/>
              </w:rPr>
              <w:t>30</w:t>
            </w:r>
            <w:r w:rsidR="001E72A3">
              <w:rPr>
                <w:noProof/>
                <w:webHidden/>
              </w:rPr>
              <w:fldChar w:fldCharType="end"/>
            </w:r>
          </w:hyperlink>
        </w:p>
        <w:p w14:paraId="054F81E1" w14:textId="76630788" w:rsidR="001E72A3" w:rsidRDefault="00F47F5A">
          <w:pPr>
            <w:pStyle w:val="TDC3"/>
            <w:tabs>
              <w:tab w:val="left" w:pos="1320"/>
              <w:tab w:val="right" w:leader="dot" w:pos="9350"/>
            </w:tabs>
            <w:rPr>
              <w:noProof/>
              <w:sz w:val="22"/>
              <w:szCs w:val="22"/>
              <w:lang w:eastAsia="es-CO"/>
            </w:rPr>
          </w:pPr>
          <w:hyperlink w:anchor="_Toc95939379" w:history="1">
            <w:r w:rsidR="001E72A3" w:rsidRPr="00AB6174">
              <w:rPr>
                <w:rStyle w:val="Hipervnculo"/>
                <w:rFonts w:ascii="Arial" w:hAnsi="Arial" w:cs="Arial"/>
                <w:b/>
                <w:bCs/>
                <w:noProof/>
                <w:lang w:val="es-ES"/>
              </w:rPr>
              <w:t>3.1.4</w:t>
            </w:r>
            <w:r w:rsidR="001E72A3">
              <w:rPr>
                <w:noProof/>
                <w:sz w:val="22"/>
                <w:szCs w:val="22"/>
                <w:lang w:eastAsia="es-CO"/>
              </w:rPr>
              <w:tab/>
            </w:r>
            <w:r w:rsidR="001E72A3" w:rsidRPr="00AB6174">
              <w:rPr>
                <w:rStyle w:val="Hipervnculo"/>
                <w:rFonts w:ascii="Arial" w:hAnsi="Arial" w:cs="Arial"/>
                <w:b/>
                <w:bCs/>
                <w:noProof/>
                <w:lang w:val="es-ES"/>
              </w:rPr>
              <w:t>TÉCNICAS PARA LA RECOLECCIÓN DE INFORMACIÓN</w:t>
            </w:r>
            <w:r w:rsidR="001E72A3">
              <w:rPr>
                <w:noProof/>
                <w:webHidden/>
              </w:rPr>
              <w:tab/>
            </w:r>
            <w:r w:rsidR="001E72A3">
              <w:rPr>
                <w:noProof/>
                <w:webHidden/>
              </w:rPr>
              <w:fldChar w:fldCharType="begin"/>
            </w:r>
            <w:r w:rsidR="001E72A3">
              <w:rPr>
                <w:noProof/>
                <w:webHidden/>
              </w:rPr>
              <w:instrText xml:space="preserve"> PAGEREF _Toc95939379 \h </w:instrText>
            </w:r>
            <w:r w:rsidR="001E72A3">
              <w:rPr>
                <w:noProof/>
                <w:webHidden/>
              </w:rPr>
            </w:r>
            <w:r w:rsidR="001E72A3">
              <w:rPr>
                <w:noProof/>
                <w:webHidden/>
              </w:rPr>
              <w:fldChar w:fldCharType="separate"/>
            </w:r>
            <w:r w:rsidR="001E72A3">
              <w:rPr>
                <w:noProof/>
                <w:webHidden/>
              </w:rPr>
              <w:t>30</w:t>
            </w:r>
            <w:r w:rsidR="001E72A3">
              <w:rPr>
                <w:noProof/>
                <w:webHidden/>
              </w:rPr>
              <w:fldChar w:fldCharType="end"/>
            </w:r>
          </w:hyperlink>
        </w:p>
        <w:p w14:paraId="563655A0" w14:textId="67B3C1DF" w:rsidR="001E72A3" w:rsidRDefault="00F47F5A">
          <w:pPr>
            <w:pStyle w:val="TDC3"/>
            <w:tabs>
              <w:tab w:val="left" w:pos="1320"/>
              <w:tab w:val="right" w:leader="dot" w:pos="9350"/>
            </w:tabs>
            <w:rPr>
              <w:noProof/>
              <w:sz w:val="22"/>
              <w:szCs w:val="22"/>
              <w:lang w:eastAsia="es-CO"/>
            </w:rPr>
          </w:pPr>
          <w:hyperlink w:anchor="_Toc95939380" w:history="1">
            <w:r w:rsidR="001E72A3" w:rsidRPr="00AB6174">
              <w:rPr>
                <w:rStyle w:val="Hipervnculo"/>
                <w:rFonts w:ascii="Arial" w:hAnsi="Arial" w:cs="Arial"/>
                <w:b/>
                <w:bCs/>
                <w:noProof/>
                <w:lang w:val="es-ES"/>
              </w:rPr>
              <w:t>3.1.5</w:t>
            </w:r>
            <w:r w:rsidR="001E72A3">
              <w:rPr>
                <w:noProof/>
                <w:sz w:val="22"/>
                <w:szCs w:val="22"/>
                <w:lang w:eastAsia="es-CO"/>
              </w:rPr>
              <w:tab/>
            </w:r>
            <w:r w:rsidR="001E72A3" w:rsidRPr="00AB6174">
              <w:rPr>
                <w:rStyle w:val="Hipervnculo"/>
                <w:rFonts w:ascii="Arial" w:hAnsi="Arial" w:cs="Arial"/>
                <w:b/>
                <w:bCs/>
                <w:noProof/>
                <w:lang w:val="es-ES"/>
              </w:rPr>
              <w:t>TÉCNICAS PARA EL ANÁLISIS DE LA INFORMACIÓN</w:t>
            </w:r>
            <w:r w:rsidR="001E72A3">
              <w:rPr>
                <w:noProof/>
                <w:webHidden/>
              </w:rPr>
              <w:tab/>
            </w:r>
            <w:r w:rsidR="001E72A3">
              <w:rPr>
                <w:noProof/>
                <w:webHidden/>
              </w:rPr>
              <w:fldChar w:fldCharType="begin"/>
            </w:r>
            <w:r w:rsidR="001E72A3">
              <w:rPr>
                <w:noProof/>
                <w:webHidden/>
              </w:rPr>
              <w:instrText xml:space="preserve"> PAGEREF _Toc95939380 \h </w:instrText>
            </w:r>
            <w:r w:rsidR="001E72A3">
              <w:rPr>
                <w:noProof/>
                <w:webHidden/>
              </w:rPr>
            </w:r>
            <w:r w:rsidR="001E72A3">
              <w:rPr>
                <w:noProof/>
                <w:webHidden/>
              </w:rPr>
              <w:fldChar w:fldCharType="separate"/>
            </w:r>
            <w:r w:rsidR="001E72A3">
              <w:rPr>
                <w:noProof/>
                <w:webHidden/>
              </w:rPr>
              <w:t>31</w:t>
            </w:r>
            <w:r w:rsidR="001E72A3">
              <w:rPr>
                <w:noProof/>
                <w:webHidden/>
              </w:rPr>
              <w:fldChar w:fldCharType="end"/>
            </w:r>
          </w:hyperlink>
        </w:p>
        <w:p w14:paraId="7D7FC080" w14:textId="448CA724" w:rsidR="001E72A3" w:rsidRDefault="00F47F5A">
          <w:pPr>
            <w:pStyle w:val="TDC3"/>
            <w:tabs>
              <w:tab w:val="left" w:pos="1320"/>
              <w:tab w:val="right" w:leader="dot" w:pos="9350"/>
            </w:tabs>
            <w:rPr>
              <w:noProof/>
              <w:sz w:val="22"/>
              <w:szCs w:val="22"/>
              <w:lang w:eastAsia="es-CO"/>
            </w:rPr>
          </w:pPr>
          <w:hyperlink w:anchor="_Toc95939381" w:history="1">
            <w:r w:rsidR="001E72A3" w:rsidRPr="00AB6174">
              <w:rPr>
                <w:rStyle w:val="Hipervnculo"/>
                <w:rFonts w:ascii="Arial" w:hAnsi="Arial" w:cs="Arial"/>
                <w:b/>
                <w:bCs/>
                <w:noProof/>
                <w:lang w:val="es-ES"/>
              </w:rPr>
              <w:t>3.1.6</w:t>
            </w:r>
            <w:r w:rsidR="001E72A3">
              <w:rPr>
                <w:noProof/>
                <w:sz w:val="22"/>
                <w:szCs w:val="22"/>
                <w:lang w:eastAsia="es-CO"/>
              </w:rPr>
              <w:tab/>
            </w:r>
            <w:r w:rsidR="001E72A3" w:rsidRPr="00AB6174">
              <w:rPr>
                <w:rStyle w:val="Hipervnculo"/>
                <w:rFonts w:ascii="Arial" w:hAnsi="Arial" w:cs="Arial"/>
                <w:b/>
                <w:bCs/>
                <w:noProof/>
                <w:lang w:val="es-ES"/>
              </w:rPr>
              <w:t>CONSIDERACIONES ÉTICAS.</w:t>
            </w:r>
            <w:r w:rsidR="001E72A3">
              <w:rPr>
                <w:noProof/>
                <w:webHidden/>
              </w:rPr>
              <w:tab/>
            </w:r>
            <w:r w:rsidR="001E72A3">
              <w:rPr>
                <w:noProof/>
                <w:webHidden/>
              </w:rPr>
              <w:fldChar w:fldCharType="begin"/>
            </w:r>
            <w:r w:rsidR="001E72A3">
              <w:rPr>
                <w:noProof/>
                <w:webHidden/>
              </w:rPr>
              <w:instrText xml:space="preserve"> PAGEREF _Toc95939381 \h </w:instrText>
            </w:r>
            <w:r w:rsidR="001E72A3">
              <w:rPr>
                <w:noProof/>
                <w:webHidden/>
              </w:rPr>
            </w:r>
            <w:r w:rsidR="001E72A3">
              <w:rPr>
                <w:noProof/>
                <w:webHidden/>
              </w:rPr>
              <w:fldChar w:fldCharType="separate"/>
            </w:r>
            <w:r w:rsidR="001E72A3">
              <w:rPr>
                <w:noProof/>
                <w:webHidden/>
              </w:rPr>
              <w:t>32</w:t>
            </w:r>
            <w:r w:rsidR="001E72A3">
              <w:rPr>
                <w:noProof/>
                <w:webHidden/>
              </w:rPr>
              <w:fldChar w:fldCharType="end"/>
            </w:r>
          </w:hyperlink>
        </w:p>
        <w:p w14:paraId="2908E57D" w14:textId="7D0BBF5F" w:rsidR="001E72A3" w:rsidRDefault="00F47F5A">
          <w:pPr>
            <w:pStyle w:val="TDC1"/>
            <w:tabs>
              <w:tab w:val="right" w:leader="dot" w:pos="9350"/>
            </w:tabs>
            <w:rPr>
              <w:noProof/>
              <w:sz w:val="22"/>
              <w:szCs w:val="22"/>
              <w:lang w:eastAsia="es-CO"/>
            </w:rPr>
          </w:pPr>
          <w:hyperlink w:anchor="_Toc95939382" w:history="1">
            <w:r w:rsidR="001E72A3" w:rsidRPr="00AB6174">
              <w:rPr>
                <w:rStyle w:val="Hipervnculo"/>
                <w:rFonts w:ascii="Arial" w:hAnsi="Arial" w:cs="Arial"/>
                <w:b/>
                <w:bCs/>
                <w:noProof/>
              </w:rPr>
              <w:t>CAPÍTULO 4. ANÁLISIS DE RESULTADOS</w:t>
            </w:r>
            <w:r w:rsidR="001E72A3">
              <w:rPr>
                <w:noProof/>
                <w:webHidden/>
              </w:rPr>
              <w:tab/>
            </w:r>
            <w:r w:rsidR="001E72A3">
              <w:rPr>
                <w:noProof/>
                <w:webHidden/>
              </w:rPr>
              <w:fldChar w:fldCharType="begin"/>
            </w:r>
            <w:r w:rsidR="001E72A3">
              <w:rPr>
                <w:noProof/>
                <w:webHidden/>
              </w:rPr>
              <w:instrText xml:space="preserve"> PAGEREF _Toc95939382 \h </w:instrText>
            </w:r>
            <w:r w:rsidR="001E72A3">
              <w:rPr>
                <w:noProof/>
                <w:webHidden/>
              </w:rPr>
            </w:r>
            <w:r w:rsidR="001E72A3">
              <w:rPr>
                <w:noProof/>
                <w:webHidden/>
              </w:rPr>
              <w:fldChar w:fldCharType="separate"/>
            </w:r>
            <w:r w:rsidR="001E72A3">
              <w:rPr>
                <w:noProof/>
                <w:webHidden/>
              </w:rPr>
              <w:t>33</w:t>
            </w:r>
            <w:r w:rsidR="001E72A3">
              <w:rPr>
                <w:noProof/>
                <w:webHidden/>
              </w:rPr>
              <w:fldChar w:fldCharType="end"/>
            </w:r>
          </w:hyperlink>
        </w:p>
        <w:p w14:paraId="5558B0F8" w14:textId="70A5FC3C" w:rsidR="001E72A3" w:rsidRDefault="00F47F5A">
          <w:pPr>
            <w:pStyle w:val="TDC1"/>
            <w:tabs>
              <w:tab w:val="left" w:pos="440"/>
              <w:tab w:val="right" w:leader="dot" w:pos="9350"/>
            </w:tabs>
            <w:rPr>
              <w:noProof/>
              <w:sz w:val="22"/>
              <w:szCs w:val="22"/>
              <w:lang w:eastAsia="es-CO"/>
            </w:rPr>
          </w:pPr>
          <w:hyperlink w:anchor="_Toc95939383" w:history="1">
            <w:r w:rsidR="001E72A3" w:rsidRPr="00AB6174">
              <w:rPr>
                <w:rStyle w:val="Hipervnculo"/>
                <w:rFonts w:ascii="Arial" w:hAnsi="Arial" w:cs="Arial"/>
                <w:b/>
                <w:bCs/>
                <w:noProof/>
              </w:rPr>
              <w:t>4</w:t>
            </w:r>
            <w:r w:rsidR="001E72A3">
              <w:rPr>
                <w:noProof/>
                <w:sz w:val="22"/>
                <w:szCs w:val="22"/>
                <w:lang w:eastAsia="es-CO"/>
              </w:rPr>
              <w:tab/>
            </w:r>
            <w:r w:rsidR="001E72A3" w:rsidRPr="00AB6174">
              <w:rPr>
                <w:rStyle w:val="Hipervnculo"/>
                <w:rFonts w:ascii="Arial" w:hAnsi="Arial" w:cs="Arial"/>
                <w:b/>
                <w:bCs/>
                <w:noProof/>
              </w:rPr>
              <w:t>ANÁLISIS DE RESULTADOS</w:t>
            </w:r>
            <w:r w:rsidR="001E72A3">
              <w:rPr>
                <w:noProof/>
                <w:webHidden/>
              </w:rPr>
              <w:tab/>
            </w:r>
            <w:r w:rsidR="001E72A3">
              <w:rPr>
                <w:noProof/>
                <w:webHidden/>
              </w:rPr>
              <w:fldChar w:fldCharType="begin"/>
            </w:r>
            <w:r w:rsidR="001E72A3">
              <w:rPr>
                <w:noProof/>
                <w:webHidden/>
              </w:rPr>
              <w:instrText xml:space="preserve"> PAGEREF _Toc95939383 \h </w:instrText>
            </w:r>
            <w:r w:rsidR="001E72A3">
              <w:rPr>
                <w:noProof/>
                <w:webHidden/>
              </w:rPr>
            </w:r>
            <w:r w:rsidR="001E72A3">
              <w:rPr>
                <w:noProof/>
                <w:webHidden/>
              </w:rPr>
              <w:fldChar w:fldCharType="separate"/>
            </w:r>
            <w:r w:rsidR="001E72A3">
              <w:rPr>
                <w:noProof/>
                <w:webHidden/>
              </w:rPr>
              <w:t>33</w:t>
            </w:r>
            <w:r w:rsidR="001E72A3">
              <w:rPr>
                <w:noProof/>
                <w:webHidden/>
              </w:rPr>
              <w:fldChar w:fldCharType="end"/>
            </w:r>
          </w:hyperlink>
        </w:p>
        <w:p w14:paraId="4689FBA6" w14:textId="610168E3" w:rsidR="001E72A3" w:rsidRDefault="00F47F5A">
          <w:pPr>
            <w:pStyle w:val="TDC1"/>
            <w:tabs>
              <w:tab w:val="right" w:leader="dot" w:pos="9350"/>
            </w:tabs>
            <w:rPr>
              <w:noProof/>
              <w:sz w:val="22"/>
              <w:szCs w:val="22"/>
              <w:lang w:eastAsia="es-CO"/>
            </w:rPr>
          </w:pPr>
          <w:hyperlink w:anchor="_Toc95939384" w:history="1">
            <w:r w:rsidR="001E72A3" w:rsidRPr="00AB6174">
              <w:rPr>
                <w:rStyle w:val="Hipervnculo"/>
                <w:rFonts w:ascii="Arial" w:hAnsi="Arial" w:cs="Arial"/>
                <w:b/>
                <w:bCs/>
                <w:noProof/>
              </w:rPr>
              <w:t>DISCUSIÓN Y CONCLUSIONES</w:t>
            </w:r>
            <w:r w:rsidR="001E72A3">
              <w:rPr>
                <w:noProof/>
                <w:webHidden/>
              </w:rPr>
              <w:tab/>
            </w:r>
            <w:r w:rsidR="001E72A3">
              <w:rPr>
                <w:noProof/>
                <w:webHidden/>
              </w:rPr>
              <w:fldChar w:fldCharType="begin"/>
            </w:r>
            <w:r w:rsidR="001E72A3">
              <w:rPr>
                <w:noProof/>
                <w:webHidden/>
              </w:rPr>
              <w:instrText xml:space="preserve"> PAGEREF _Toc95939384 \h </w:instrText>
            </w:r>
            <w:r w:rsidR="001E72A3">
              <w:rPr>
                <w:noProof/>
                <w:webHidden/>
              </w:rPr>
            </w:r>
            <w:r w:rsidR="001E72A3">
              <w:rPr>
                <w:noProof/>
                <w:webHidden/>
              </w:rPr>
              <w:fldChar w:fldCharType="separate"/>
            </w:r>
            <w:r w:rsidR="001E72A3">
              <w:rPr>
                <w:noProof/>
                <w:webHidden/>
              </w:rPr>
              <w:t>39</w:t>
            </w:r>
            <w:r w:rsidR="001E72A3">
              <w:rPr>
                <w:noProof/>
                <w:webHidden/>
              </w:rPr>
              <w:fldChar w:fldCharType="end"/>
            </w:r>
          </w:hyperlink>
        </w:p>
        <w:p w14:paraId="3687FC2D" w14:textId="5935771E" w:rsidR="001E72A3" w:rsidRDefault="00F47F5A">
          <w:pPr>
            <w:pStyle w:val="TDC1"/>
            <w:tabs>
              <w:tab w:val="left" w:pos="440"/>
              <w:tab w:val="right" w:leader="dot" w:pos="9350"/>
            </w:tabs>
            <w:rPr>
              <w:noProof/>
              <w:sz w:val="22"/>
              <w:szCs w:val="22"/>
              <w:lang w:eastAsia="es-CO"/>
            </w:rPr>
          </w:pPr>
          <w:hyperlink w:anchor="_Toc95939385" w:history="1">
            <w:r w:rsidR="001E72A3" w:rsidRPr="00AB6174">
              <w:rPr>
                <w:rStyle w:val="Hipervnculo"/>
                <w:rFonts w:ascii="Arial" w:hAnsi="Arial" w:cs="Arial"/>
                <w:b/>
                <w:bCs/>
                <w:noProof/>
                <w:lang w:val="es-ES"/>
              </w:rPr>
              <w:t>5</w:t>
            </w:r>
            <w:r w:rsidR="001E72A3">
              <w:rPr>
                <w:noProof/>
                <w:sz w:val="22"/>
                <w:szCs w:val="22"/>
                <w:lang w:eastAsia="es-CO"/>
              </w:rPr>
              <w:tab/>
            </w:r>
            <w:r w:rsidR="001E72A3" w:rsidRPr="00AB6174">
              <w:rPr>
                <w:rStyle w:val="Hipervnculo"/>
                <w:rFonts w:ascii="Arial" w:hAnsi="Arial" w:cs="Arial"/>
                <w:b/>
                <w:bCs/>
                <w:noProof/>
                <w:lang w:val="es-ES"/>
              </w:rPr>
              <w:t>REFERENCIAS</w:t>
            </w:r>
            <w:r w:rsidR="001E72A3">
              <w:rPr>
                <w:noProof/>
                <w:webHidden/>
              </w:rPr>
              <w:tab/>
            </w:r>
            <w:r w:rsidR="001E72A3">
              <w:rPr>
                <w:noProof/>
                <w:webHidden/>
              </w:rPr>
              <w:fldChar w:fldCharType="begin"/>
            </w:r>
            <w:r w:rsidR="001E72A3">
              <w:rPr>
                <w:noProof/>
                <w:webHidden/>
              </w:rPr>
              <w:instrText xml:space="preserve"> PAGEREF _Toc95939385 \h </w:instrText>
            </w:r>
            <w:r w:rsidR="001E72A3">
              <w:rPr>
                <w:noProof/>
                <w:webHidden/>
              </w:rPr>
            </w:r>
            <w:r w:rsidR="001E72A3">
              <w:rPr>
                <w:noProof/>
                <w:webHidden/>
              </w:rPr>
              <w:fldChar w:fldCharType="separate"/>
            </w:r>
            <w:r w:rsidR="001E72A3">
              <w:rPr>
                <w:noProof/>
                <w:webHidden/>
              </w:rPr>
              <w:t>41</w:t>
            </w:r>
            <w:r w:rsidR="001E72A3">
              <w:rPr>
                <w:noProof/>
                <w:webHidden/>
              </w:rPr>
              <w:fldChar w:fldCharType="end"/>
            </w:r>
          </w:hyperlink>
        </w:p>
        <w:p w14:paraId="7AEB9499" w14:textId="19E22144" w:rsidR="005B2D82" w:rsidRPr="003B18BF" w:rsidRDefault="005C1E6D" w:rsidP="00A10FFD">
          <w:pPr>
            <w:spacing w:line="360" w:lineRule="auto"/>
            <w:rPr>
              <w:rFonts w:ascii="Arial" w:hAnsi="Arial" w:cs="Arial"/>
              <w:sz w:val="24"/>
              <w:szCs w:val="24"/>
            </w:rPr>
          </w:pPr>
          <w:r w:rsidRPr="0081120F">
            <w:rPr>
              <w:rFonts w:ascii="Arial" w:hAnsi="Arial" w:cs="Arial"/>
              <w:b/>
              <w:bCs/>
              <w:sz w:val="24"/>
              <w:szCs w:val="24"/>
              <w:lang w:val="es-ES"/>
            </w:rPr>
            <w:fldChar w:fldCharType="end"/>
          </w:r>
        </w:p>
      </w:sdtContent>
    </w:sdt>
    <w:p w14:paraId="0C0A1016" w14:textId="024128EF" w:rsidR="00FD4939" w:rsidRPr="003B18BF" w:rsidRDefault="001E72A3" w:rsidP="003B18BF">
      <w:pPr>
        <w:spacing w:line="360" w:lineRule="auto"/>
        <w:jc w:val="both"/>
        <w:rPr>
          <w:rFonts w:ascii="Arial" w:hAnsi="Arial" w:cs="Arial"/>
          <w:b/>
          <w:bCs/>
          <w:sz w:val="24"/>
          <w:szCs w:val="24"/>
        </w:rPr>
      </w:pPr>
      <w:r w:rsidRPr="003B18BF">
        <w:rPr>
          <w:rFonts w:ascii="Arial" w:hAnsi="Arial" w:cs="Arial"/>
          <w:b/>
          <w:bCs/>
          <w:sz w:val="24"/>
          <w:szCs w:val="24"/>
        </w:rPr>
        <w:lastRenderedPageBreak/>
        <w:t>LISTA DE ILUSTRACIONES</w:t>
      </w:r>
    </w:p>
    <w:p w14:paraId="27DF2244" w14:textId="600DD725" w:rsidR="00FD4939" w:rsidRPr="003B18BF" w:rsidRDefault="00FD4939" w:rsidP="003B18BF">
      <w:pPr>
        <w:pStyle w:val="Tabladeilustraciones"/>
        <w:tabs>
          <w:tab w:val="right" w:leader="dot" w:pos="9350"/>
        </w:tabs>
        <w:spacing w:line="360" w:lineRule="auto"/>
        <w:jc w:val="both"/>
        <w:rPr>
          <w:rFonts w:ascii="Arial" w:hAnsi="Arial" w:cs="Arial"/>
          <w:noProof/>
          <w:sz w:val="24"/>
          <w:szCs w:val="24"/>
        </w:rPr>
      </w:pPr>
      <w:r w:rsidRPr="003B18BF">
        <w:rPr>
          <w:rFonts w:ascii="Arial" w:hAnsi="Arial" w:cs="Arial"/>
          <w:sz w:val="24"/>
          <w:szCs w:val="24"/>
        </w:rPr>
        <w:fldChar w:fldCharType="begin"/>
      </w:r>
      <w:r w:rsidRPr="003B18BF">
        <w:rPr>
          <w:rFonts w:ascii="Arial" w:hAnsi="Arial" w:cs="Arial"/>
          <w:sz w:val="24"/>
          <w:szCs w:val="24"/>
        </w:rPr>
        <w:instrText xml:space="preserve"> TOC \h \z \c "Ilustración" </w:instrText>
      </w:r>
      <w:r w:rsidRPr="003B18BF">
        <w:rPr>
          <w:rFonts w:ascii="Arial" w:hAnsi="Arial" w:cs="Arial"/>
          <w:sz w:val="24"/>
          <w:szCs w:val="24"/>
        </w:rPr>
        <w:fldChar w:fldCharType="separate"/>
      </w:r>
      <w:hyperlink w:anchor="_Toc87145168" w:history="1">
        <w:r w:rsidR="001679FE">
          <w:rPr>
            <w:rStyle w:val="Hipervnculo"/>
            <w:rFonts w:ascii="Arial" w:hAnsi="Arial" w:cs="Arial"/>
            <w:noProof/>
            <w:sz w:val="24"/>
            <w:szCs w:val="24"/>
          </w:rPr>
          <w:t>Figura</w:t>
        </w:r>
        <w:r w:rsidRPr="003B18BF">
          <w:rPr>
            <w:rStyle w:val="Hipervnculo"/>
            <w:rFonts w:ascii="Arial" w:hAnsi="Arial" w:cs="Arial"/>
            <w:noProof/>
            <w:sz w:val="24"/>
            <w:szCs w:val="24"/>
          </w:rPr>
          <w:t xml:space="preserve"> 1. Concentración de PYMES por sector</w:t>
        </w:r>
        <w:r w:rsidRPr="003B18BF">
          <w:rPr>
            <w:rFonts w:ascii="Arial" w:hAnsi="Arial" w:cs="Arial"/>
            <w:noProof/>
            <w:webHidden/>
            <w:sz w:val="24"/>
            <w:szCs w:val="24"/>
          </w:rPr>
          <w:tab/>
        </w:r>
        <w:r w:rsidRPr="003B18BF">
          <w:rPr>
            <w:rFonts w:ascii="Arial" w:hAnsi="Arial" w:cs="Arial"/>
            <w:noProof/>
            <w:webHidden/>
            <w:sz w:val="24"/>
            <w:szCs w:val="24"/>
          </w:rPr>
          <w:fldChar w:fldCharType="begin"/>
        </w:r>
        <w:r w:rsidRPr="003B18BF">
          <w:rPr>
            <w:rFonts w:ascii="Arial" w:hAnsi="Arial" w:cs="Arial"/>
            <w:noProof/>
            <w:webHidden/>
            <w:sz w:val="24"/>
            <w:szCs w:val="24"/>
          </w:rPr>
          <w:instrText xml:space="preserve"> PAGEREF _Toc87145168 \h </w:instrText>
        </w:r>
        <w:r w:rsidRPr="003B18BF">
          <w:rPr>
            <w:rFonts w:ascii="Arial" w:hAnsi="Arial" w:cs="Arial"/>
            <w:noProof/>
            <w:webHidden/>
            <w:sz w:val="24"/>
            <w:szCs w:val="24"/>
          </w:rPr>
        </w:r>
        <w:r w:rsidRPr="003B18BF">
          <w:rPr>
            <w:rFonts w:ascii="Arial" w:hAnsi="Arial" w:cs="Arial"/>
            <w:noProof/>
            <w:webHidden/>
            <w:sz w:val="24"/>
            <w:szCs w:val="24"/>
          </w:rPr>
          <w:fldChar w:fldCharType="separate"/>
        </w:r>
        <w:r w:rsidRPr="003B18BF">
          <w:rPr>
            <w:rFonts w:ascii="Arial" w:hAnsi="Arial" w:cs="Arial"/>
            <w:noProof/>
            <w:webHidden/>
            <w:sz w:val="24"/>
            <w:szCs w:val="24"/>
          </w:rPr>
          <w:t>14</w:t>
        </w:r>
        <w:r w:rsidRPr="003B18BF">
          <w:rPr>
            <w:rFonts w:ascii="Arial" w:hAnsi="Arial" w:cs="Arial"/>
            <w:noProof/>
            <w:webHidden/>
            <w:sz w:val="24"/>
            <w:szCs w:val="24"/>
          </w:rPr>
          <w:fldChar w:fldCharType="end"/>
        </w:r>
      </w:hyperlink>
    </w:p>
    <w:p w14:paraId="363251F6" w14:textId="38824EA3" w:rsidR="00FD4939" w:rsidRPr="003B18BF" w:rsidRDefault="00F47F5A" w:rsidP="003B18BF">
      <w:pPr>
        <w:pStyle w:val="Tabladeilustraciones"/>
        <w:tabs>
          <w:tab w:val="right" w:leader="dot" w:pos="9350"/>
        </w:tabs>
        <w:spacing w:line="360" w:lineRule="auto"/>
        <w:jc w:val="both"/>
        <w:rPr>
          <w:rFonts w:ascii="Arial" w:hAnsi="Arial" w:cs="Arial"/>
          <w:noProof/>
          <w:sz w:val="24"/>
          <w:szCs w:val="24"/>
        </w:rPr>
      </w:pPr>
      <w:hyperlink w:anchor="_Toc87145169" w:history="1">
        <w:r w:rsidR="001679FE">
          <w:rPr>
            <w:rStyle w:val="Hipervnculo"/>
            <w:rFonts w:ascii="Arial" w:hAnsi="Arial" w:cs="Arial"/>
            <w:noProof/>
            <w:sz w:val="24"/>
            <w:szCs w:val="24"/>
          </w:rPr>
          <w:t>Figura</w:t>
        </w:r>
        <w:r w:rsidR="00FD4939" w:rsidRPr="003B18BF">
          <w:rPr>
            <w:rStyle w:val="Hipervnculo"/>
            <w:rFonts w:ascii="Arial" w:hAnsi="Arial" w:cs="Arial"/>
            <w:noProof/>
            <w:sz w:val="24"/>
            <w:szCs w:val="24"/>
          </w:rPr>
          <w:t xml:space="preserve"> 2. Importancia de un sistema de información contable para las microempresas</w:t>
        </w:r>
        <w:r w:rsidR="00FD4939" w:rsidRPr="003B18BF">
          <w:rPr>
            <w:rFonts w:ascii="Arial" w:hAnsi="Arial" w:cs="Arial"/>
            <w:noProof/>
            <w:webHidden/>
            <w:sz w:val="24"/>
            <w:szCs w:val="24"/>
          </w:rPr>
          <w:tab/>
        </w:r>
        <w:r w:rsidR="00FD4939" w:rsidRPr="003B18BF">
          <w:rPr>
            <w:rFonts w:ascii="Arial" w:hAnsi="Arial" w:cs="Arial"/>
            <w:noProof/>
            <w:webHidden/>
            <w:sz w:val="24"/>
            <w:szCs w:val="24"/>
          </w:rPr>
          <w:fldChar w:fldCharType="begin"/>
        </w:r>
        <w:r w:rsidR="00FD4939" w:rsidRPr="003B18BF">
          <w:rPr>
            <w:rFonts w:ascii="Arial" w:hAnsi="Arial" w:cs="Arial"/>
            <w:noProof/>
            <w:webHidden/>
            <w:sz w:val="24"/>
            <w:szCs w:val="24"/>
          </w:rPr>
          <w:instrText xml:space="preserve"> PAGEREF _Toc87145169 \h </w:instrText>
        </w:r>
        <w:r w:rsidR="00FD4939" w:rsidRPr="003B18BF">
          <w:rPr>
            <w:rFonts w:ascii="Arial" w:hAnsi="Arial" w:cs="Arial"/>
            <w:noProof/>
            <w:webHidden/>
            <w:sz w:val="24"/>
            <w:szCs w:val="24"/>
          </w:rPr>
        </w:r>
        <w:r w:rsidR="00FD4939" w:rsidRPr="003B18BF">
          <w:rPr>
            <w:rFonts w:ascii="Arial" w:hAnsi="Arial" w:cs="Arial"/>
            <w:noProof/>
            <w:webHidden/>
            <w:sz w:val="24"/>
            <w:szCs w:val="24"/>
          </w:rPr>
          <w:fldChar w:fldCharType="separate"/>
        </w:r>
        <w:r w:rsidR="00FD4939" w:rsidRPr="003B18BF">
          <w:rPr>
            <w:rFonts w:ascii="Arial" w:hAnsi="Arial" w:cs="Arial"/>
            <w:noProof/>
            <w:webHidden/>
            <w:sz w:val="24"/>
            <w:szCs w:val="24"/>
          </w:rPr>
          <w:t>21</w:t>
        </w:r>
        <w:r w:rsidR="00FD4939" w:rsidRPr="003B18BF">
          <w:rPr>
            <w:rFonts w:ascii="Arial" w:hAnsi="Arial" w:cs="Arial"/>
            <w:noProof/>
            <w:webHidden/>
            <w:sz w:val="24"/>
            <w:szCs w:val="24"/>
          </w:rPr>
          <w:fldChar w:fldCharType="end"/>
        </w:r>
      </w:hyperlink>
    </w:p>
    <w:p w14:paraId="22BB320B" w14:textId="44B1FC73" w:rsidR="00FD4939" w:rsidRPr="00665C24" w:rsidRDefault="00FD4939" w:rsidP="0081120F">
      <w:pPr>
        <w:spacing w:line="360" w:lineRule="auto"/>
        <w:jc w:val="both"/>
        <w:rPr>
          <w:rFonts w:ascii="Arial" w:hAnsi="Arial" w:cs="Arial"/>
          <w:sz w:val="24"/>
          <w:szCs w:val="24"/>
        </w:rPr>
      </w:pPr>
      <w:r w:rsidRPr="003B18BF">
        <w:rPr>
          <w:rFonts w:ascii="Arial" w:hAnsi="Arial" w:cs="Arial"/>
          <w:sz w:val="24"/>
          <w:szCs w:val="24"/>
        </w:rPr>
        <w:fldChar w:fldCharType="end"/>
      </w:r>
    </w:p>
    <w:p w14:paraId="797FB82F" w14:textId="68AA2481" w:rsidR="005B2D82" w:rsidRPr="00665C24" w:rsidRDefault="001E72A3" w:rsidP="00665C24">
      <w:pPr>
        <w:spacing w:line="360" w:lineRule="auto"/>
        <w:jc w:val="both"/>
        <w:rPr>
          <w:rFonts w:ascii="Arial" w:hAnsi="Arial" w:cs="Arial"/>
          <w:b/>
          <w:bCs/>
          <w:sz w:val="24"/>
          <w:szCs w:val="24"/>
        </w:rPr>
      </w:pPr>
      <w:r w:rsidRPr="00665C24">
        <w:rPr>
          <w:rFonts w:ascii="Arial" w:hAnsi="Arial" w:cs="Arial"/>
          <w:b/>
          <w:bCs/>
          <w:sz w:val="24"/>
          <w:szCs w:val="24"/>
        </w:rPr>
        <w:t>LISTA DE TABLAS</w:t>
      </w:r>
    </w:p>
    <w:p w14:paraId="421FD5E7" w14:textId="5C95B5A3" w:rsidR="00665C24" w:rsidRPr="00665C24" w:rsidRDefault="00FD4939" w:rsidP="00665C24">
      <w:pPr>
        <w:pStyle w:val="Tabladeilustraciones"/>
        <w:tabs>
          <w:tab w:val="right" w:leader="dot" w:pos="9350"/>
        </w:tabs>
        <w:spacing w:line="360" w:lineRule="auto"/>
        <w:rPr>
          <w:rFonts w:ascii="Arial" w:hAnsi="Arial" w:cs="Arial"/>
          <w:noProof/>
          <w:sz w:val="24"/>
          <w:szCs w:val="24"/>
          <w:lang w:eastAsia="es-CO"/>
        </w:rPr>
      </w:pPr>
      <w:r w:rsidRPr="00665C24">
        <w:rPr>
          <w:rFonts w:ascii="Arial" w:hAnsi="Arial" w:cs="Arial"/>
          <w:sz w:val="24"/>
          <w:szCs w:val="24"/>
        </w:rPr>
        <w:fldChar w:fldCharType="begin"/>
      </w:r>
      <w:r w:rsidRPr="00665C24">
        <w:rPr>
          <w:rFonts w:ascii="Arial" w:hAnsi="Arial" w:cs="Arial"/>
          <w:sz w:val="24"/>
          <w:szCs w:val="24"/>
        </w:rPr>
        <w:instrText xml:space="preserve"> TOC \h \z \c "Tabla" </w:instrText>
      </w:r>
      <w:r w:rsidRPr="00665C24">
        <w:rPr>
          <w:rFonts w:ascii="Arial" w:hAnsi="Arial" w:cs="Arial"/>
          <w:sz w:val="24"/>
          <w:szCs w:val="24"/>
        </w:rPr>
        <w:fldChar w:fldCharType="separate"/>
      </w:r>
      <w:hyperlink w:anchor="_Toc88351793" w:history="1">
        <w:r w:rsidR="00665C24" w:rsidRPr="00665C24">
          <w:rPr>
            <w:rStyle w:val="Hipervnculo"/>
            <w:rFonts w:ascii="Arial" w:hAnsi="Arial" w:cs="Arial"/>
            <w:noProof/>
            <w:sz w:val="24"/>
            <w:szCs w:val="24"/>
          </w:rPr>
          <w:t xml:space="preserve">Tabla 1. Estudio sobre la importancia financiera y la estructuración de la misma en las microempresas. </w:t>
        </w:r>
        <w:r w:rsidR="00665C24" w:rsidRPr="00665C24">
          <w:rPr>
            <w:rStyle w:val="Hipervnculo"/>
            <w:rFonts w:ascii="Arial" w:hAnsi="Arial" w:cs="Arial"/>
            <w:noProof/>
            <w:sz w:val="24"/>
            <w:szCs w:val="24"/>
            <w:lang w:val="es-ES"/>
          </w:rPr>
          <w:t>(Bolaños &amp; Burgos, 2017)</w:t>
        </w:r>
        <w:r w:rsidR="00665C24" w:rsidRPr="00665C24">
          <w:rPr>
            <w:rFonts w:ascii="Arial" w:hAnsi="Arial" w:cs="Arial"/>
            <w:noProof/>
            <w:webHidden/>
            <w:sz w:val="24"/>
            <w:szCs w:val="24"/>
          </w:rPr>
          <w:tab/>
        </w:r>
        <w:r w:rsidR="00665C24" w:rsidRPr="00665C24">
          <w:rPr>
            <w:rFonts w:ascii="Arial" w:hAnsi="Arial" w:cs="Arial"/>
            <w:noProof/>
            <w:webHidden/>
            <w:sz w:val="24"/>
            <w:szCs w:val="24"/>
          </w:rPr>
          <w:fldChar w:fldCharType="begin"/>
        </w:r>
        <w:r w:rsidR="00665C24" w:rsidRPr="00665C24">
          <w:rPr>
            <w:rFonts w:ascii="Arial" w:hAnsi="Arial" w:cs="Arial"/>
            <w:noProof/>
            <w:webHidden/>
            <w:sz w:val="24"/>
            <w:szCs w:val="24"/>
          </w:rPr>
          <w:instrText xml:space="preserve"> PAGEREF _Toc88351793 \h </w:instrText>
        </w:r>
        <w:r w:rsidR="00665C24" w:rsidRPr="00665C24">
          <w:rPr>
            <w:rFonts w:ascii="Arial" w:hAnsi="Arial" w:cs="Arial"/>
            <w:noProof/>
            <w:webHidden/>
            <w:sz w:val="24"/>
            <w:szCs w:val="24"/>
          </w:rPr>
        </w:r>
        <w:r w:rsidR="00665C24" w:rsidRPr="00665C24">
          <w:rPr>
            <w:rFonts w:ascii="Arial" w:hAnsi="Arial" w:cs="Arial"/>
            <w:noProof/>
            <w:webHidden/>
            <w:sz w:val="24"/>
            <w:szCs w:val="24"/>
          </w:rPr>
          <w:fldChar w:fldCharType="separate"/>
        </w:r>
        <w:r w:rsidR="00665C24" w:rsidRPr="00665C24">
          <w:rPr>
            <w:rFonts w:ascii="Arial" w:hAnsi="Arial" w:cs="Arial"/>
            <w:noProof/>
            <w:webHidden/>
            <w:sz w:val="24"/>
            <w:szCs w:val="24"/>
          </w:rPr>
          <w:t>21</w:t>
        </w:r>
        <w:r w:rsidR="00665C24" w:rsidRPr="00665C24">
          <w:rPr>
            <w:rFonts w:ascii="Arial" w:hAnsi="Arial" w:cs="Arial"/>
            <w:noProof/>
            <w:webHidden/>
            <w:sz w:val="24"/>
            <w:szCs w:val="24"/>
          </w:rPr>
          <w:fldChar w:fldCharType="end"/>
        </w:r>
      </w:hyperlink>
    </w:p>
    <w:p w14:paraId="5A5DD1B6" w14:textId="4C55DA9D" w:rsidR="00665C24" w:rsidRPr="00665C24" w:rsidRDefault="00F47F5A" w:rsidP="00665C24">
      <w:pPr>
        <w:pStyle w:val="Tabladeilustraciones"/>
        <w:tabs>
          <w:tab w:val="right" w:leader="dot" w:pos="9350"/>
        </w:tabs>
        <w:spacing w:line="360" w:lineRule="auto"/>
        <w:rPr>
          <w:rFonts w:ascii="Arial" w:hAnsi="Arial" w:cs="Arial"/>
          <w:noProof/>
          <w:sz w:val="24"/>
          <w:szCs w:val="24"/>
          <w:lang w:eastAsia="es-CO"/>
        </w:rPr>
      </w:pPr>
      <w:hyperlink w:anchor="_Toc88351794" w:history="1">
        <w:r w:rsidR="00665C24" w:rsidRPr="00665C24">
          <w:rPr>
            <w:rStyle w:val="Hipervnculo"/>
            <w:rFonts w:ascii="Arial" w:hAnsi="Arial" w:cs="Arial"/>
            <w:noProof/>
            <w:sz w:val="24"/>
            <w:szCs w:val="24"/>
          </w:rPr>
          <w:t>Tabla 2. Tabla conceptuosa fundamentales de contabilidad creativa según autores</w:t>
        </w:r>
        <w:r w:rsidR="00665C24" w:rsidRPr="00665C24">
          <w:rPr>
            <w:rFonts w:ascii="Arial" w:hAnsi="Arial" w:cs="Arial"/>
            <w:noProof/>
            <w:webHidden/>
            <w:sz w:val="24"/>
            <w:szCs w:val="24"/>
          </w:rPr>
          <w:tab/>
        </w:r>
        <w:r w:rsidR="00665C24" w:rsidRPr="00665C24">
          <w:rPr>
            <w:rFonts w:ascii="Arial" w:hAnsi="Arial" w:cs="Arial"/>
            <w:noProof/>
            <w:webHidden/>
            <w:sz w:val="24"/>
            <w:szCs w:val="24"/>
          </w:rPr>
          <w:fldChar w:fldCharType="begin"/>
        </w:r>
        <w:r w:rsidR="00665C24" w:rsidRPr="00665C24">
          <w:rPr>
            <w:rFonts w:ascii="Arial" w:hAnsi="Arial" w:cs="Arial"/>
            <w:noProof/>
            <w:webHidden/>
            <w:sz w:val="24"/>
            <w:szCs w:val="24"/>
          </w:rPr>
          <w:instrText xml:space="preserve"> PAGEREF _Toc88351794 \h </w:instrText>
        </w:r>
        <w:r w:rsidR="00665C24" w:rsidRPr="00665C24">
          <w:rPr>
            <w:rFonts w:ascii="Arial" w:hAnsi="Arial" w:cs="Arial"/>
            <w:noProof/>
            <w:webHidden/>
            <w:sz w:val="24"/>
            <w:szCs w:val="24"/>
          </w:rPr>
        </w:r>
        <w:r w:rsidR="00665C24" w:rsidRPr="00665C24">
          <w:rPr>
            <w:rFonts w:ascii="Arial" w:hAnsi="Arial" w:cs="Arial"/>
            <w:noProof/>
            <w:webHidden/>
            <w:sz w:val="24"/>
            <w:szCs w:val="24"/>
          </w:rPr>
          <w:fldChar w:fldCharType="separate"/>
        </w:r>
        <w:r w:rsidR="00665C24" w:rsidRPr="00665C24">
          <w:rPr>
            <w:rFonts w:ascii="Arial" w:hAnsi="Arial" w:cs="Arial"/>
            <w:noProof/>
            <w:webHidden/>
            <w:sz w:val="24"/>
            <w:szCs w:val="24"/>
          </w:rPr>
          <w:t>27</w:t>
        </w:r>
        <w:r w:rsidR="00665C24" w:rsidRPr="00665C24">
          <w:rPr>
            <w:rFonts w:ascii="Arial" w:hAnsi="Arial" w:cs="Arial"/>
            <w:noProof/>
            <w:webHidden/>
            <w:sz w:val="24"/>
            <w:szCs w:val="24"/>
          </w:rPr>
          <w:fldChar w:fldCharType="end"/>
        </w:r>
      </w:hyperlink>
    </w:p>
    <w:p w14:paraId="5C43284E" w14:textId="48E03ECD" w:rsidR="00665C24" w:rsidRPr="00665C24" w:rsidRDefault="00F47F5A" w:rsidP="00665C24">
      <w:pPr>
        <w:pStyle w:val="Tabladeilustraciones"/>
        <w:tabs>
          <w:tab w:val="right" w:leader="dot" w:pos="9350"/>
        </w:tabs>
        <w:spacing w:line="360" w:lineRule="auto"/>
        <w:rPr>
          <w:rFonts w:ascii="Arial" w:hAnsi="Arial" w:cs="Arial"/>
          <w:noProof/>
          <w:sz w:val="24"/>
          <w:szCs w:val="24"/>
          <w:lang w:eastAsia="es-CO"/>
        </w:rPr>
      </w:pPr>
      <w:hyperlink w:anchor="_Toc88351795" w:history="1">
        <w:r w:rsidR="00665C24" w:rsidRPr="00665C24">
          <w:rPr>
            <w:rStyle w:val="Hipervnculo"/>
            <w:rFonts w:ascii="Arial" w:hAnsi="Arial" w:cs="Arial"/>
            <w:noProof/>
            <w:sz w:val="24"/>
            <w:szCs w:val="24"/>
          </w:rPr>
          <w:t>Tabla 3. Tabla muestra: empresas para estudio modelo Beneish</w:t>
        </w:r>
        <w:r w:rsidR="00665C24" w:rsidRPr="00665C24">
          <w:rPr>
            <w:rFonts w:ascii="Arial" w:hAnsi="Arial" w:cs="Arial"/>
            <w:noProof/>
            <w:webHidden/>
            <w:sz w:val="24"/>
            <w:szCs w:val="24"/>
          </w:rPr>
          <w:tab/>
        </w:r>
        <w:r w:rsidR="00665C24" w:rsidRPr="00665C24">
          <w:rPr>
            <w:rFonts w:ascii="Arial" w:hAnsi="Arial" w:cs="Arial"/>
            <w:noProof/>
            <w:webHidden/>
            <w:sz w:val="24"/>
            <w:szCs w:val="24"/>
          </w:rPr>
          <w:fldChar w:fldCharType="begin"/>
        </w:r>
        <w:r w:rsidR="00665C24" w:rsidRPr="00665C24">
          <w:rPr>
            <w:rFonts w:ascii="Arial" w:hAnsi="Arial" w:cs="Arial"/>
            <w:noProof/>
            <w:webHidden/>
            <w:sz w:val="24"/>
            <w:szCs w:val="24"/>
          </w:rPr>
          <w:instrText xml:space="preserve"> PAGEREF _Toc88351795 \h </w:instrText>
        </w:r>
        <w:r w:rsidR="00665C24" w:rsidRPr="00665C24">
          <w:rPr>
            <w:rFonts w:ascii="Arial" w:hAnsi="Arial" w:cs="Arial"/>
            <w:noProof/>
            <w:webHidden/>
            <w:sz w:val="24"/>
            <w:szCs w:val="24"/>
          </w:rPr>
        </w:r>
        <w:r w:rsidR="00665C24" w:rsidRPr="00665C24">
          <w:rPr>
            <w:rFonts w:ascii="Arial" w:hAnsi="Arial" w:cs="Arial"/>
            <w:noProof/>
            <w:webHidden/>
            <w:sz w:val="24"/>
            <w:szCs w:val="24"/>
          </w:rPr>
          <w:fldChar w:fldCharType="separate"/>
        </w:r>
        <w:r w:rsidR="00665C24" w:rsidRPr="00665C24">
          <w:rPr>
            <w:rFonts w:ascii="Arial" w:hAnsi="Arial" w:cs="Arial"/>
            <w:noProof/>
            <w:webHidden/>
            <w:sz w:val="24"/>
            <w:szCs w:val="24"/>
          </w:rPr>
          <w:t>32</w:t>
        </w:r>
        <w:r w:rsidR="00665C24" w:rsidRPr="00665C24">
          <w:rPr>
            <w:rFonts w:ascii="Arial" w:hAnsi="Arial" w:cs="Arial"/>
            <w:noProof/>
            <w:webHidden/>
            <w:sz w:val="24"/>
            <w:szCs w:val="24"/>
          </w:rPr>
          <w:fldChar w:fldCharType="end"/>
        </w:r>
      </w:hyperlink>
    </w:p>
    <w:p w14:paraId="176E1579" w14:textId="3A1F0F7F" w:rsidR="00665C24" w:rsidRPr="00665C24" w:rsidRDefault="00F47F5A" w:rsidP="00665C24">
      <w:pPr>
        <w:pStyle w:val="Tabladeilustraciones"/>
        <w:tabs>
          <w:tab w:val="right" w:leader="dot" w:pos="9350"/>
        </w:tabs>
        <w:spacing w:line="360" w:lineRule="auto"/>
        <w:rPr>
          <w:rFonts w:ascii="Arial" w:hAnsi="Arial" w:cs="Arial"/>
          <w:noProof/>
          <w:sz w:val="24"/>
          <w:szCs w:val="24"/>
          <w:lang w:eastAsia="es-CO"/>
        </w:rPr>
      </w:pPr>
      <w:hyperlink w:anchor="_Toc88351796" w:history="1">
        <w:r w:rsidR="00665C24" w:rsidRPr="00665C24">
          <w:rPr>
            <w:rStyle w:val="Hipervnculo"/>
            <w:rFonts w:ascii="Arial" w:hAnsi="Arial" w:cs="Arial"/>
            <w:noProof/>
            <w:sz w:val="24"/>
            <w:szCs w:val="24"/>
          </w:rPr>
          <w:t>Tabla 4. Tabla  Variables modelo Beneish</w:t>
        </w:r>
        <w:r w:rsidR="00665C24" w:rsidRPr="00665C24">
          <w:rPr>
            <w:rFonts w:ascii="Arial" w:hAnsi="Arial" w:cs="Arial"/>
            <w:noProof/>
            <w:webHidden/>
            <w:sz w:val="24"/>
            <w:szCs w:val="24"/>
          </w:rPr>
          <w:tab/>
        </w:r>
        <w:r w:rsidR="00665C24" w:rsidRPr="00665C24">
          <w:rPr>
            <w:rFonts w:ascii="Arial" w:hAnsi="Arial" w:cs="Arial"/>
            <w:noProof/>
            <w:webHidden/>
            <w:sz w:val="24"/>
            <w:szCs w:val="24"/>
          </w:rPr>
          <w:fldChar w:fldCharType="begin"/>
        </w:r>
        <w:r w:rsidR="00665C24" w:rsidRPr="00665C24">
          <w:rPr>
            <w:rFonts w:ascii="Arial" w:hAnsi="Arial" w:cs="Arial"/>
            <w:noProof/>
            <w:webHidden/>
            <w:sz w:val="24"/>
            <w:szCs w:val="24"/>
          </w:rPr>
          <w:instrText xml:space="preserve"> PAGEREF _Toc88351796 \h </w:instrText>
        </w:r>
        <w:r w:rsidR="00665C24" w:rsidRPr="00665C24">
          <w:rPr>
            <w:rFonts w:ascii="Arial" w:hAnsi="Arial" w:cs="Arial"/>
            <w:noProof/>
            <w:webHidden/>
            <w:sz w:val="24"/>
            <w:szCs w:val="24"/>
          </w:rPr>
        </w:r>
        <w:r w:rsidR="00665C24" w:rsidRPr="00665C24">
          <w:rPr>
            <w:rFonts w:ascii="Arial" w:hAnsi="Arial" w:cs="Arial"/>
            <w:noProof/>
            <w:webHidden/>
            <w:sz w:val="24"/>
            <w:szCs w:val="24"/>
          </w:rPr>
          <w:fldChar w:fldCharType="separate"/>
        </w:r>
        <w:r w:rsidR="00665C24" w:rsidRPr="00665C24">
          <w:rPr>
            <w:rFonts w:ascii="Arial" w:hAnsi="Arial" w:cs="Arial"/>
            <w:noProof/>
            <w:webHidden/>
            <w:sz w:val="24"/>
            <w:szCs w:val="24"/>
          </w:rPr>
          <w:t>36</w:t>
        </w:r>
        <w:r w:rsidR="00665C24" w:rsidRPr="00665C24">
          <w:rPr>
            <w:rFonts w:ascii="Arial" w:hAnsi="Arial" w:cs="Arial"/>
            <w:noProof/>
            <w:webHidden/>
            <w:sz w:val="24"/>
            <w:szCs w:val="24"/>
          </w:rPr>
          <w:fldChar w:fldCharType="end"/>
        </w:r>
      </w:hyperlink>
    </w:p>
    <w:p w14:paraId="5C3EB14F" w14:textId="753A9454" w:rsidR="00FD4939" w:rsidRPr="003B18BF" w:rsidRDefault="00FD4939" w:rsidP="00665C24">
      <w:pPr>
        <w:spacing w:line="360" w:lineRule="auto"/>
        <w:jc w:val="both"/>
        <w:rPr>
          <w:rFonts w:ascii="Arial" w:hAnsi="Arial" w:cs="Arial"/>
          <w:sz w:val="24"/>
          <w:szCs w:val="24"/>
        </w:rPr>
      </w:pPr>
      <w:r w:rsidRPr="00665C24">
        <w:rPr>
          <w:rFonts w:ascii="Arial" w:hAnsi="Arial" w:cs="Arial"/>
          <w:sz w:val="24"/>
          <w:szCs w:val="24"/>
        </w:rPr>
        <w:fldChar w:fldCharType="end"/>
      </w:r>
    </w:p>
    <w:p w14:paraId="07C32D53" w14:textId="382C4D8B" w:rsidR="00FD4939" w:rsidRPr="003B18BF" w:rsidRDefault="00FD4939" w:rsidP="003B18BF">
      <w:pPr>
        <w:spacing w:line="360" w:lineRule="auto"/>
        <w:jc w:val="both"/>
        <w:rPr>
          <w:rFonts w:ascii="Arial" w:hAnsi="Arial" w:cs="Arial"/>
          <w:sz w:val="24"/>
          <w:szCs w:val="24"/>
        </w:rPr>
      </w:pPr>
    </w:p>
    <w:p w14:paraId="08134731" w14:textId="77777777" w:rsidR="006C4B8D" w:rsidRDefault="006C4B8D" w:rsidP="006C4B8D">
      <w:pPr>
        <w:tabs>
          <w:tab w:val="left" w:pos="1085"/>
        </w:tabs>
        <w:spacing w:line="360" w:lineRule="auto"/>
        <w:jc w:val="both"/>
        <w:rPr>
          <w:rFonts w:ascii="Arial" w:hAnsi="Arial" w:cs="Arial"/>
          <w:sz w:val="24"/>
          <w:szCs w:val="24"/>
        </w:rPr>
        <w:sectPr w:rsidR="006C4B8D" w:rsidSect="006C4B8D">
          <w:headerReference w:type="default" r:id="rId9"/>
          <w:footerReference w:type="default" r:id="rId10"/>
          <w:pgSz w:w="12240" w:h="15840"/>
          <w:pgMar w:top="1440" w:right="1440" w:bottom="1440" w:left="1440" w:header="709" w:footer="709" w:gutter="0"/>
          <w:pgNumType w:start="1"/>
          <w:cols w:space="708"/>
          <w:docGrid w:linePitch="360"/>
        </w:sectPr>
      </w:pPr>
      <w:r>
        <w:rPr>
          <w:rFonts w:ascii="Arial" w:hAnsi="Arial" w:cs="Arial"/>
          <w:sz w:val="24"/>
          <w:szCs w:val="24"/>
        </w:rPr>
        <w:tab/>
      </w:r>
    </w:p>
    <w:p w14:paraId="11DD7D1F" w14:textId="4E2C3054" w:rsidR="000710D5" w:rsidRDefault="000710D5" w:rsidP="006C4B8D">
      <w:pPr>
        <w:pStyle w:val="Ttulo1"/>
        <w:spacing w:line="360" w:lineRule="auto"/>
        <w:ind w:left="360"/>
        <w:rPr>
          <w:rFonts w:ascii="Arial" w:hAnsi="Arial" w:cs="Arial"/>
          <w:b/>
          <w:bCs/>
          <w:color w:val="auto"/>
          <w:sz w:val="28"/>
          <w:szCs w:val="28"/>
        </w:rPr>
      </w:pPr>
      <w:bookmarkStart w:id="1" w:name="_Toc95939359"/>
      <w:r>
        <w:rPr>
          <w:rFonts w:ascii="Arial" w:hAnsi="Arial" w:cs="Arial"/>
          <w:b/>
          <w:bCs/>
          <w:color w:val="auto"/>
          <w:sz w:val="28"/>
          <w:szCs w:val="28"/>
        </w:rPr>
        <w:lastRenderedPageBreak/>
        <w:t>DEDICATORIA</w:t>
      </w:r>
    </w:p>
    <w:p w14:paraId="1046E108" w14:textId="6111707B" w:rsidR="000710D5" w:rsidRPr="00C05845" w:rsidRDefault="000710D5" w:rsidP="000710D5">
      <w:pPr>
        <w:spacing w:line="360" w:lineRule="auto"/>
        <w:jc w:val="both"/>
        <w:rPr>
          <w:rFonts w:ascii="Arial" w:hAnsi="Arial" w:cs="Arial"/>
          <w:i/>
          <w:iCs/>
          <w:sz w:val="24"/>
          <w:szCs w:val="24"/>
        </w:rPr>
      </w:pPr>
      <w:r w:rsidRPr="00C05845">
        <w:rPr>
          <w:rFonts w:ascii="Arial" w:hAnsi="Arial" w:cs="Arial"/>
          <w:i/>
          <w:iCs/>
          <w:sz w:val="24"/>
          <w:szCs w:val="24"/>
        </w:rPr>
        <w:t>Hace ya varios años que empezó este camino y hoy es un escalón mas que he podido culminar. Nada de este hubiese sido posible</w:t>
      </w:r>
      <w:r w:rsidR="00C05845" w:rsidRPr="00C05845">
        <w:rPr>
          <w:rFonts w:ascii="Arial" w:hAnsi="Arial" w:cs="Arial"/>
          <w:i/>
          <w:iCs/>
          <w:sz w:val="24"/>
          <w:szCs w:val="24"/>
        </w:rPr>
        <w:t xml:space="preserve"> primero</w:t>
      </w:r>
      <w:r w:rsidRPr="00C05845">
        <w:rPr>
          <w:rFonts w:ascii="Arial" w:hAnsi="Arial" w:cs="Arial"/>
          <w:i/>
          <w:iCs/>
          <w:sz w:val="24"/>
          <w:szCs w:val="24"/>
        </w:rPr>
        <w:t xml:space="preserve"> sin la ayuda de Dios, quien en cada paso me dio más fuerza para continuar. Sin la ayuda de seres tan maravillosos como lo son mi familia, mis pap</w:t>
      </w:r>
      <w:r w:rsidR="00C05845" w:rsidRPr="00C05845">
        <w:rPr>
          <w:rFonts w:ascii="Arial" w:hAnsi="Arial" w:cs="Arial"/>
          <w:i/>
          <w:iCs/>
          <w:sz w:val="24"/>
          <w:szCs w:val="24"/>
        </w:rPr>
        <w:t>á</w:t>
      </w:r>
      <w:r w:rsidRPr="00C05845">
        <w:rPr>
          <w:rFonts w:ascii="Arial" w:hAnsi="Arial" w:cs="Arial"/>
          <w:i/>
          <w:iCs/>
          <w:sz w:val="24"/>
          <w:szCs w:val="24"/>
        </w:rPr>
        <w:t xml:space="preserve">s Hernando y </w:t>
      </w:r>
      <w:proofErr w:type="spellStart"/>
      <w:r w:rsidRPr="00C05845">
        <w:rPr>
          <w:rFonts w:ascii="Arial" w:hAnsi="Arial" w:cs="Arial"/>
          <w:i/>
          <w:iCs/>
          <w:sz w:val="24"/>
          <w:szCs w:val="24"/>
        </w:rPr>
        <w:t>Brigette</w:t>
      </w:r>
      <w:proofErr w:type="spellEnd"/>
      <w:r w:rsidRPr="00C05845">
        <w:rPr>
          <w:rFonts w:ascii="Arial" w:hAnsi="Arial" w:cs="Arial"/>
          <w:i/>
          <w:iCs/>
          <w:sz w:val="24"/>
          <w:szCs w:val="24"/>
        </w:rPr>
        <w:t xml:space="preserve"> que han sido un apoyo incondicional en todo momento, siempre </w:t>
      </w:r>
      <w:r w:rsidR="00C05845" w:rsidRPr="00C05845">
        <w:rPr>
          <w:rFonts w:ascii="Arial" w:hAnsi="Arial" w:cs="Arial"/>
          <w:i/>
          <w:iCs/>
          <w:sz w:val="24"/>
          <w:szCs w:val="24"/>
        </w:rPr>
        <w:t xml:space="preserve">impulsándome </w:t>
      </w:r>
      <w:r w:rsidRPr="00C05845">
        <w:rPr>
          <w:rFonts w:ascii="Arial" w:hAnsi="Arial" w:cs="Arial"/>
          <w:i/>
          <w:iCs/>
          <w:sz w:val="24"/>
          <w:szCs w:val="24"/>
        </w:rPr>
        <w:t>a ser mejor</w:t>
      </w:r>
      <w:r w:rsidR="00C05845" w:rsidRPr="00C05845">
        <w:rPr>
          <w:rFonts w:ascii="Arial" w:hAnsi="Arial" w:cs="Arial"/>
          <w:i/>
          <w:iCs/>
          <w:sz w:val="24"/>
          <w:szCs w:val="24"/>
        </w:rPr>
        <w:t xml:space="preserve"> y cuidando la firmeza de mis pasos</w:t>
      </w:r>
      <w:r w:rsidRPr="00C05845">
        <w:rPr>
          <w:rFonts w:ascii="Arial" w:hAnsi="Arial" w:cs="Arial"/>
          <w:i/>
          <w:iCs/>
          <w:sz w:val="24"/>
          <w:szCs w:val="24"/>
        </w:rPr>
        <w:t>; mis hermanos quienes han sido ejemplo de lucha, de paciencia y de esfuerzo; y mi tía</w:t>
      </w:r>
      <w:r w:rsidR="00C05845" w:rsidRPr="00C05845">
        <w:rPr>
          <w:rFonts w:ascii="Arial" w:hAnsi="Arial" w:cs="Arial"/>
          <w:i/>
          <w:iCs/>
          <w:sz w:val="24"/>
          <w:szCs w:val="24"/>
        </w:rPr>
        <w:t xml:space="preserve"> una mujer llena de amor</w:t>
      </w:r>
      <w:r w:rsidRPr="00C05845">
        <w:rPr>
          <w:rFonts w:ascii="Arial" w:hAnsi="Arial" w:cs="Arial"/>
          <w:i/>
          <w:iCs/>
          <w:sz w:val="24"/>
          <w:szCs w:val="24"/>
        </w:rPr>
        <w:t xml:space="preserve">. </w:t>
      </w:r>
    </w:p>
    <w:p w14:paraId="4B119E8A" w14:textId="14BD7098" w:rsidR="000710D5" w:rsidRPr="00C05845" w:rsidRDefault="000710D5" w:rsidP="000710D5">
      <w:pPr>
        <w:spacing w:line="360" w:lineRule="auto"/>
        <w:jc w:val="both"/>
        <w:rPr>
          <w:rFonts w:ascii="Arial" w:hAnsi="Arial" w:cs="Arial"/>
          <w:i/>
          <w:iCs/>
          <w:sz w:val="24"/>
          <w:szCs w:val="24"/>
        </w:rPr>
      </w:pPr>
      <w:r w:rsidRPr="00C05845">
        <w:rPr>
          <w:rFonts w:ascii="Arial" w:hAnsi="Arial" w:cs="Arial"/>
          <w:i/>
          <w:iCs/>
          <w:sz w:val="24"/>
          <w:szCs w:val="24"/>
        </w:rPr>
        <w:t xml:space="preserve">También agradezco a mis profesores y compañeros que me enseñaron tanto profesional como personalmente, me guiaron y me mostraron que más allá de ser un profesional con capacidades laborales y académicas somos personas integras. </w:t>
      </w:r>
    </w:p>
    <w:p w14:paraId="5570C1E8" w14:textId="77777777" w:rsidR="000710D5" w:rsidRPr="000710D5" w:rsidRDefault="000710D5">
      <w:pPr>
        <w:rPr>
          <w:rFonts w:ascii="Arial" w:eastAsiaTheme="majorEastAsia" w:hAnsi="Arial" w:cs="Arial"/>
          <w:b/>
          <w:bCs/>
          <w:sz w:val="24"/>
          <w:szCs w:val="24"/>
        </w:rPr>
      </w:pPr>
      <w:r w:rsidRPr="000710D5">
        <w:rPr>
          <w:rFonts w:ascii="Arial" w:hAnsi="Arial" w:cs="Arial"/>
          <w:b/>
          <w:bCs/>
          <w:sz w:val="24"/>
          <w:szCs w:val="24"/>
        </w:rPr>
        <w:br w:type="page"/>
      </w:r>
    </w:p>
    <w:p w14:paraId="5BCD6DD9" w14:textId="7915D3F1" w:rsidR="00C8679E" w:rsidRPr="00591B90" w:rsidRDefault="001F0CD7" w:rsidP="006C4B8D">
      <w:pPr>
        <w:pStyle w:val="Ttulo1"/>
        <w:spacing w:line="360" w:lineRule="auto"/>
        <w:ind w:left="360"/>
        <w:rPr>
          <w:rFonts w:ascii="Arial" w:hAnsi="Arial" w:cs="Arial"/>
          <w:b/>
          <w:bCs/>
          <w:color w:val="auto"/>
          <w:sz w:val="28"/>
          <w:szCs w:val="28"/>
        </w:rPr>
      </w:pPr>
      <w:r w:rsidRPr="00591B90">
        <w:rPr>
          <w:rFonts w:ascii="Arial" w:hAnsi="Arial" w:cs="Arial"/>
          <w:b/>
          <w:bCs/>
          <w:color w:val="auto"/>
          <w:sz w:val="28"/>
          <w:szCs w:val="28"/>
        </w:rPr>
        <w:lastRenderedPageBreak/>
        <w:t>INTRODUCCIÓN</w:t>
      </w:r>
      <w:bookmarkEnd w:id="1"/>
    </w:p>
    <w:p w14:paraId="73779602" w14:textId="77777777" w:rsidR="00E53E3F" w:rsidRPr="003B18BF" w:rsidRDefault="00E53E3F" w:rsidP="003B18BF">
      <w:pPr>
        <w:spacing w:line="360" w:lineRule="auto"/>
        <w:jc w:val="both"/>
        <w:rPr>
          <w:rFonts w:ascii="Arial" w:hAnsi="Arial" w:cs="Arial"/>
          <w:sz w:val="24"/>
          <w:szCs w:val="24"/>
        </w:rPr>
      </w:pPr>
    </w:p>
    <w:p w14:paraId="72FBF977" w14:textId="0D74E9FF" w:rsidR="00A10FFD" w:rsidRPr="003B18BF" w:rsidRDefault="00A10FFD" w:rsidP="008839A1">
      <w:pPr>
        <w:spacing w:line="360" w:lineRule="auto"/>
        <w:ind w:firstLine="708"/>
        <w:jc w:val="both"/>
        <w:rPr>
          <w:rFonts w:ascii="Arial" w:hAnsi="Arial" w:cs="Arial"/>
          <w:sz w:val="24"/>
          <w:szCs w:val="24"/>
        </w:rPr>
      </w:pPr>
      <w:r w:rsidRPr="003B18BF">
        <w:rPr>
          <w:rFonts w:ascii="Arial" w:hAnsi="Arial" w:cs="Arial"/>
          <w:sz w:val="24"/>
          <w:szCs w:val="24"/>
        </w:rPr>
        <w:t xml:space="preserve">En </w:t>
      </w:r>
      <w:r w:rsidR="00285B0F" w:rsidRPr="003B18BF">
        <w:rPr>
          <w:rFonts w:ascii="Arial" w:hAnsi="Arial" w:cs="Arial"/>
          <w:sz w:val="24"/>
          <w:szCs w:val="24"/>
        </w:rPr>
        <w:t xml:space="preserve">un </w:t>
      </w:r>
      <w:r w:rsidRPr="003B18BF">
        <w:rPr>
          <w:rFonts w:ascii="Arial" w:hAnsi="Arial" w:cs="Arial"/>
          <w:sz w:val="24"/>
          <w:szCs w:val="24"/>
        </w:rPr>
        <w:t>mundo donde la</w:t>
      </w:r>
      <w:r w:rsidR="00285B0F" w:rsidRPr="003B18BF">
        <w:rPr>
          <w:rFonts w:ascii="Arial" w:hAnsi="Arial" w:cs="Arial"/>
          <w:sz w:val="24"/>
          <w:szCs w:val="24"/>
        </w:rPr>
        <w:t xml:space="preserve"> mayoría de las</w:t>
      </w:r>
      <w:r w:rsidRPr="003B18BF">
        <w:rPr>
          <w:rFonts w:ascii="Arial" w:hAnsi="Arial" w:cs="Arial"/>
          <w:sz w:val="24"/>
          <w:szCs w:val="24"/>
        </w:rPr>
        <w:t xml:space="preserve"> sociedades giran en torno a la economía </w:t>
      </w:r>
      <w:r w:rsidR="00285B0F" w:rsidRPr="003B18BF">
        <w:rPr>
          <w:rFonts w:ascii="Arial" w:hAnsi="Arial" w:cs="Arial"/>
          <w:sz w:val="24"/>
          <w:szCs w:val="24"/>
        </w:rPr>
        <w:t xml:space="preserve">es inevitable que exista una ciencia encargada de llevar un control y registro de esta, </w:t>
      </w:r>
      <w:r w:rsidR="00A3682C" w:rsidRPr="003B18BF">
        <w:rPr>
          <w:rFonts w:ascii="Arial" w:hAnsi="Arial" w:cs="Arial"/>
          <w:sz w:val="24"/>
          <w:szCs w:val="24"/>
        </w:rPr>
        <w:t>además de cumplir la tarea de análisis de la información</w:t>
      </w:r>
      <w:r w:rsidR="00A3682C" w:rsidRPr="00B46A7F">
        <w:rPr>
          <w:rFonts w:ascii="Arial" w:hAnsi="Arial" w:cs="Arial"/>
          <w:sz w:val="28"/>
          <w:szCs w:val="28"/>
        </w:rPr>
        <w:t>.</w:t>
      </w:r>
      <w:r w:rsidR="00A3682C" w:rsidRPr="003B18BF">
        <w:rPr>
          <w:rFonts w:ascii="Arial" w:hAnsi="Arial" w:cs="Arial"/>
          <w:sz w:val="24"/>
          <w:szCs w:val="24"/>
        </w:rPr>
        <w:t xml:space="preserve"> Esta </w:t>
      </w:r>
      <w:r w:rsidR="00E53E3F" w:rsidRPr="003B18BF">
        <w:rPr>
          <w:rFonts w:ascii="Arial" w:hAnsi="Arial" w:cs="Arial"/>
          <w:sz w:val="24"/>
          <w:szCs w:val="24"/>
        </w:rPr>
        <w:t>disciplina</w:t>
      </w:r>
      <w:r w:rsidR="00A3682C" w:rsidRPr="003B18BF">
        <w:rPr>
          <w:rFonts w:ascii="Arial" w:hAnsi="Arial" w:cs="Arial"/>
          <w:sz w:val="24"/>
          <w:szCs w:val="24"/>
        </w:rPr>
        <w:t xml:space="preserve"> </w:t>
      </w:r>
      <w:r w:rsidR="008C5FC5">
        <w:rPr>
          <w:rFonts w:ascii="Arial" w:hAnsi="Arial" w:cs="Arial"/>
          <w:sz w:val="24"/>
          <w:szCs w:val="24"/>
        </w:rPr>
        <w:t xml:space="preserve">se conoce </w:t>
      </w:r>
      <w:r w:rsidR="00E53E3F" w:rsidRPr="003B18BF">
        <w:rPr>
          <w:rFonts w:ascii="Arial" w:hAnsi="Arial" w:cs="Arial"/>
          <w:sz w:val="24"/>
          <w:szCs w:val="24"/>
        </w:rPr>
        <w:t>como Contaduría o Contabilidad Pública</w:t>
      </w:r>
      <w:r w:rsidR="008C5FC5" w:rsidRPr="00B46A7F">
        <w:rPr>
          <w:rFonts w:ascii="Arial" w:hAnsi="Arial" w:cs="Arial"/>
          <w:sz w:val="28"/>
          <w:szCs w:val="28"/>
        </w:rPr>
        <w:t>;</w:t>
      </w:r>
      <w:r w:rsidR="008C5FC5">
        <w:rPr>
          <w:rFonts w:ascii="Arial" w:hAnsi="Arial" w:cs="Arial"/>
          <w:sz w:val="24"/>
          <w:szCs w:val="24"/>
        </w:rPr>
        <w:t xml:space="preserve"> </w:t>
      </w:r>
      <w:r w:rsidR="00E53E3F" w:rsidRPr="003B18BF">
        <w:rPr>
          <w:rFonts w:ascii="Arial" w:hAnsi="Arial" w:cs="Arial"/>
          <w:sz w:val="24"/>
          <w:szCs w:val="24"/>
        </w:rPr>
        <w:t>hoy en día es muy reconocida</w:t>
      </w:r>
      <w:r w:rsidR="008C5FC5">
        <w:rPr>
          <w:rFonts w:ascii="Arial" w:hAnsi="Arial" w:cs="Arial"/>
          <w:sz w:val="24"/>
          <w:szCs w:val="24"/>
        </w:rPr>
        <w:t xml:space="preserve"> </w:t>
      </w:r>
      <w:r w:rsidR="00E53E3F" w:rsidRPr="003B18BF">
        <w:rPr>
          <w:rFonts w:ascii="Arial" w:hAnsi="Arial" w:cs="Arial"/>
          <w:sz w:val="24"/>
          <w:szCs w:val="24"/>
        </w:rPr>
        <w:t xml:space="preserve">y </w:t>
      </w:r>
      <w:r w:rsidR="00A3682C" w:rsidRPr="003B18BF">
        <w:rPr>
          <w:rFonts w:ascii="Arial" w:hAnsi="Arial" w:cs="Arial"/>
          <w:sz w:val="24"/>
          <w:szCs w:val="24"/>
        </w:rPr>
        <w:t xml:space="preserve">en algunas empresas es considerada </w:t>
      </w:r>
      <w:r w:rsidR="00E53E3F" w:rsidRPr="003B18BF">
        <w:rPr>
          <w:rFonts w:ascii="Arial" w:hAnsi="Arial" w:cs="Arial"/>
          <w:sz w:val="24"/>
          <w:szCs w:val="24"/>
        </w:rPr>
        <w:t xml:space="preserve">parte </w:t>
      </w:r>
      <w:r w:rsidR="00A3682C" w:rsidRPr="003B18BF">
        <w:rPr>
          <w:rFonts w:ascii="Arial" w:hAnsi="Arial" w:cs="Arial"/>
          <w:sz w:val="24"/>
          <w:szCs w:val="24"/>
        </w:rPr>
        <w:t>fundamental para su desarrollo</w:t>
      </w:r>
      <w:r w:rsidR="00E53E3F" w:rsidRPr="003B18BF">
        <w:rPr>
          <w:rFonts w:ascii="Arial" w:hAnsi="Arial" w:cs="Arial"/>
          <w:sz w:val="24"/>
          <w:szCs w:val="24"/>
        </w:rPr>
        <w:t xml:space="preserve"> organizacional y financiero.</w:t>
      </w:r>
      <w:r w:rsidR="00A3682C" w:rsidRPr="003B18BF">
        <w:rPr>
          <w:rFonts w:ascii="Arial" w:hAnsi="Arial" w:cs="Arial"/>
          <w:sz w:val="24"/>
          <w:szCs w:val="24"/>
        </w:rPr>
        <w:t xml:space="preserve"> </w:t>
      </w:r>
    </w:p>
    <w:p w14:paraId="7088B691" w14:textId="5127A20D" w:rsidR="00B5155A" w:rsidRPr="003B18BF" w:rsidRDefault="00E53E3F" w:rsidP="003B18BF">
      <w:pPr>
        <w:spacing w:line="360" w:lineRule="auto"/>
        <w:jc w:val="both"/>
        <w:rPr>
          <w:rFonts w:ascii="Arial" w:hAnsi="Arial" w:cs="Arial"/>
          <w:sz w:val="24"/>
          <w:szCs w:val="24"/>
        </w:rPr>
      </w:pPr>
      <w:r w:rsidRPr="003B18BF">
        <w:rPr>
          <w:rFonts w:ascii="Arial" w:hAnsi="Arial" w:cs="Arial"/>
          <w:sz w:val="24"/>
          <w:szCs w:val="24"/>
        </w:rPr>
        <w:tab/>
        <w:t>La Contabilidad P</w:t>
      </w:r>
      <w:r w:rsidR="00A3682C" w:rsidRPr="003B18BF">
        <w:rPr>
          <w:rFonts w:ascii="Arial" w:hAnsi="Arial" w:cs="Arial"/>
          <w:sz w:val="24"/>
          <w:szCs w:val="24"/>
        </w:rPr>
        <w:t xml:space="preserve">ública ha evolucionado bastante en los últimos años, se </w:t>
      </w:r>
      <w:r w:rsidR="001472B0" w:rsidRPr="003B18BF">
        <w:rPr>
          <w:rFonts w:ascii="Arial" w:hAnsi="Arial" w:cs="Arial"/>
          <w:sz w:val="24"/>
          <w:szCs w:val="24"/>
        </w:rPr>
        <w:t>pasó</w:t>
      </w:r>
      <w:r w:rsidR="00A3682C" w:rsidRPr="003B18BF">
        <w:rPr>
          <w:rFonts w:ascii="Arial" w:hAnsi="Arial" w:cs="Arial"/>
          <w:sz w:val="24"/>
          <w:szCs w:val="24"/>
        </w:rPr>
        <w:t xml:space="preserve"> de hacer teneduría de libros en las empresas a una gama más amplia de tareas como elaboración y presentación de la información</w:t>
      </w:r>
      <w:r w:rsidR="00A3682C" w:rsidRPr="00B46A7F">
        <w:rPr>
          <w:rFonts w:ascii="Arial" w:hAnsi="Arial" w:cs="Arial"/>
          <w:sz w:val="28"/>
          <w:szCs w:val="28"/>
        </w:rPr>
        <w:t>,</w:t>
      </w:r>
      <w:r w:rsidR="00A3682C" w:rsidRPr="003B18BF">
        <w:rPr>
          <w:rFonts w:ascii="Arial" w:hAnsi="Arial" w:cs="Arial"/>
          <w:sz w:val="24"/>
          <w:szCs w:val="24"/>
        </w:rPr>
        <w:t xml:space="preserve"> análisis de esta</w:t>
      </w:r>
      <w:r w:rsidR="00A3682C" w:rsidRPr="00B46A7F">
        <w:rPr>
          <w:rFonts w:ascii="Arial" w:hAnsi="Arial" w:cs="Arial"/>
          <w:sz w:val="28"/>
          <w:szCs w:val="28"/>
        </w:rPr>
        <w:t>,</w:t>
      </w:r>
      <w:r w:rsidR="00A3682C" w:rsidRPr="003B18BF">
        <w:rPr>
          <w:rFonts w:ascii="Arial" w:hAnsi="Arial" w:cs="Arial"/>
          <w:sz w:val="24"/>
          <w:szCs w:val="24"/>
        </w:rPr>
        <w:t xml:space="preserve"> entre otros</w:t>
      </w:r>
      <w:r w:rsidR="00A3682C" w:rsidRPr="00B46A7F">
        <w:rPr>
          <w:rFonts w:ascii="Arial" w:hAnsi="Arial" w:cs="Arial"/>
          <w:sz w:val="28"/>
          <w:szCs w:val="28"/>
        </w:rPr>
        <w:t>.</w:t>
      </w:r>
      <w:r w:rsidR="00A3682C" w:rsidRPr="003B18BF">
        <w:rPr>
          <w:rFonts w:ascii="Arial" w:hAnsi="Arial" w:cs="Arial"/>
          <w:sz w:val="24"/>
          <w:szCs w:val="24"/>
        </w:rPr>
        <w:t xml:space="preserve"> Ahora el contador es una persona con mayor responsabilidad, que posee la facultad de dar fe pública y en la cual los agentes internos y externos de la información depositan su confianza</w:t>
      </w:r>
      <w:r w:rsidR="00A3682C" w:rsidRPr="00B46A7F">
        <w:rPr>
          <w:rFonts w:ascii="Arial" w:hAnsi="Arial" w:cs="Arial"/>
          <w:sz w:val="28"/>
          <w:szCs w:val="28"/>
        </w:rPr>
        <w:t>.</w:t>
      </w:r>
      <w:r w:rsidR="00A3682C" w:rsidRPr="003B18BF">
        <w:rPr>
          <w:rFonts w:ascii="Arial" w:hAnsi="Arial" w:cs="Arial"/>
          <w:sz w:val="24"/>
          <w:szCs w:val="24"/>
        </w:rPr>
        <w:t xml:space="preserve"> </w:t>
      </w:r>
      <w:r w:rsidR="00B5155A" w:rsidRPr="003B18BF">
        <w:rPr>
          <w:rFonts w:ascii="Arial" w:hAnsi="Arial" w:cs="Arial"/>
          <w:sz w:val="24"/>
          <w:szCs w:val="24"/>
        </w:rPr>
        <w:t xml:space="preserve">Es principalmente por este motivo que las nuevas </w:t>
      </w:r>
      <w:r w:rsidR="001472B0" w:rsidRPr="003B18BF">
        <w:rPr>
          <w:rFonts w:ascii="Arial" w:hAnsi="Arial" w:cs="Arial"/>
          <w:sz w:val="24"/>
          <w:szCs w:val="24"/>
        </w:rPr>
        <w:t>prácticas</w:t>
      </w:r>
      <w:r w:rsidR="00B5155A" w:rsidRPr="003B18BF">
        <w:rPr>
          <w:rFonts w:ascii="Arial" w:hAnsi="Arial" w:cs="Arial"/>
          <w:sz w:val="24"/>
          <w:szCs w:val="24"/>
        </w:rPr>
        <w:t xml:space="preserve"> contables deben primero pasar por diversos filtros antes de ponerse en práctica</w:t>
      </w:r>
      <w:r w:rsidR="00B5155A" w:rsidRPr="00B46A7F">
        <w:rPr>
          <w:rFonts w:ascii="Arial" w:hAnsi="Arial" w:cs="Arial"/>
          <w:sz w:val="28"/>
          <w:szCs w:val="28"/>
        </w:rPr>
        <w:t>,</w:t>
      </w:r>
      <w:r w:rsidR="00B5155A" w:rsidRPr="003B18BF">
        <w:rPr>
          <w:rFonts w:ascii="Arial" w:hAnsi="Arial" w:cs="Arial"/>
          <w:sz w:val="24"/>
          <w:szCs w:val="24"/>
        </w:rPr>
        <w:t xml:space="preserve"> </w:t>
      </w:r>
      <w:r w:rsidR="008C5FC5">
        <w:rPr>
          <w:rFonts w:ascii="Arial" w:hAnsi="Arial" w:cs="Arial"/>
          <w:sz w:val="24"/>
          <w:szCs w:val="24"/>
        </w:rPr>
        <w:t xml:space="preserve">estos de carácter </w:t>
      </w:r>
      <w:r w:rsidR="00B5155A" w:rsidRPr="003B18BF">
        <w:rPr>
          <w:rFonts w:ascii="Arial" w:hAnsi="Arial" w:cs="Arial"/>
          <w:sz w:val="24"/>
          <w:szCs w:val="24"/>
        </w:rPr>
        <w:t>empresarial y estatal</w:t>
      </w:r>
      <w:r w:rsidR="00B5155A" w:rsidRPr="00B46A7F">
        <w:rPr>
          <w:rFonts w:ascii="Arial" w:hAnsi="Arial" w:cs="Arial"/>
          <w:sz w:val="28"/>
          <w:szCs w:val="28"/>
        </w:rPr>
        <w:t xml:space="preserve">. </w:t>
      </w:r>
      <w:sdt>
        <w:sdtPr>
          <w:rPr>
            <w:rFonts w:ascii="Arial" w:hAnsi="Arial" w:cs="Arial"/>
            <w:sz w:val="24"/>
            <w:szCs w:val="24"/>
          </w:rPr>
          <w:id w:val="-1445910189"/>
          <w:citation/>
        </w:sdtPr>
        <w:sdtEndPr/>
        <w:sdtContent>
          <w:r w:rsidR="008E54D1" w:rsidRPr="003B18BF">
            <w:rPr>
              <w:rFonts w:ascii="Arial" w:hAnsi="Arial" w:cs="Arial"/>
              <w:sz w:val="24"/>
              <w:szCs w:val="24"/>
            </w:rPr>
            <w:fldChar w:fldCharType="begin"/>
          </w:r>
          <w:r w:rsidR="008E54D1" w:rsidRPr="003B18BF">
            <w:rPr>
              <w:rFonts w:ascii="Arial" w:hAnsi="Arial" w:cs="Arial"/>
              <w:sz w:val="24"/>
              <w:szCs w:val="24"/>
              <w:lang w:val="es-ES"/>
            </w:rPr>
            <w:instrText xml:space="preserve"> CITATION Con07 \l 3082 </w:instrText>
          </w:r>
          <w:r w:rsidR="008E54D1" w:rsidRPr="003B18BF">
            <w:rPr>
              <w:rFonts w:ascii="Arial" w:hAnsi="Arial" w:cs="Arial"/>
              <w:sz w:val="24"/>
              <w:szCs w:val="24"/>
            </w:rPr>
            <w:fldChar w:fldCharType="separate"/>
          </w:r>
          <w:r w:rsidR="0081120F" w:rsidRPr="0081120F">
            <w:rPr>
              <w:rFonts w:ascii="Arial" w:hAnsi="Arial" w:cs="Arial"/>
              <w:noProof/>
              <w:sz w:val="24"/>
              <w:szCs w:val="24"/>
              <w:lang w:val="es-ES"/>
            </w:rPr>
            <w:t>(Contaduría General de la Nación, 2007)</w:t>
          </w:r>
          <w:r w:rsidR="008E54D1" w:rsidRPr="003B18BF">
            <w:rPr>
              <w:rFonts w:ascii="Arial" w:hAnsi="Arial" w:cs="Arial"/>
              <w:sz w:val="24"/>
              <w:szCs w:val="24"/>
            </w:rPr>
            <w:fldChar w:fldCharType="end"/>
          </w:r>
        </w:sdtContent>
      </w:sdt>
    </w:p>
    <w:p w14:paraId="47D0BAC2" w14:textId="53D4ADD8" w:rsidR="00B5155A" w:rsidRPr="003B18BF" w:rsidRDefault="00FD4939" w:rsidP="003B18BF">
      <w:pPr>
        <w:spacing w:line="360" w:lineRule="auto"/>
        <w:jc w:val="both"/>
        <w:rPr>
          <w:rFonts w:ascii="Arial" w:hAnsi="Arial" w:cs="Arial"/>
          <w:sz w:val="24"/>
          <w:szCs w:val="24"/>
        </w:rPr>
      </w:pPr>
      <w:r w:rsidRPr="003B18BF">
        <w:rPr>
          <w:rFonts w:ascii="Arial" w:hAnsi="Arial" w:cs="Arial"/>
          <w:sz w:val="24"/>
          <w:szCs w:val="24"/>
        </w:rPr>
        <w:t xml:space="preserve">     </w:t>
      </w:r>
      <w:r w:rsidR="008C5FC5">
        <w:rPr>
          <w:rFonts w:ascii="Arial" w:hAnsi="Arial" w:cs="Arial"/>
          <w:sz w:val="24"/>
          <w:szCs w:val="24"/>
        </w:rPr>
        <w:tab/>
      </w:r>
      <w:r w:rsidR="00162A3E" w:rsidRPr="003B18BF">
        <w:rPr>
          <w:rFonts w:ascii="Arial" w:hAnsi="Arial" w:cs="Arial"/>
          <w:sz w:val="24"/>
          <w:szCs w:val="24"/>
        </w:rPr>
        <w:t>Sin embargo, por el modelo económico actual se evidencia en gran medida la captación ilegal de dineros y en este punto las personas encuentran en la contabilidad</w:t>
      </w:r>
      <w:r w:rsidR="00277D59">
        <w:rPr>
          <w:rFonts w:ascii="Arial" w:hAnsi="Arial" w:cs="Arial"/>
          <w:sz w:val="24"/>
          <w:szCs w:val="24"/>
        </w:rPr>
        <w:t xml:space="preserve"> creativa</w:t>
      </w:r>
      <w:r w:rsidR="00162A3E" w:rsidRPr="003B18BF">
        <w:rPr>
          <w:rFonts w:ascii="Arial" w:hAnsi="Arial" w:cs="Arial"/>
          <w:sz w:val="24"/>
          <w:szCs w:val="24"/>
        </w:rPr>
        <w:t xml:space="preserve"> una forma efectiva de realizar estos actos ilícitos</w:t>
      </w:r>
      <w:r w:rsidR="00CD40AB" w:rsidRPr="003B18BF">
        <w:rPr>
          <w:rFonts w:ascii="Arial" w:hAnsi="Arial" w:cs="Arial"/>
          <w:sz w:val="24"/>
          <w:szCs w:val="24"/>
        </w:rPr>
        <w:t>, un ejemplo claro es el lavado de activos el cual se realiza por medio de encubrimiento</w:t>
      </w:r>
      <w:r w:rsidR="00CD40AB" w:rsidRPr="00B46A7F">
        <w:rPr>
          <w:rFonts w:ascii="Arial" w:hAnsi="Arial" w:cs="Arial"/>
          <w:sz w:val="28"/>
          <w:szCs w:val="28"/>
        </w:rPr>
        <w:t>,</w:t>
      </w:r>
      <w:r w:rsidR="00CD40AB" w:rsidRPr="003B18BF">
        <w:rPr>
          <w:rFonts w:ascii="Arial" w:hAnsi="Arial" w:cs="Arial"/>
          <w:sz w:val="24"/>
          <w:szCs w:val="24"/>
        </w:rPr>
        <w:t xml:space="preserve"> mal uso de negocios, falsa identidad, uso de bienes anónimos</w:t>
      </w:r>
      <w:r w:rsidR="00CD40AB" w:rsidRPr="00B46A7F">
        <w:rPr>
          <w:rFonts w:ascii="Arial" w:hAnsi="Arial" w:cs="Arial"/>
          <w:sz w:val="28"/>
          <w:szCs w:val="28"/>
        </w:rPr>
        <w:t>,</w:t>
      </w:r>
      <w:r w:rsidR="00CD40AB" w:rsidRPr="003B18BF">
        <w:rPr>
          <w:rFonts w:ascii="Arial" w:hAnsi="Arial" w:cs="Arial"/>
          <w:sz w:val="24"/>
          <w:szCs w:val="24"/>
        </w:rPr>
        <w:t xml:space="preserve"> etc.</w:t>
      </w:r>
      <w:sdt>
        <w:sdtPr>
          <w:rPr>
            <w:rFonts w:ascii="Arial" w:hAnsi="Arial" w:cs="Arial"/>
            <w:sz w:val="24"/>
            <w:szCs w:val="24"/>
          </w:rPr>
          <w:id w:val="1643307467"/>
          <w:citation/>
        </w:sdtPr>
        <w:sdtEndPr/>
        <w:sdtContent>
          <w:r w:rsidR="00CD40AB" w:rsidRPr="003B18BF">
            <w:rPr>
              <w:rFonts w:ascii="Arial" w:hAnsi="Arial" w:cs="Arial"/>
              <w:sz w:val="24"/>
              <w:szCs w:val="24"/>
            </w:rPr>
            <w:fldChar w:fldCharType="begin"/>
          </w:r>
          <w:r w:rsidR="000B334E">
            <w:rPr>
              <w:rFonts w:ascii="Arial" w:hAnsi="Arial" w:cs="Arial"/>
              <w:sz w:val="24"/>
              <w:szCs w:val="24"/>
            </w:rPr>
            <w:instrText xml:space="preserve">CITATION Gon12 \l 9226 </w:instrText>
          </w:r>
          <w:r w:rsidR="00CD40AB" w:rsidRPr="003B18BF">
            <w:rPr>
              <w:rFonts w:ascii="Arial" w:hAnsi="Arial" w:cs="Arial"/>
              <w:sz w:val="24"/>
              <w:szCs w:val="24"/>
            </w:rPr>
            <w:fldChar w:fldCharType="separate"/>
          </w:r>
          <w:r w:rsidR="000B334E">
            <w:rPr>
              <w:rFonts w:ascii="Arial" w:hAnsi="Arial" w:cs="Arial"/>
              <w:noProof/>
              <w:sz w:val="24"/>
              <w:szCs w:val="24"/>
            </w:rPr>
            <w:t xml:space="preserve"> </w:t>
          </w:r>
          <w:r w:rsidR="000B334E" w:rsidRPr="000B334E">
            <w:rPr>
              <w:rFonts w:ascii="Arial" w:hAnsi="Arial" w:cs="Arial"/>
              <w:noProof/>
              <w:sz w:val="24"/>
              <w:szCs w:val="24"/>
            </w:rPr>
            <w:t>(González B. , 2012)</w:t>
          </w:r>
          <w:r w:rsidR="00CD40AB" w:rsidRPr="003B18BF">
            <w:rPr>
              <w:rFonts w:ascii="Arial" w:hAnsi="Arial" w:cs="Arial"/>
              <w:sz w:val="24"/>
              <w:szCs w:val="24"/>
            </w:rPr>
            <w:fldChar w:fldCharType="end"/>
          </w:r>
        </w:sdtContent>
      </w:sdt>
    </w:p>
    <w:p w14:paraId="2D99757A" w14:textId="1BCB6AC8" w:rsidR="00CD40AB" w:rsidRPr="003B18BF" w:rsidRDefault="00CD40AB" w:rsidP="008C5FC5">
      <w:pPr>
        <w:spacing w:line="360" w:lineRule="auto"/>
        <w:ind w:firstLine="708"/>
        <w:jc w:val="both"/>
        <w:rPr>
          <w:rFonts w:ascii="Arial" w:hAnsi="Arial" w:cs="Arial"/>
          <w:sz w:val="24"/>
          <w:szCs w:val="24"/>
        </w:rPr>
      </w:pPr>
      <w:r w:rsidRPr="003B18BF">
        <w:rPr>
          <w:rFonts w:ascii="Arial" w:hAnsi="Arial" w:cs="Arial"/>
          <w:sz w:val="24"/>
          <w:szCs w:val="24"/>
        </w:rPr>
        <w:t>Según lo anterior se entiende a l</w:t>
      </w:r>
      <w:r w:rsidR="00A10FFD" w:rsidRPr="003B18BF">
        <w:rPr>
          <w:rFonts w:ascii="Arial" w:hAnsi="Arial" w:cs="Arial"/>
          <w:sz w:val="24"/>
          <w:szCs w:val="24"/>
        </w:rPr>
        <w:t xml:space="preserve">a contabilidad </w:t>
      </w:r>
      <w:r w:rsidR="00277D59">
        <w:rPr>
          <w:rFonts w:ascii="Arial" w:hAnsi="Arial" w:cs="Arial"/>
          <w:sz w:val="24"/>
          <w:szCs w:val="24"/>
        </w:rPr>
        <w:t xml:space="preserve">creativa </w:t>
      </w:r>
      <w:r w:rsidRPr="003B18BF">
        <w:rPr>
          <w:rFonts w:ascii="Arial" w:hAnsi="Arial" w:cs="Arial"/>
          <w:sz w:val="24"/>
          <w:szCs w:val="24"/>
        </w:rPr>
        <w:t>como</w:t>
      </w:r>
      <w:r w:rsidR="00A10FFD" w:rsidRPr="003B18BF">
        <w:rPr>
          <w:rFonts w:ascii="Arial" w:hAnsi="Arial" w:cs="Arial"/>
          <w:sz w:val="24"/>
          <w:szCs w:val="24"/>
        </w:rPr>
        <w:t xml:space="preserve"> un pilar fundamental en todas las empresas alrededor del mundo</w:t>
      </w:r>
      <w:r w:rsidRPr="003B18BF">
        <w:rPr>
          <w:rFonts w:ascii="Arial" w:hAnsi="Arial" w:cs="Arial"/>
          <w:sz w:val="24"/>
          <w:szCs w:val="24"/>
        </w:rPr>
        <w:t xml:space="preserve"> con la cual también se pueden cometer delitos</w:t>
      </w:r>
      <w:r w:rsidR="00A10FFD" w:rsidRPr="00B46A7F">
        <w:rPr>
          <w:rFonts w:ascii="Arial" w:hAnsi="Arial" w:cs="Arial"/>
          <w:sz w:val="28"/>
          <w:szCs w:val="28"/>
        </w:rPr>
        <w:t>.</w:t>
      </w:r>
      <w:r w:rsidRPr="003B18BF">
        <w:rPr>
          <w:rFonts w:ascii="Arial" w:hAnsi="Arial" w:cs="Arial"/>
          <w:sz w:val="24"/>
          <w:szCs w:val="24"/>
        </w:rPr>
        <w:t xml:space="preserve"> En desarrollo a la parte ilícita de la contabilidad</w:t>
      </w:r>
      <w:r w:rsidR="00277D59">
        <w:rPr>
          <w:rFonts w:ascii="Arial" w:hAnsi="Arial" w:cs="Arial"/>
          <w:sz w:val="24"/>
          <w:szCs w:val="24"/>
        </w:rPr>
        <w:t xml:space="preserve"> creativa</w:t>
      </w:r>
      <w:r w:rsidRPr="003B18BF">
        <w:rPr>
          <w:rFonts w:ascii="Arial" w:hAnsi="Arial" w:cs="Arial"/>
          <w:sz w:val="24"/>
          <w:szCs w:val="24"/>
        </w:rPr>
        <w:t xml:space="preserve"> se encuentra una práctica poco conocida pero muy usada en empresas de todo tipo, tanto </w:t>
      </w:r>
      <w:r w:rsidR="008C5FC5" w:rsidRPr="003B18BF">
        <w:rPr>
          <w:rFonts w:ascii="Arial" w:hAnsi="Arial" w:cs="Arial"/>
          <w:sz w:val="24"/>
          <w:szCs w:val="24"/>
        </w:rPr>
        <w:t>públicas</w:t>
      </w:r>
      <w:r w:rsidRPr="003B18BF">
        <w:rPr>
          <w:rFonts w:ascii="Arial" w:hAnsi="Arial" w:cs="Arial"/>
          <w:sz w:val="24"/>
          <w:szCs w:val="24"/>
        </w:rPr>
        <w:t xml:space="preserve"> como privadas</w:t>
      </w:r>
      <w:r w:rsidR="00D53F2B" w:rsidRPr="00B46A7F">
        <w:rPr>
          <w:rFonts w:ascii="Arial" w:hAnsi="Arial" w:cs="Arial"/>
          <w:sz w:val="28"/>
          <w:szCs w:val="28"/>
        </w:rPr>
        <w:t>.</w:t>
      </w:r>
      <w:r w:rsidRPr="003B18BF">
        <w:rPr>
          <w:rFonts w:ascii="Arial" w:hAnsi="Arial" w:cs="Arial"/>
          <w:sz w:val="24"/>
          <w:szCs w:val="24"/>
        </w:rPr>
        <w:t xml:space="preserve"> </w:t>
      </w:r>
      <w:r w:rsidR="00D53F2B" w:rsidRPr="003B18BF">
        <w:rPr>
          <w:rFonts w:ascii="Arial" w:hAnsi="Arial" w:cs="Arial"/>
          <w:sz w:val="24"/>
          <w:szCs w:val="24"/>
        </w:rPr>
        <w:t>E</w:t>
      </w:r>
      <w:r w:rsidRPr="003B18BF">
        <w:rPr>
          <w:rFonts w:ascii="Arial" w:hAnsi="Arial" w:cs="Arial"/>
          <w:sz w:val="24"/>
          <w:szCs w:val="24"/>
        </w:rPr>
        <w:t xml:space="preserve">sto se evidencia tomando como ejemplo a </w:t>
      </w:r>
      <w:r w:rsidR="00D53F2B" w:rsidRPr="003B18BF">
        <w:rPr>
          <w:rFonts w:ascii="Arial" w:hAnsi="Arial" w:cs="Arial"/>
          <w:sz w:val="24"/>
          <w:szCs w:val="24"/>
        </w:rPr>
        <w:t xml:space="preserve">Turquía y su problema </w:t>
      </w:r>
      <w:r w:rsidR="008C5FC5" w:rsidRPr="003B18BF">
        <w:rPr>
          <w:rFonts w:ascii="Arial" w:hAnsi="Arial" w:cs="Arial"/>
          <w:sz w:val="24"/>
          <w:szCs w:val="24"/>
        </w:rPr>
        <w:t>público</w:t>
      </w:r>
      <w:r w:rsidR="00D53F2B" w:rsidRPr="003B18BF">
        <w:rPr>
          <w:rFonts w:ascii="Arial" w:hAnsi="Arial" w:cs="Arial"/>
          <w:sz w:val="24"/>
          <w:szCs w:val="24"/>
        </w:rPr>
        <w:t xml:space="preserve"> con el uso indebido de la contabilidad </w:t>
      </w:r>
      <w:r w:rsidR="00277D59">
        <w:rPr>
          <w:rFonts w:ascii="Arial" w:hAnsi="Arial" w:cs="Arial"/>
          <w:sz w:val="24"/>
          <w:szCs w:val="24"/>
        </w:rPr>
        <w:t xml:space="preserve">creativa </w:t>
      </w:r>
      <w:r w:rsidR="00D53F2B" w:rsidRPr="003B18BF">
        <w:rPr>
          <w:rFonts w:ascii="Arial" w:hAnsi="Arial" w:cs="Arial"/>
          <w:sz w:val="24"/>
          <w:szCs w:val="24"/>
        </w:rPr>
        <w:t>en este sector</w:t>
      </w:r>
      <w:r w:rsidR="00D53F2B" w:rsidRPr="00B46A7F">
        <w:rPr>
          <w:rFonts w:ascii="Arial" w:hAnsi="Arial" w:cs="Arial"/>
          <w:sz w:val="28"/>
          <w:szCs w:val="28"/>
        </w:rPr>
        <w:t>,</w:t>
      </w:r>
      <w:r w:rsidR="00D53F2B" w:rsidRPr="003B18BF">
        <w:rPr>
          <w:rFonts w:ascii="Arial" w:hAnsi="Arial" w:cs="Arial"/>
          <w:sz w:val="24"/>
          <w:szCs w:val="24"/>
        </w:rPr>
        <w:t xml:space="preserve"> sin embargo</w:t>
      </w:r>
      <w:r w:rsidR="00D53F2B" w:rsidRPr="00B46A7F">
        <w:rPr>
          <w:rFonts w:ascii="Arial" w:hAnsi="Arial" w:cs="Arial"/>
          <w:sz w:val="28"/>
          <w:szCs w:val="28"/>
        </w:rPr>
        <w:t>,</w:t>
      </w:r>
      <w:r w:rsidR="00D53F2B" w:rsidRPr="003B18BF">
        <w:rPr>
          <w:rFonts w:ascii="Arial" w:hAnsi="Arial" w:cs="Arial"/>
          <w:sz w:val="24"/>
          <w:szCs w:val="24"/>
        </w:rPr>
        <w:t xml:space="preserve"> es esta misma </w:t>
      </w:r>
      <w:r w:rsidR="00D53F2B" w:rsidRPr="003B18BF">
        <w:rPr>
          <w:rFonts w:ascii="Arial" w:hAnsi="Arial" w:cs="Arial"/>
          <w:sz w:val="24"/>
          <w:szCs w:val="24"/>
        </w:rPr>
        <w:lastRenderedPageBreak/>
        <w:t>bajo estudios fiscales la que permite revelar las deudas ocultas que se poseían</w:t>
      </w:r>
      <w:r w:rsidR="00D53F2B" w:rsidRPr="00B46A7F">
        <w:rPr>
          <w:rFonts w:ascii="Arial" w:hAnsi="Arial" w:cs="Arial"/>
          <w:sz w:val="28"/>
          <w:szCs w:val="28"/>
        </w:rPr>
        <w:t>.</w:t>
      </w:r>
      <w:r w:rsidR="00D53F2B" w:rsidRPr="003B18BF">
        <w:rPr>
          <w:rFonts w:ascii="Arial" w:hAnsi="Arial" w:cs="Arial"/>
          <w:sz w:val="24"/>
          <w:szCs w:val="24"/>
        </w:rPr>
        <w:t xml:space="preserve"> </w:t>
      </w:r>
      <w:sdt>
        <w:sdtPr>
          <w:rPr>
            <w:rFonts w:ascii="Arial" w:hAnsi="Arial" w:cs="Arial"/>
            <w:sz w:val="24"/>
            <w:szCs w:val="24"/>
          </w:rPr>
          <w:id w:val="551891482"/>
          <w:citation/>
        </w:sdtPr>
        <w:sdtEndPr/>
        <w:sdtContent>
          <w:r w:rsidR="00D53F2B" w:rsidRPr="003B18BF">
            <w:rPr>
              <w:rFonts w:ascii="Arial" w:hAnsi="Arial" w:cs="Arial"/>
              <w:sz w:val="24"/>
              <w:szCs w:val="24"/>
            </w:rPr>
            <w:fldChar w:fldCharType="begin"/>
          </w:r>
          <w:r w:rsidR="00D53F2B" w:rsidRPr="003B18BF">
            <w:rPr>
              <w:rFonts w:ascii="Arial" w:hAnsi="Arial" w:cs="Arial"/>
              <w:sz w:val="24"/>
              <w:szCs w:val="24"/>
            </w:rPr>
            <w:instrText xml:space="preserve"> CITATION Ozk14 \l 9226 </w:instrText>
          </w:r>
          <w:r w:rsidR="00D53F2B" w:rsidRPr="003B18BF">
            <w:rPr>
              <w:rFonts w:ascii="Arial" w:hAnsi="Arial" w:cs="Arial"/>
              <w:sz w:val="24"/>
              <w:szCs w:val="24"/>
            </w:rPr>
            <w:fldChar w:fldCharType="separate"/>
          </w:r>
          <w:r w:rsidR="0081120F" w:rsidRPr="0081120F">
            <w:rPr>
              <w:rFonts w:ascii="Arial" w:hAnsi="Arial" w:cs="Arial"/>
              <w:noProof/>
              <w:sz w:val="24"/>
              <w:szCs w:val="24"/>
            </w:rPr>
            <w:t>(Ozkaya, 2014)</w:t>
          </w:r>
          <w:r w:rsidR="00D53F2B" w:rsidRPr="003B18BF">
            <w:rPr>
              <w:rFonts w:ascii="Arial" w:hAnsi="Arial" w:cs="Arial"/>
              <w:sz w:val="24"/>
              <w:szCs w:val="24"/>
            </w:rPr>
            <w:fldChar w:fldCharType="end"/>
          </w:r>
        </w:sdtContent>
      </w:sdt>
    </w:p>
    <w:p w14:paraId="733C8A5B" w14:textId="1E7F68A5" w:rsidR="00A10FFD" w:rsidRPr="003B18BF" w:rsidRDefault="00F47F5A" w:rsidP="003B18BF">
      <w:pPr>
        <w:spacing w:line="360" w:lineRule="auto"/>
        <w:ind w:firstLine="720"/>
        <w:jc w:val="both"/>
        <w:rPr>
          <w:rFonts w:ascii="Arial" w:hAnsi="Arial" w:cs="Arial"/>
          <w:sz w:val="24"/>
          <w:szCs w:val="24"/>
        </w:rPr>
      </w:pPr>
      <w:sdt>
        <w:sdtPr>
          <w:rPr>
            <w:rFonts w:ascii="Arial" w:hAnsi="Arial" w:cs="Arial"/>
            <w:sz w:val="24"/>
            <w:szCs w:val="24"/>
          </w:rPr>
          <w:id w:val="-755444473"/>
          <w:citation/>
        </w:sdtPr>
        <w:sdtEndPr/>
        <w:sdtContent>
          <w:r w:rsidR="008E54D1" w:rsidRPr="003B18BF">
            <w:rPr>
              <w:rFonts w:ascii="Arial" w:hAnsi="Arial" w:cs="Arial"/>
              <w:sz w:val="24"/>
              <w:szCs w:val="24"/>
            </w:rPr>
            <w:fldChar w:fldCharType="begin"/>
          </w:r>
          <w:r w:rsidR="008E54D1" w:rsidRPr="003B18BF">
            <w:rPr>
              <w:rFonts w:ascii="Arial" w:hAnsi="Arial" w:cs="Arial"/>
              <w:sz w:val="24"/>
              <w:szCs w:val="24"/>
              <w:lang w:val="es-ES"/>
            </w:rPr>
            <w:instrText xml:space="preserve"> CITATION Wil21 \l 3082 </w:instrText>
          </w:r>
          <w:r w:rsidR="008E54D1" w:rsidRPr="003B18BF">
            <w:rPr>
              <w:rFonts w:ascii="Arial" w:hAnsi="Arial" w:cs="Arial"/>
              <w:sz w:val="24"/>
              <w:szCs w:val="24"/>
            </w:rPr>
            <w:fldChar w:fldCharType="separate"/>
          </w:r>
          <w:r w:rsidR="0081120F" w:rsidRPr="0081120F">
            <w:rPr>
              <w:rFonts w:ascii="Arial" w:hAnsi="Arial" w:cs="Arial"/>
              <w:noProof/>
              <w:sz w:val="24"/>
              <w:szCs w:val="24"/>
              <w:lang w:val="es-ES"/>
            </w:rPr>
            <w:t>(Pirela, 2021)</w:t>
          </w:r>
          <w:r w:rsidR="008E54D1" w:rsidRPr="003B18BF">
            <w:rPr>
              <w:rFonts w:ascii="Arial" w:hAnsi="Arial" w:cs="Arial"/>
              <w:sz w:val="24"/>
              <w:szCs w:val="24"/>
            </w:rPr>
            <w:fldChar w:fldCharType="end"/>
          </w:r>
        </w:sdtContent>
      </w:sdt>
      <w:r w:rsidR="008E54D1" w:rsidRPr="003B18BF">
        <w:rPr>
          <w:rFonts w:ascii="Arial" w:hAnsi="Arial" w:cs="Arial"/>
          <w:sz w:val="24"/>
          <w:szCs w:val="24"/>
        </w:rPr>
        <w:t xml:space="preserve"> cita a </w:t>
      </w:r>
      <w:proofErr w:type="spellStart"/>
      <w:r w:rsidR="008E54D1" w:rsidRPr="003B18BF">
        <w:rPr>
          <w:rFonts w:ascii="Arial" w:hAnsi="Arial" w:cs="Arial"/>
          <w:sz w:val="24"/>
          <w:szCs w:val="24"/>
        </w:rPr>
        <w:t>Naser</w:t>
      </w:r>
      <w:proofErr w:type="spellEnd"/>
      <w:r w:rsidR="008E54D1" w:rsidRPr="003B18BF">
        <w:rPr>
          <w:rFonts w:ascii="Arial" w:hAnsi="Arial" w:cs="Arial"/>
          <w:sz w:val="24"/>
          <w:szCs w:val="24"/>
        </w:rPr>
        <w:t xml:space="preserve"> (1993) por llamar a esta práctica </w:t>
      </w:r>
      <w:r w:rsidR="00A10FFD" w:rsidRPr="003B18BF">
        <w:rPr>
          <w:rFonts w:ascii="Arial" w:hAnsi="Arial" w:cs="Arial"/>
          <w:sz w:val="24"/>
          <w:szCs w:val="24"/>
        </w:rPr>
        <w:t>contabilidad creativa</w:t>
      </w:r>
      <w:r w:rsidR="008E54D1" w:rsidRPr="00B46A7F">
        <w:rPr>
          <w:rFonts w:ascii="Arial" w:hAnsi="Arial" w:cs="Arial"/>
          <w:sz w:val="28"/>
          <w:szCs w:val="28"/>
        </w:rPr>
        <w:t>,</w:t>
      </w:r>
      <w:r w:rsidR="008E54D1" w:rsidRPr="003B18BF">
        <w:rPr>
          <w:rFonts w:ascii="Arial" w:hAnsi="Arial" w:cs="Arial"/>
          <w:sz w:val="24"/>
          <w:szCs w:val="24"/>
        </w:rPr>
        <w:t xml:space="preserve"> entendiéndola como</w:t>
      </w:r>
      <w:r w:rsidR="00A10FFD" w:rsidRPr="003B18BF">
        <w:rPr>
          <w:rFonts w:ascii="Arial" w:hAnsi="Arial" w:cs="Arial"/>
          <w:sz w:val="24"/>
          <w:szCs w:val="24"/>
        </w:rPr>
        <w:t xml:space="preserve"> “</w:t>
      </w:r>
      <w:r w:rsidR="00E53E3F" w:rsidRPr="003B18BF">
        <w:rPr>
          <w:rFonts w:ascii="Arial" w:hAnsi="Arial" w:cs="Arial"/>
          <w:sz w:val="24"/>
          <w:szCs w:val="24"/>
        </w:rPr>
        <w:t>E</w:t>
      </w:r>
      <w:r w:rsidR="00A10FFD" w:rsidRPr="003B18BF">
        <w:rPr>
          <w:rFonts w:ascii="Arial" w:hAnsi="Arial" w:cs="Arial"/>
          <w:sz w:val="24"/>
          <w:szCs w:val="24"/>
        </w:rPr>
        <w:t>l proceso de manipulación de la contabilidad para aprovecharse de los vacíos de la normativa contable y de las posibles elecciones entre diferentes prácticas de valoración y contabilización que ésta ofrece</w:t>
      </w:r>
      <w:r w:rsidR="00A10FFD" w:rsidRPr="00B46A7F">
        <w:rPr>
          <w:rFonts w:ascii="Arial" w:hAnsi="Arial" w:cs="Arial"/>
          <w:sz w:val="28"/>
          <w:szCs w:val="28"/>
        </w:rPr>
        <w:t xml:space="preserve">, </w:t>
      </w:r>
      <w:r w:rsidR="00A10FFD" w:rsidRPr="003B18BF">
        <w:rPr>
          <w:rFonts w:ascii="Arial" w:hAnsi="Arial" w:cs="Arial"/>
          <w:sz w:val="24"/>
          <w:szCs w:val="24"/>
        </w:rPr>
        <w:t>para transformar las cuentas anuales de lo que tienen que ser a lo que, quienes las preparan, prefieren que sean”</w:t>
      </w:r>
      <w:r w:rsidR="00A10FFD" w:rsidRPr="00B46A7F">
        <w:rPr>
          <w:rFonts w:ascii="Arial" w:hAnsi="Arial" w:cs="Arial"/>
          <w:sz w:val="28"/>
          <w:szCs w:val="28"/>
        </w:rPr>
        <w:t>.</w:t>
      </w:r>
    </w:p>
    <w:p w14:paraId="0A6C60C8" w14:textId="1F9FE350" w:rsidR="008D7423" w:rsidRPr="003B18BF" w:rsidRDefault="00FD4939" w:rsidP="003B18BF">
      <w:pPr>
        <w:spacing w:line="360" w:lineRule="auto"/>
        <w:jc w:val="both"/>
        <w:rPr>
          <w:rFonts w:ascii="Arial" w:hAnsi="Arial" w:cs="Arial"/>
          <w:sz w:val="24"/>
          <w:szCs w:val="24"/>
        </w:rPr>
      </w:pPr>
      <w:r w:rsidRPr="003B18BF">
        <w:rPr>
          <w:rFonts w:ascii="Arial" w:hAnsi="Arial" w:cs="Arial"/>
          <w:sz w:val="24"/>
          <w:szCs w:val="24"/>
        </w:rPr>
        <w:t xml:space="preserve">        </w:t>
      </w:r>
      <w:r w:rsidR="008D7423" w:rsidRPr="003B18BF">
        <w:rPr>
          <w:rFonts w:ascii="Arial" w:hAnsi="Arial" w:cs="Arial"/>
          <w:sz w:val="24"/>
          <w:szCs w:val="24"/>
        </w:rPr>
        <w:t>Esta práctica se ha ido desarrollando debido a la facilidad y accesibilidad que tienen los gerentes y contadores a estos métodos</w:t>
      </w:r>
      <w:r w:rsidR="008D7423" w:rsidRPr="00B46A7F">
        <w:rPr>
          <w:rFonts w:ascii="Arial" w:hAnsi="Arial" w:cs="Arial"/>
          <w:sz w:val="28"/>
          <w:szCs w:val="28"/>
        </w:rPr>
        <w:t>,</w:t>
      </w:r>
      <w:r w:rsidR="008D7423" w:rsidRPr="003B18BF">
        <w:rPr>
          <w:rFonts w:ascii="Arial" w:hAnsi="Arial" w:cs="Arial"/>
          <w:sz w:val="24"/>
          <w:szCs w:val="24"/>
        </w:rPr>
        <w:t xml:space="preserve"> también se logra manipular gracias a la flexibilidad de la normatividad contable</w:t>
      </w:r>
      <w:r w:rsidR="008D7423" w:rsidRPr="00B46A7F">
        <w:rPr>
          <w:rFonts w:ascii="Arial" w:hAnsi="Arial" w:cs="Arial"/>
          <w:sz w:val="28"/>
          <w:szCs w:val="28"/>
        </w:rPr>
        <w:t>;</w:t>
      </w:r>
      <w:r w:rsidR="008D7423" w:rsidRPr="003B18BF">
        <w:rPr>
          <w:rFonts w:ascii="Arial" w:hAnsi="Arial" w:cs="Arial"/>
          <w:sz w:val="24"/>
          <w:szCs w:val="24"/>
        </w:rPr>
        <w:t xml:space="preserve"> cuando se realizan estas prácticas se llega a atentar contra los principios de contabilidad</w:t>
      </w:r>
      <w:r w:rsidR="008D7423" w:rsidRPr="00B46A7F">
        <w:rPr>
          <w:rFonts w:ascii="Arial" w:hAnsi="Arial" w:cs="Arial"/>
          <w:sz w:val="28"/>
          <w:szCs w:val="28"/>
        </w:rPr>
        <w:t>.</w:t>
      </w:r>
      <w:r w:rsidR="008D7423" w:rsidRPr="003B18BF">
        <w:rPr>
          <w:rFonts w:ascii="Arial" w:hAnsi="Arial" w:cs="Arial"/>
          <w:sz w:val="24"/>
          <w:szCs w:val="24"/>
        </w:rPr>
        <w:t xml:space="preserve"> Las modificaciones realizadas bajo estas prácticas en su mayoría son imperceptibles de manera fácil y rápida puesto que se realizan en un gran compilado de datos presentados a los usuarios</w:t>
      </w:r>
      <w:r w:rsidR="008D7423" w:rsidRPr="00B46A7F">
        <w:rPr>
          <w:rFonts w:ascii="Arial" w:hAnsi="Arial" w:cs="Arial"/>
          <w:sz w:val="28"/>
          <w:szCs w:val="28"/>
        </w:rPr>
        <w:t>.</w:t>
      </w:r>
      <w:r w:rsidR="008D7423" w:rsidRPr="003B18BF">
        <w:rPr>
          <w:rFonts w:ascii="Arial" w:hAnsi="Arial" w:cs="Arial"/>
          <w:sz w:val="24"/>
          <w:szCs w:val="24"/>
        </w:rPr>
        <w:t xml:space="preserve"> La información contable siempre debe ser de carácter razonable y de representación fiel a la empresa y su situación financiera</w:t>
      </w:r>
      <w:r w:rsidR="008D7423" w:rsidRPr="00B46A7F">
        <w:rPr>
          <w:rFonts w:ascii="Arial" w:hAnsi="Arial" w:cs="Arial"/>
          <w:sz w:val="28"/>
          <w:szCs w:val="28"/>
        </w:rPr>
        <w:t>,</w:t>
      </w:r>
      <w:r w:rsidR="008D7423" w:rsidRPr="003B18BF">
        <w:rPr>
          <w:rFonts w:ascii="Arial" w:hAnsi="Arial" w:cs="Arial"/>
          <w:sz w:val="24"/>
          <w:szCs w:val="24"/>
        </w:rPr>
        <w:t xml:space="preserve"> mientras que la contabilidad creativa ofrece información única y exclusiva al servicio e interés de los que la realizan</w:t>
      </w:r>
      <w:r w:rsidR="008D7423" w:rsidRPr="00B46A7F">
        <w:rPr>
          <w:rFonts w:ascii="Arial" w:hAnsi="Arial" w:cs="Arial"/>
          <w:sz w:val="28"/>
          <w:szCs w:val="28"/>
        </w:rPr>
        <w:t xml:space="preserve">. </w:t>
      </w:r>
      <w:sdt>
        <w:sdtPr>
          <w:rPr>
            <w:rFonts w:ascii="Arial" w:hAnsi="Arial" w:cs="Arial"/>
            <w:sz w:val="24"/>
            <w:szCs w:val="24"/>
          </w:rPr>
          <w:id w:val="-1790426021"/>
          <w:citation/>
        </w:sdtPr>
        <w:sdtEndPr/>
        <w:sdtContent>
          <w:r w:rsidR="008D7423" w:rsidRPr="003B18BF">
            <w:rPr>
              <w:rFonts w:ascii="Arial" w:hAnsi="Arial" w:cs="Arial"/>
              <w:sz w:val="24"/>
              <w:szCs w:val="24"/>
            </w:rPr>
            <w:fldChar w:fldCharType="begin"/>
          </w:r>
          <w:r w:rsidR="008D7423" w:rsidRPr="003B18BF">
            <w:rPr>
              <w:rFonts w:ascii="Arial" w:hAnsi="Arial" w:cs="Arial"/>
              <w:sz w:val="24"/>
              <w:szCs w:val="24"/>
              <w:lang w:val="es-ES"/>
            </w:rPr>
            <w:instrText xml:space="preserve"> CITATION Cos04 \l 3082 </w:instrText>
          </w:r>
          <w:r w:rsidR="008D7423" w:rsidRPr="003B18BF">
            <w:rPr>
              <w:rFonts w:ascii="Arial" w:hAnsi="Arial" w:cs="Arial"/>
              <w:sz w:val="24"/>
              <w:szCs w:val="24"/>
            </w:rPr>
            <w:fldChar w:fldCharType="separate"/>
          </w:r>
          <w:r w:rsidR="0081120F" w:rsidRPr="0081120F">
            <w:rPr>
              <w:rFonts w:ascii="Arial" w:hAnsi="Arial" w:cs="Arial"/>
              <w:noProof/>
              <w:sz w:val="24"/>
              <w:szCs w:val="24"/>
              <w:lang w:val="es-ES"/>
            </w:rPr>
            <w:t>(Cosenza &amp; Paulo, 2004)</w:t>
          </w:r>
          <w:r w:rsidR="008D7423" w:rsidRPr="003B18BF">
            <w:rPr>
              <w:rFonts w:ascii="Arial" w:hAnsi="Arial" w:cs="Arial"/>
              <w:sz w:val="24"/>
              <w:szCs w:val="24"/>
            </w:rPr>
            <w:fldChar w:fldCharType="end"/>
          </w:r>
        </w:sdtContent>
      </w:sdt>
    </w:p>
    <w:p w14:paraId="6ED102DF" w14:textId="0E4E3944" w:rsidR="00E3609C" w:rsidRDefault="005C6AB5" w:rsidP="00E3609C">
      <w:pPr>
        <w:spacing w:line="360" w:lineRule="auto"/>
        <w:ind w:firstLine="720"/>
        <w:jc w:val="both"/>
        <w:rPr>
          <w:rFonts w:ascii="Arial" w:hAnsi="Arial" w:cs="Arial"/>
          <w:sz w:val="24"/>
          <w:szCs w:val="24"/>
        </w:rPr>
      </w:pPr>
      <w:r w:rsidRPr="003B18BF">
        <w:rPr>
          <w:rFonts w:ascii="Arial" w:hAnsi="Arial" w:cs="Arial"/>
          <w:sz w:val="24"/>
          <w:szCs w:val="24"/>
        </w:rPr>
        <w:t>Debido a</w:t>
      </w:r>
      <w:r w:rsidR="00A10FFD" w:rsidRPr="003B18BF">
        <w:rPr>
          <w:rFonts w:ascii="Arial" w:hAnsi="Arial" w:cs="Arial"/>
          <w:sz w:val="24"/>
          <w:szCs w:val="24"/>
        </w:rPr>
        <w:t xml:space="preserve"> la actual crisis financiera y empresarial que </w:t>
      </w:r>
      <w:r w:rsidRPr="003B18BF">
        <w:rPr>
          <w:rFonts w:ascii="Arial" w:hAnsi="Arial" w:cs="Arial"/>
          <w:sz w:val="24"/>
          <w:szCs w:val="24"/>
        </w:rPr>
        <w:t xml:space="preserve">se </w:t>
      </w:r>
      <w:r w:rsidR="00B20D37" w:rsidRPr="003B18BF">
        <w:rPr>
          <w:rFonts w:ascii="Arial" w:hAnsi="Arial" w:cs="Arial"/>
          <w:sz w:val="24"/>
          <w:szCs w:val="24"/>
        </w:rPr>
        <w:t>presentó</w:t>
      </w:r>
      <w:r w:rsidRPr="003B18BF">
        <w:rPr>
          <w:rFonts w:ascii="Arial" w:hAnsi="Arial" w:cs="Arial"/>
          <w:sz w:val="24"/>
          <w:szCs w:val="24"/>
        </w:rPr>
        <w:t xml:space="preserve"> a principios de </w:t>
      </w:r>
      <w:r w:rsidR="00B20D37" w:rsidRPr="003B18BF">
        <w:rPr>
          <w:rFonts w:ascii="Arial" w:hAnsi="Arial" w:cs="Arial"/>
          <w:sz w:val="24"/>
          <w:szCs w:val="24"/>
        </w:rPr>
        <w:t>este año</w:t>
      </w:r>
      <w:r w:rsidR="00A10FFD" w:rsidRPr="003B18BF">
        <w:rPr>
          <w:rFonts w:ascii="Arial" w:hAnsi="Arial" w:cs="Arial"/>
          <w:sz w:val="24"/>
          <w:szCs w:val="24"/>
        </w:rPr>
        <w:t>, numerosos contadores han acudido a esta práctica</w:t>
      </w:r>
      <w:r w:rsidR="00A10FFD" w:rsidRPr="00B46A7F">
        <w:rPr>
          <w:rFonts w:ascii="Arial" w:hAnsi="Arial" w:cs="Arial"/>
          <w:sz w:val="28"/>
          <w:szCs w:val="28"/>
        </w:rPr>
        <w:t>,</w:t>
      </w:r>
      <w:r w:rsidR="00A10FFD" w:rsidRPr="003B18BF">
        <w:rPr>
          <w:rFonts w:ascii="Arial" w:hAnsi="Arial" w:cs="Arial"/>
          <w:sz w:val="24"/>
          <w:szCs w:val="24"/>
        </w:rPr>
        <w:t xml:space="preserve"> con el propósito de mantenerse en el mercado y resistir las pérdidas planeando recuperarse al finalizar la crisis económica global. </w:t>
      </w:r>
      <w:sdt>
        <w:sdtPr>
          <w:rPr>
            <w:rFonts w:ascii="Arial" w:hAnsi="Arial" w:cs="Arial"/>
            <w:sz w:val="24"/>
            <w:szCs w:val="24"/>
          </w:rPr>
          <w:id w:val="-1175655495"/>
          <w:citation/>
        </w:sdtPr>
        <w:sdtEndPr/>
        <w:sdtContent>
          <w:r w:rsidR="0024105F" w:rsidRPr="003B18BF">
            <w:rPr>
              <w:rFonts w:ascii="Arial" w:hAnsi="Arial" w:cs="Arial"/>
              <w:sz w:val="24"/>
              <w:szCs w:val="24"/>
            </w:rPr>
            <w:fldChar w:fldCharType="begin"/>
          </w:r>
          <w:r w:rsidR="0024105F" w:rsidRPr="003B18BF">
            <w:rPr>
              <w:rFonts w:ascii="Arial" w:hAnsi="Arial" w:cs="Arial"/>
              <w:sz w:val="24"/>
              <w:szCs w:val="24"/>
              <w:lang w:val="es-ES"/>
            </w:rPr>
            <w:instrText xml:space="preserve"> CITATION Int15 \l 3082 </w:instrText>
          </w:r>
          <w:r w:rsidR="0024105F" w:rsidRPr="003B18BF">
            <w:rPr>
              <w:rFonts w:ascii="Arial" w:hAnsi="Arial" w:cs="Arial"/>
              <w:sz w:val="24"/>
              <w:szCs w:val="24"/>
            </w:rPr>
            <w:fldChar w:fldCharType="separate"/>
          </w:r>
          <w:r w:rsidR="0081120F" w:rsidRPr="0081120F">
            <w:rPr>
              <w:rFonts w:ascii="Arial" w:hAnsi="Arial" w:cs="Arial"/>
              <w:noProof/>
              <w:sz w:val="24"/>
              <w:szCs w:val="24"/>
              <w:lang w:val="es-ES"/>
            </w:rPr>
            <w:t>(International Federation of Accountants, 2015)</w:t>
          </w:r>
          <w:r w:rsidR="0024105F" w:rsidRPr="003B18BF">
            <w:rPr>
              <w:rFonts w:ascii="Arial" w:hAnsi="Arial" w:cs="Arial"/>
              <w:sz w:val="24"/>
              <w:szCs w:val="24"/>
            </w:rPr>
            <w:fldChar w:fldCharType="end"/>
          </w:r>
        </w:sdtContent>
      </w:sdt>
      <w:r w:rsidR="007E5C97" w:rsidRPr="00B46A7F">
        <w:rPr>
          <w:rFonts w:ascii="Arial" w:hAnsi="Arial" w:cs="Arial"/>
          <w:sz w:val="28"/>
          <w:szCs w:val="28"/>
        </w:rPr>
        <w:t>.</w:t>
      </w:r>
      <w:r w:rsidR="007E5C97" w:rsidRPr="003B18BF">
        <w:rPr>
          <w:rFonts w:ascii="Arial" w:hAnsi="Arial" w:cs="Arial"/>
          <w:sz w:val="24"/>
          <w:szCs w:val="24"/>
        </w:rPr>
        <w:t xml:space="preserve"> </w:t>
      </w:r>
      <w:r w:rsidR="00A10FFD" w:rsidRPr="003B18BF">
        <w:rPr>
          <w:rFonts w:ascii="Arial" w:hAnsi="Arial" w:cs="Arial"/>
          <w:sz w:val="24"/>
          <w:szCs w:val="24"/>
        </w:rPr>
        <w:t>Es por ello que la contabilidad creativa se ha vuelto una herramienta con la que algunos contadores infringen los códigos de ética</w:t>
      </w:r>
      <w:r w:rsidR="00A10FFD" w:rsidRPr="00B46A7F">
        <w:rPr>
          <w:rFonts w:ascii="Arial" w:hAnsi="Arial" w:cs="Arial"/>
          <w:sz w:val="28"/>
          <w:szCs w:val="28"/>
        </w:rPr>
        <w:t>.</w:t>
      </w:r>
      <w:r w:rsidR="00A10FFD" w:rsidRPr="003B18BF">
        <w:rPr>
          <w:rFonts w:ascii="Arial" w:hAnsi="Arial" w:cs="Arial"/>
          <w:sz w:val="24"/>
          <w:szCs w:val="24"/>
        </w:rPr>
        <w:t xml:space="preserve"> </w:t>
      </w:r>
    </w:p>
    <w:p w14:paraId="08720356" w14:textId="68FC0920" w:rsidR="005C1E6D" w:rsidRPr="003B18BF" w:rsidRDefault="00A10FFD" w:rsidP="00E3609C">
      <w:pPr>
        <w:spacing w:line="360" w:lineRule="auto"/>
        <w:ind w:firstLine="720"/>
        <w:jc w:val="both"/>
        <w:rPr>
          <w:rFonts w:ascii="Arial" w:hAnsi="Arial" w:cs="Arial"/>
          <w:sz w:val="24"/>
          <w:szCs w:val="24"/>
        </w:rPr>
      </w:pPr>
      <w:r w:rsidRPr="003B18BF">
        <w:rPr>
          <w:rFonts w:ascii="Arial" w:hAnsi="Arial" w:cs="Arial"/>
          <w:sz w:val="24"/>
          <w:szCs w:val="24"/>
        </w:rPr>
        <w:t>En Colombia el 70% de las empresas fracasan en pocos años debido a que no se planea de forma precisa el desarrollo de la actividad ni los factores que inciden es estas</w:t>
      </w:r>
      <w:r w:rsidRPr="00B46A7F">
        <w:rPr>
          <w:rFonts w:ascii="Arial" w:hAnsi="Arial" w:cs="Arial"/>
          <w:sz w:val="28"/>
          <w:szCs w:val="28"/>
        </w:rPr>
        <w:t>,</w:t>
      </w:r>
      <w:r w:rsidRPr="003B18BF">
        <w:rPr>
          <w:rFonts w:ascii="Arial" w:hAnsi="Arial" w:cs="Arial"/>
          <w:sz w:val="24"/>
          <w:szCs w:val="24"/>
        </w:rPr>
        <w:t xml:space="preserve"> es por esto que se genera una mayor incertidumbre frente a sus probabilidades en el mercado. En Colombia el 80% de la potencia de la economía se encuentra en las </w:t>
      </w:r>
      <w:r w:rsidR="007A39E6">
        <w:rPr>
          <w:rFonts w:ascii="Arial" w:hAnsi="Arial" w:cs="Arial"/>
          <w:sz w:val="24"/>
          <w:szCs w:val="24"/>
        </w:rPr>
        <w:t>MiP</w:t>
      </w:r>
      <w:r w:rsidRPr="003B18BF">
        <w:rPr>
          <w:rFonts w:ascii="Arial" w:hAnsi="Arial" w:cs="Arial"/>
          <w:sz w:val="24"/>
          <w:szCs w:val="24"/>
        </w:rPr>
        <w:t>ymes</w:t>
      </w:r>
      <w:r w:rsidRPr="00B46A7F">
        <w:rPr>
          <w:rFonts w:ascii="Arial" w:hAnsi="Arial" w:cs="Arial"/>
          <w:sz w:val="28"/>
          <w:szCs w:val="28"/>
        </w:rPr>
        <w:t>,</w:t>
      </w:r>
      <w:r w:rsidRPr="003B18BF">
        <w:rPr>
          <w:rFonts w:ascii="Arial" w:hAnsi="Arial" w:cs="Arial"/>
          <w:sz w:val="24"/>
          <w:szCs w:val="24"/>
        </w:rPr>
        <w:t xml:space="preserve"> a raíz de esto surge el interés por investigar la probabilidad de que una pyme </w:t>
      </w:r>
      <w:r w:rsidRPr="003B18BF">
        <w:rPr>
          <w:rFonts w:ascii="Arial" w:hAnsi="Arial" w:cs="Arial"/>
          <w:sz w:val="24"/>
          <w:szCs w:val="24"/>
        </w:rPr>
        <w:lastRenderedPageBreak/>
        <w:t>acuda a malas prácticas para manipular su información contable y muestre resultados irreales</w:t>
      </w:r>
      <w:r w:rsidRPr="00B46A7F">
        <w:rPr>
          <w:rFonts w:ascii="Arial" w:hAnsi="Arial" w:cs="Arial"/>
          <w:sz w:val="28"/>
          <w:szCs w:val="28"/>
        </w:rPr>
        <w:t>;</w:t>
      </w:r>
      <w:r w:rsidRPr="003B18BF">
        <w:rPr>
          <w:rFonts w:ascii="Arial" w:hAnsi="Arial" w:cs="Arial"/>
          <w:sz w:val="24"/>
          <w:szCs w:val="24"/>
        </w:rPr>
        <w:t xml:space="preserve"> con esta decisión una empresa no solo afecta a los agentes internos de esta sino a toda una red económica que le sigue como son los proveedores, la competencia, los clientes</w:t>
      </w:r>
      <w:r w:rsidRPr="00B46A7F">
        <w:rPr>
          <w:rFonts w:ascii="Arial" w:hAnsi="Arial" w:cs="Arial"/>
          <w:sz w:val="28"/>
          <w:szCs w:val="28"/>
        </w:rPr>
        <w:t>,</w:t>
      </w:r>
      <w:r w:rsidRPr="003B18BF">
        <w:rPr>
          <w:rFonts w:ascii="Arial" w:hAnsi="Arial" w:cs="Arial"/>
          <w:sz w:val="24"/>
          <w:szCs w:val="24"/>
        </w:rPr>
        <w:t xml:space="preserve"> etc</w:t>
      </w:r>
      <w:r w:rsidRPr="00B46A7F">
        <w:rPr>
          <w:rFonts w:ascii="Arial" w:hAnsi="Arial" w:cs="Arial"/>
          <w:sz w:val="28"/>
          <w:szCs w:val="28"/>
        </w:rPr>
        <w:t>.</w:t>
      </w:r>
      <w:r w:rsidRPr="003B18BF">
        <w:rPr>
          <w:rFonts w:ascii="Arial" w:hAnsi="Arial" w:cs="Arial"/>
          <w:sz w:val="24"/>
          <w:szCs w:val="24"/>
        </w:rPr>
        <w:t xml:space="preserve"> </w:t>
      </w:r>
      <w:sdt>
        <w:sdtPr>
          <w:rPr>
            <w:rFonts w:ascii="Arial" w:hAnsi="Arial" w:cs="Arial"/>
            <w:sz w:val="24"/>
            <w:szCs w:val="24"/>
          </w:rPr>
          <w:id w:val="2107225138"/>
          <w:citation/>
        </w:sdtPr>
        <w:sdtEndPr/>
        <w:sdtContent>
          <w:r w:rsidR="007E5C97" w:rsidRPr="003B18BF">
            <w:rPr>
              <w:rFonts w:ascii="Arial" w:hAnsi="Arial" w:cs="Arial"/>
              <w:sz w:val="24"/>
              <w:szCs w:val="24"/>
            </w:rPr>
            <w:fldChar w:fldCharType="begin"/>
          </w:r>
          <w:r w:rsidR="007E5C97" w:rsidRPr="003B18BF">
            <w:rPr>
              <w:rFonts w:ascii="Arial" w:hAnsi="Arial" w:cs="Arial"/>
              <w:sz w:val="24"/>
              <w:szCs w:val="24"/>
              <w:lang w:val="es-ES"/>
            </w:rPr>
            <w:instrText xml:space="preserve"> CITATION Col18 \l 3082 </w:instrText>
          </w:r>
          <w:r w:rsidR="007E5C97" w:rsidRPr="003B18BF">
            <w:rPr>
              <w:rFonts w:ascii="Arial" w:hAnsi="Arial" w:cs="Arial"/>
              <w:sz w:val="24"/>
              <w:szCs w:val="24"/>
            </w:rPr>
            <w:fldChar w:fldCharType="separate"/>
          </w:r>
          <w:r w:rsidR="0081120F" w:rsidRPr="0081120F">
            <w:rPr>
              <w:rFonts w:ascii="Arial" w:hAnsi="Arial" w:cs="Arial"/>
              <w:noProof/>
              <w:sz w:val="24"/>
              <w:szCs w:val="24"/>
              <w:lang w:val="es-ES"/>
            </w:rPr>
            <w:t>(Colombia.com, 2018)</w:t>
          </w:r>
          <w:r w:rsidR="007E5C97" w:rsidRPr="003B18BF">
            <w:rPr>
              <w:rFonts w:ascii="Arial" w:hAnsi="Arial" w:cs="Arial"/>
              <w:sz w:val="24"/>
              <w:szCs w:val="24"/>
            </w:rPr>
            <w:fldChar w:fldCharType="end"/>
          </w:r>
        </w:sdtContent>
      </w:sdt>
    </w:p>
    <w:p w14:paraId="0E838F8B" w14:textId="094FCA30" w:rsidR="002014BF" w:rsidRPr="003B18BF" w:rsidRDefault="00FD4939" w:rsidP="003B18BF">
      <w:pPr>
        <w:spacing w:line="360" w:lineRule="auto"/>
        <w:jc w:val="both"/>
        <w:rPr>
          <w:rFonts w:ascii="Arial" w:hAnsi="Arial" w:cs="Arial"/>
          <w:sz w:val="24"/>
          <w:szCs w:val="24"/>
        </w:rPr>
      </w:pPr>
      <w:r w:rsidRPr="003B18BF">
        <w:rPr>
          <w:rFonts w:ascii="Arial" w:hAnsi="Arial" w:cs="Arial"/>
          <w:sz w:val="24"/>
          <w:szCs w:val="24"/>
        </w:rPr>
        <w:t xml:space="preserve">       </w:t>
      </w:r>
      <w:r w:rsidR="00E3609C">
        <w:rPr>
          <w:rFonts w:ascii="Arial" w:hAnsi="Arial" w:cs="Arial"/>
          <w:sz w:val="24"/>
          <w:szCs w:val="24"/>
        </w:rPr>
        <w:tab/>
      </w:r>
      <w:r w:rsidR="002014BF" w:rsidRPr="003B18BF">
        <w:rPr>
          <w:rFonts w:ascii="Arial" w:hAnsi="Arial" w:cs="Arial"/>
          <w:sz w:val="24"/>
          <w:szCs w:val="24"/>
        </w:rPr>
        <w:t>Sumado a la crisis económica que vivió el país</w:t>
      </w:r>
      <w:r w:rsidR="002014BF" w:rsidRPr="00B46A7F">
        <w:rPr>
          <w:rFonts w:ascii="Arial" w:hAnsi="Arial" w:cs="Arial"/>
          <w:sz w:val="28"/>
          <w:szCs w:val="28"/>
        </w:rPr>
        <w:t>,</w:t>
      </w:r>
      <w:r w:rsidR="002014BF" w:rsidRPr="003B18BF">
        <w:rPr>
          <w:rFonts w:ascii="Arial" w:hAnsi="Arial" w:cs="Arial"/>
          <w:sz w:val="24"/>
          <w:szCs w:val="24"/>
        </w:rPr>
        <w:t xml:space="preserve"> encontramos que en Colombia existe un alto nivel de competitividad</w:t>
      </w:r>
      <w:r w:rsidR="002014BF" w:rsidRPr="00B46A7F">
        <w:rPr>
          <w:rFonts w:ascii="Arial" w:hAnsi="Arial" w:cs="Arial"/>
          <w:sz w:val="28"/>
          <w:szCs w:val="28"/>
        </w:rPr>
        <w:t>.</w:t>
      </w:r>
      <w:r w:rsidR="002014BF" w:rsidRPr="003B18BF">
        <w:rPr>
          <w:rFonts w:ascii="Arial" w:hAnsi="Arial" w:cs="Arial"/>
          <w:sz w:val="24"/>
          <w:szCs w:val="24"/>
        </w:rPr>
        <w:t xml:space="preserve"> Las empresas pertenecientes al mismo grupo desean superar y presentar mejores resultados que las demás en el mismo tiempo de negocio, se proponen mejores objetivos y desean presentar mayor rentabilidad</w:t>
      </w:r>
      <w:r w:rsidR="002014BF" w:rsidRPr="00B46A7F">
        <w:rPr>
          <w:rFonts w:ascii="Arial" w:hAnsi="Arial" w:cs="Arial"/>
          <w:sz w:val="28"/>
          <w:szCs w:val="28"/>
        </w:rPr>
        <w:t>.</w:t>
      </w:r>
      <w:r w:rsidR="002014BF" w:rsidRPr="003B18BF">
        <w:rPr>
          <w:rFonts w:ascii="Arial" w:hAnsi="Arial" w:cs="Arial"/>
          <w:sz w:val="24"/>
          <w:szCs w:val="24"/>
        </w:rPr>
        <w:t xml:space="preserve"> Frente a un mercado tan competitivo </w:t>
      </w:r>
      <w:r w:rsidR="006A7B11">
        <w:rPr>
          <w:rFonts w:ascii="Arial" w:hAnsi="Arial" w:cs="Arial"/>
          <w:sz w:val="24"/>
          <w:szCs w:val="24"/>
        </w:rPr>
        <w:t>sale a flote la</w:t>
      </w:r>
      <w:r w:rsidR="002014BF" w:rsidRPr="003B18BF">
        <w:rPr>
          <w:rFonts w:ascii="Arial" w:hAnsi="Arial" w:cs="Arial"/>
          <w:sz w:val="24"/>
          <w:szCs w:val="24"/>
        </w:rPr>
        <w:t xml:space="preserve"> necesidad por rendir mejor</w:t>
      </w:r>
      <w:r w:rsidR="006A7B11">
        <w:rPr>
          <w:rFonts w:ascii="Arial" w:hAnsi="Arial" w:cs="Arial"/>
          <w:sz w:val="24"/>
          <w:szCs w:val="24"/>
        </w:rPr>
        <w:t xml:space="preserve"> que</w:t>
      </w:r>
      <w:r w:rsidR="002014BF" w:rsidRPr="003B18BF">
        <w:rPr>
          <w:rFonts w:ascii="Arial" w:hAnsi="Arial" w:cs="Arial"/>
          <w:sz w:val="24"/>
          <w:szCs w:val="24"/>
        </w:rPr>
        <w:t xml:space="preserve"> se denota en </w:t>
      </w:r>
      <w:r w:rsidR="006A7B11">
        <w:rPr>
          <w:rFonts w:ascii="Arial" w:hAnsi="Arial" w:cs="Arial"/>
          <w:sz w:val="24"/>
          <w:szCs w:val="24"/>
        </w:rPr>
        <w:t>la gran mayoría de</w:t>
      </w:r>
      <w:r w:rsidR="002014BF" w:rsidRPr="003B18BF">
        <w:rPr>
          <w:rFonts w:ascii="Arial" w:hAnsi="Arial" w:cs="Arial"/>
          <w:sz w:val="24"/>
          <w:szCs w:val="24"/>
        </w:rPr>
        <w:t xml:space="preserve"> empresas</w:t>
      </w:r>
      <w:r w:rsidR="002014BF" w:rsidRPr="00B46A7F">
        <w:rPr>
          <w:rFonts w:ascii="Arial" w:hAnsi="Arial" w:cs="Arial"/>
          <w:sz w:val="28"/>
          <w:szCs w:val="28"/>
        </w:rPr>
        <w:t>,</w:t>
      </w:r>
      <w:r w:rsidR="002014BF" w:rsidRPr="003B18BF">
        <w:rPr>
          <w:rFonts w:ascii="Arial" w:hAnsi="Arial" w:cs="Arial"/>
          <w:sz w:val="24"/>
          <w:szCs w:val="24"/>
        </w:rPr>
        <w:t xml:space="preserve"> aparte de que las que van mejorando</w:t>
      </w:r>
      <w:r w:rsidR="006A7B11">
        <w:rPr>
          <w:rFonts w:ascii="Arial" w:hAnsi="Arial" w:cs="Arial"/>
          <w:sz w:val="24"/>
          <w:szCs w:val="24"/>
        </w:rPr>
        <w:t xml:space="preserve"> y escalando sus niveles</w:t>
      </w:r>
      <w:r w:rsidR="002014BF" w:rsidRPr="003B18BF">
        <w:rPr>
          <w:rFonts w:ascii="Arial" w:hAnsi="Arial" w:cs="Arial"/>
          <w:sz w:val="24"/>
          <w:szCs w:val="24"/>
        </w:rPr>
        <w:t xml:space="preserve"> suelen desbancar a las más pequeñas que no logran ir a la par en la competencia</w:t>
      </w:r>
      <w:r w:rsidR="006A7B11">
        <w:rPr>
          <w:rFonts w:ascii="Arial" w:hAnsi="Arial" w:cs="Arial"/>
          <w:sz w:val="24"/>
          <w:szCs w:val="24"/>
        </w:rPr>
        <w:t xml:space="preserve"> y mejora</w:t>
      </w:r>
      <w:r w:rsidR="002014BF" w:rsidRPr="00B46A7F">
        <w:rPr>
          <w:rFonts w:ascii="Arial" w:hAnsi="Arial" w:cs="Arial"/>
          <w:sz w:val="28"/>
          <w:szCs w:val="28"/>
        </w:rPr>
        <w:t>.</w:t>
      </w:r>
      <w:r w:rsidR="002014BF" w:rsidRPr="003B18BF">
        <w:rPr>
          <w:rFonts w:ascii="Arial" w:hAnsi="Arial" w:cs="Arial"/>
          <w:sz w:val="24"/>
          <w:szCs w:val="24"/>
        </w:rPr>
        <w:t xml:space="preserve"> </w:t>
      </w:r>
      <w:sdt>
        <w:sdtPr>
          <w:rPr>
            <w:rFonts w:ascii="Arial" w:hAnsi="Arial" w:cs="Arial"/>
            <w:sz w:val="24"/>
            <w:szCs w:val="24"/>
          </w:rPr>
          <w:id w:val="1594515971"/>
          <w:citation/>
        </w:sdtPr>
        <w:sdtEndPr/>
        <w:sdtContent>
          <w:r w:rsidR="002014BF" w:rsidRPr="003B18BF">
            <w:rPr>
              <w:rFonts w:ascii="Arial" w:hAnsi="Arial" w:cs="Arial"/>
              <w:sz w:val="24"/>
              <w:szCs w:val="24"/>
            </w:rPr>
            <w:fldChar w:fldCharType="begin"/>
          </w:r>
          <w:r w:rsidR="002014BF" w:rsidRPr="003B18BF">
            <w:rPr>
              <w:rFonts w:ascii="Arial" w:hAnsi="Arial" w:cs="Arial"/>
              <w:sz w:val="24"/>
              <w:szCs w:val="24"/>
              <w:lang w:val="es-ES"/>
            </w:rPr>
            <w:instrText xml:space="preserve">CITATION RAl10 \l 3082 </w:instrText>
          </w:r>
          <w:r w:rsidR="002014BF" w:rsidRPr="003B18BF">
            <w:rPr>
              <w:rFonts w:ascii="Arial" w:hAnsi="Arial" w:cs="Arial"/>
              <w:sz w:val="24"/>
              <w:szCs w:val="24"/>
            </w:rPr>
            <w:fldChar w:fldCharType="separate"/>
          </w:r>
          <w:r w:rsidR="0081120F" w:rsidRPr="0081120F">
            <w:rPr>
              <w:rFonts w:ascii="Arial" w:hAnsi="Arial" w:cs="Arial"/>
              <w:noProof/>
              <w:sz w:val="24"/>
              <w:szCs w:val="24"/>
              <w:lang w:val="es-ES"/>
            </w:rPr>
            <w:t>(Montoya, Montoya, &amp; Oscar, 2010)</w:t>
          </w:r>
          <w:r w:rsidR="002014BF" w:rsidRPr="003B18BF">
            <w:rPr>
              <w:rFonts w:ascii="Arial" w:hAnsi="Arial" w:cs="Arial"/>
              <w:sz w:val="24"/>
              <w:szCs w:val="24"/>
            </w:rPr>
            <w:fldChar w:fldCharType="end"/>
          </w:r>
        </w:sdtContent>
      </w:sdt>
    </w:p>
    <w:p w14:paraId="441D7B73" w14:textId="4E3CDE9F" w:rsidR="00980DF2" w:rsidRPr="003B18BF" w:rsidRDefault="00FD4939" w:rsidP="003B18BF">
      <w:pPr>
        <w:spacing w:line="360" w:lineRule="auto"/>
        <w:jc w:val="both"/>
        <w:rPr>
          <w:rFonts w:ascii="Arial" w:hAnsi="Arial" w:cs="Arial"/>
          <w:sz w:val="24"/>
          <w:szCs w:val="24"/>
        </w:rPr>
      </w:pPr>
      <w:r w:rsidRPr="003B18BF">
        <w:rPr>
          <w:rFonts w:ascii="Arial" w:hAnsi="Arial" w:cs="Arial"/>
          <w:sz w:val="24"/>
          <w:szCs w:val="24"/>
        </w:rPr>
        <w:t xml:space="preserve">      </w:t>
      </w:r>
      <w:r w:rsidR="006A7B11">
        <w:rPr>
          <w:rFonts w:ascii="Arial" w:hAnsi="Arial" w:cs="Arial"/>
          <w:sz w:val="24"/>
          <w:szCs w:val="24"/>
        </w:rPr>
        <w:tab/>
      </w:r>
      <w:r w:rsidR="005647AB">
        <w:rPr>
          <w:rFonts w:ascii="Arial" w:hAnsi="Arial" w:cs="Arial"/>
          <w:sz w:val="24"/>
          <w:szCs w:val="24"/>
        </w:rPr>
        <w:t>Ahora bien</w:t>
      </w:r>
      <w:r w:rsidR="005647AB" w:rsidRPr="00B46A7F">
        <w:rPr>
          <w:rFonts w:ascii="Arial" w:hAnsi="Arial" w:cs="Arial"/>
          <w:sz w:val="28"/>
          <w:szCs w:val="28"/>
        </w:rPr>
        <w:t>,</w:t>
      </w:r>
      <w:r w:rsidR="005647AB">
        <w:rPr>
          <w:rFonts w:ascii="Arial" w:hAnsi="Arial" w:cs="Arial"/>
          <w:sz w:val="24"/>
          <w:szCs w:val="24"/>
        </w:rPr>
        <w:t xml:space="preserve"> otro gran problema con respecto a </w:t>
      </w:r>
      <w:r w:rsidR="0030073C">
        <w:rPr>
          <w:rFonts w:ascii="Arial" w:hAnsi="Arial" w:cs="Arial"/>
          <w:sz w:val="24"/>
          <w:szCs w:val="24"/>
        </w:rPr>
        <w:t xml:space="preserve">las empresas y </w:t>
      </w:r>
      <w:r w:rsidR="005647AB">
        <w:rPr>
          <w:rFonts w:ascii="Arial" w:hAnsi="Arial" w:cs="Arial"/>
          <w:sz w:val="24"/>
          <w:szCs w:val="24"/>
        </w:rPr>
        <w:t>la competencia es el bajo apoyo gubernamental</w:t>
      </w:r>
      <w:r w:rsidR="005647AB" w:rsidRPr="00B46A7F">
        <w:rPr>
          <w:rFonts w:ascii="Arial" w:hAnsi="Arial" w:cs="Arial"/>
          <w:sz w:val="28"/>
          <w:szCs w:val="28"/>
        </w:rPr>
        <w:t>.</w:t>
      </w:r>
      <w:r w:rsidR="005647AB">
        <w:rPr>
          <w:rFonts w:ascii="Arial" w:hAnsi="Arial" w:cs="Arial"/>
          <w:sz w:val="24"/>
          <w:szCs w:val="24"/>
        </w:rPr>
        <w:t xml:space="preserve"> E</w:t>
      </w:r>
      <w:r w:rsidR="002014BF" w:rsidRPr="003B18BF">
        <w:rPr>
          <w:rFonts w:ascii="Arial" w:hAnsi="Arial" w:cs="Arial"/>
          <w:sz w:val="24"/>
          <w:szCs w:val="24"/>
        </w:rPr>
        <w:t>l gobierno no ofrece los mejores planes de desarrollo</w:t>
      </w:r>
      <w:r w:rsidR="00344516">
        <w:rPr>
          <w:rFonts w:ascii="Arial" w:hAnsi="Arial" w:cs="Arial"/>
          <w:sz w:val="24"/>
          <w:szCs w:val="24"/>
        </w:rPr>
        <w:t xml:space="preserve"> económico para las diferentes empresas</w:t>
      </w:r>
      <w:r w:rsidR="00344516" w:rsidRPr="00B46A7F">
        <w:rPr>
          <w:rFonts w:ascii="Arial" w:hAnsi="Arial" w:cs="Arial"/>
          <w:sz w:val="28"/>
          <w:szCs w:val="28"/>
        </w:rPr>
        <w:t>,</w:t>
      </w:r>
      <w:r w:rsidR="002014BF" w:rsidRPr="003B18BF">
        <w:rPr>
          <w:rFonts w:ascii="Arial" w:hAnsi="Arial" w:cs="Arial"/>
          <w:sz w:val="24"/>
          <w:szCs w:val="24"/>
        </w:rPr>
        <w:t xml:space="preserve"> por lo cual Colombia a nivel global se ve entre los puestos más bajos de competitividad</w:t>
      </w:r>
      <w:r w:rsidR="00344516" w:rsidRPr="00B46A7F">
        <w:rPr>
          <w:rFonts w:ascii="Arial" w:hAnsi="Arial" w:cs="Arial"/>
          <w:sz w:val="28"/>
          <w:szCs w:val="28"/>
        </w:rPr>
        <w:t>.</w:t>
      </w:r>
      <w:r w:rsidR="00344516">
        <w:rPr>
          <w:rFonts w:ascii="Arial" w:hAnsi="Arial" w:cs="Arial"/>
          <w:sz w:val="24"/>
          <w:szCs w:val="24"/>
        </w:rPr>
        <w:t xml:space="preserve"> </w:t>
      </w:r>
      <w:r w:rsidR="0030073C">
        <w:rPr>
          <w:rFonts w:ascii="Arial" w:hAnsi="Arial" w:cs="Arial"/>
          <w:sz w:val="24"/>
          <w:szCs w:val="24"/>
        </w:rPr>
        <w:t>Gracias a esto</w:t>
      </w:r>
      <w:r w:rsidR="002014BF" w:rsidRPr="003B18BF">
        <w:rPr>
          <w:rFonts w:ascii="Arial" w:hAnsi="Arial" w:cs="Arial"/>
          <w:sz w:val="24"/>
          <w:szCs w:val="24"/>
        </w:rPr>
        <w:t xml:space="preserve"> solo pocas empresas pueden acceder al desarrollo en temas de innovación y sofisticación lo cual vuelve aún más imparcial el tema de competitividad a nivel nacional</w:t>
      </w:r>
      <w:r w:rsidR="002014BF" w:rsidRPr="00B46A7F">
        <w:rPr>
          <w:rFonts w:ascii="Arial" w:hAnsi="Arial" w:cs="Arial"/>
          <w:sz w:val="28"/>
          <w:szCs w:val="28"/>
        </w:rPr>
        <w:t>.</w:t>
      </w:r>
      <w:r w:rsidR="002014BF" w:rsidRPr="003B18BF">
        <w:rPr>
          <w:rFonts w:ascii="Arial" w:hAnsi="Arial" w:cs="Arial"/>
          <w:sz w:val="24"/>
          <w:szCs w:val="24"/>
        </w:rPr>
        <w:t xml:space="preserve"> </w:t>
      </w:r>
    </w:p>
    <w:p w14:paraId="73242771" w14:textId="13049AD5" w:rsidR="00415B9C" w:rsidRPr="003B18BF" w:rsidRDefault="00E6475B" w:rsidP="005647AB">
      <w:pPr>
        <w:spacing w:line="360" w:lineRule="auto"/>
        <w:ind w:firstLine="708"/>
        <w:jc w:val="both"/>
        <w:rPr>
          <w:rFonts w:ascii="Arial" w:hAnsi="Arial" w:cs="Arial"/>
          <w:sz w:val="24"/>
          <w:szCs w:val="24"/>
        </w:rPr>
      </w:pPr>
      <w:r w:rsidRPr="003B18BF">
        <w:rPr>
          <w:rFonts w:ascii="Arial" w:hAnsi="Arial" w:cs="Arial"/>
          <w:sz w:val="24"/>
          <w:szCs w:val="24"/>
        </w:rPr>
        <w:t>En Colombia</w:t>
      </w:r>
      <w:r w:rsidRPr="00B46A7F">
        <w:rPr>
          <w:rFonts w:ascii="Arial" w:hAnsi="Arial" w:cs="Arial"/>
          <w:sz w:val="28"/>
          <w:szCs w:val="28"/>
        </w:rPr>
        <w:t>,</w:t>
      </w:r>
      <w:r w:rsidRPr="003B18BF">
        <w:rPr>
          <w:rFonts w:ascii="Arial" w:hAnsi="Arial" w:cs="Arial"/>
          <w:sz w:val="24"/>
          <w:szCs w:val="24"/>
        </w:rPr>
        <w:t xml:space="preserve"> las </w:t>
      </w:r>
      <w:r w:rsidR="007A39E6">
        <w:rPr>
          <w:rFonts w:ascii="Arial" w:hAnsi="Arial" w:cs="Arial"/>
          <w:sz w:val="24"/>
          <w:szCs w:val="24"/>
        </w:rPr>
        <w:t>MiP</w:t>
      </w:r>
      <w:r w:rsidRPr="003B18BF">
        <w:rPr>
          <w:rFonts w:ascii="Arial" w:hAnsi="Arial" w:cs="Arial"/>
          <w:sz w:val="24"/>
          <w:szCs w:val="24"/>
        </w:rPr>
        <w:t>ymes representan la mayor tasa de mortalidad en cuanto a liquidación de empresas</w:t>
      </w:r>
      <w:r w:rsidRPr="00B46A7F">
        <w:rPr>
          <w:rFonts w:ascii="Arial" w:hAnsi="Arial" w:cs="Arial"/>
          <w:sz w:val="28"/>
          <w:szCs w:val="28"/>
        </w:rPr>
        <w:t>.</w:t>
      </w:r>
      <w:r w:rsidRPr="003B18BF">
        <w:rPr>
          <w:rFonts w:ascii="Arial" w:hAnsi="Arial" w:cs="Arial"/>
          <w:sz w:val="24"/>
          <w:szCs w:val="24"/>
        </w:rPr>
        <w:t xml:space="preserve"> Esto desemboca en una inseguridad en la sociedad a nivel económico puesto que las </w:t>
      </w:r>
      <w:r w:rsidR="007A39E6">
        <w:rPr>
          <w:rFonts w:ascii="Arial" w:hAnsi="Arial" w:cs="Arial"/>
          <w:sz w:val="24"/>
          <w:szCs w:val="24"/>
        </w:rPr>
        <w:t>MiP</w:t>
      </w:r>
      <w:r w:rsidRPr="003B18BF">
        <w:rPr>
          <w:rFonts w:ascii="Arial" w:hAnsi="Arial" w:cs="Arial"/>
          <w:sz w:val="24"/>
          <w:szCs w:val="24"/>
        </w:rPr>
        <w:t>ymes representan gran parte del mercado laboral a nivel nacional y sus liquidaciones generan baja de empleo</w:t>
      </w:r>
      <w:r w:rsidRPr="00B46A7F">
        <w:rPr>
          <w:rFonts w:ascii="Arial" w:hAnsi="Arial" w:cs="Arial"/>
          <w:sz w:val="28"/>
          <w:szCs w:val="28"/>
        </w:rPr>
        <w:t>.</w:t>
      </w:r>
      <w:r w:rsidRPr="003B18BF">
        <w:rPr>
          <w:rFonts w:ascii="Arial" w:hAnsi="Arial" w:cs="Arial"/>
          <w:sz w:val="24"/>
          <w:szCs w:val="24"/>
        </w:rPr>
        <w:t xml:space="preserve"> Para lograr identificar las empresas que se encuentran en fracaso se analizan los estados financieros y que la información allí presentada sea verídica, trasparente y comparable</w:t>
      </w:r>
      <w:r w:rsidRPr="00B46A7F">
        <w:rPr>
          <w:rFonts w:ascii="Arial" w:hAnsi="Arial" w:cs="Arial"/>
          <w:sz w:val="28"/>
          <w:szCs w:val="28"/>
        </w:rPr>
        <w:t>.</w:t>
      </w:r>
      <w:r w:rsidRPr="003B18BF">
        <w:rPr>
          <w:rFonts w:ascii="Arial" w:hAnsi="Arial" w:cs="Arial"/>
          <w:sz w:val="24"/>
          <w:szCs w:val="24"/>
        </w:rPr>
        <w:t xml:space="preserve"> Al identificarse que una empresa se encuentra en fracaso por factores como no poder pagar sus deudas</w:t>
      </w:r>
      <w:r w:rsidRPr="00B46A7F">
        <w:rPr>
          <w:rFonts w:ascii="Arial" w:hAnsi="Arial" w:cs="Arial"/>
          <w:sz w:val="28"/>
          <w:szCs w:val="28"/>
        </w:rPr>
        <w:t>,</w:t>
      </w:r>
      <w:r w:rsidRPr="003B18BF">
        <w:rPr>
          <w:rFonts w:ascii="Arial" w:hAnsi="Arial" w:cs="Arial"/>
          <w:sz w:val="24"/>
          <w:szCs w:val="24"/>
        </w:rPr>
        <w:t xml:space="preserve"> tener un patrimonio negativo, insolvencia financiera</w:t>
      </w:r>
      <w:r w:rsidRPr="00B46A7F">
        <w:rPr>
          <w:rFonts w:ascii="Arial" w:hAnsi="Arial" w:cs="Arial"/>
          <w:sz w:val="28"/>
          <w:szCs w:val="28"/>
        </w:rPr>
        <w:t>,</w:t>
      </w:r>
      <w:r w:rsidRPr="003B18BF">
        <w:rPr>
          <w:rFonts w:ascii="Arial" w:hAnsi="Arial" w:cs="Arial"/>
          <w:sz w:val="24"/>
          <w:szCs w:val="24"/>
        </w:rPr>
        <w:t xml:space="preserve"> riesgo alto de financiamiento o perdidas en </w:t>
      </w:r>
      <w:r w:rsidRPr="003B18BF">
        <w:rPr>
          <w:rFonts w:ascii="Arial" w:hAnsi="Arial" w:cs="Arial"/>
          <w:sz w:val="24"/>
          <w:szCs w:val="24"/>
        </w:rPr>
        <w:lastRenderedPageBreak/>
        <w:t>los resultados se procede a su pronta liquidación</w:t>
      </w:r>
      <w:r w:rsidRPr="00B46A7F">
        <w:rPr>
          <w:rFonts w:ascii="Arial" w:hAnsi="Arial" w:cs="Arial"/>
          <w:sz w:val="28"/>
          <w:szCs w:val="28"/>
        </w:rPr>
        <w:t>.</w:t>
      </w:r>
      <w:r w:rsidRPr="003B18BF">
        <w:rPr>
          <w:rFonts w:ascii="Arial" w:hAnsi="Arial" w:cs="Arial"/>
          <w:sz w:val="24"/>
          <w:szCs w:val="24"/>
        </w:rPr>
        <w:t xml:space="preserve"> Esto genera temor a la hora de que un emprendedor decida empezar un negocio</w:t>
      </w:r>
      <w:r w:rsidRPr="00B46A7F">
        <w:rPr>
          <w:rFonts w:ascii="Arial" w:hAnsi="Arial" w:cs="Arial"/>
          <w:sz w:val="28"/>
          <w:szCs w:val="28"/>
        </w:rPr>
        <w:t>,</w:t>
      </w:r>
      <w:r w:rsidRPr="003B18BF">
        <w:rPr>
          <w:rFonts w:ascii="Arial" w:hAnsi="Arial" w:cs="Arial"/>
          <w:sz w:val="24"/>
          <w:szCs w:val="24"/>
        </w:rPr>
        <w:t xml:space="preserve"> puesto que no tiene garantía de que dicho negocio salga a flote</w:t>
      </w:r>
      <w:r w:rsidRPr="00B46A7F">
        <w:rPr>
          <w:rFonts w:ascii="Arial" w:hAnsi="Arial" w:cs="Arial"/>
          <w:sz w:val="28"/>
          <w:szCs w:val="28"/>
        </w:rPr>
        <w:t>.</w:t>
      </w:r>
      <w:r w:rsidRPr="003B18BF">
        <w:rPr>
          <w:rFonts w:ascii="Arial" w:hAnsi="Arial" w:cs="Arial"/>
          <w:sz w:val="24"/>
          <w:szCs w:val="24"/>
        </w:rPr>
        <w:t xml:space="preserve"> </w:t>
      </w:r>
      <w:sdt>
        <w:sdtPr>
          <w:rPr>
            <w:rFonts w:ascii="Arial" w:hAnsi="Arial" w:cs="Arial"/>
            <w:sz w:val="24"/>
            <w:szCs w:val="24"/>
          </w:rPr>
          <w:id w:val="1833260403"/>
          <w:citation/>
        </w:sdtPr>
        <w:sdtEndPr/>
        <w:sdtContent>
          <w:r w:rsidRPr="003B18BF">
            <w:rPr>
              <w:rFonts w:ascii="Arial" w:hAnsi="Arial" w:cs="Arial"/>
              <w:sz w:val="24"/>
              <w:szCs w:val="24"/>
            </w:rPr>
            <w:fldChar w:fldCharType="begin"/>
          </w:r>
          <w:r w:rsidRPr="003B18BF">
            <w:rPr>
              <w:rFonts w:ascii="Arial" w:hAnsi="Arial" w:cs="Arial"/>
              <w:sz w:val="24"/>
              <w:szCs w:val="24"/>
              <w:lang w:val="es-ES"/>
            </w:rPr>
            <w:instrText xml:space="preserve"> CITATION Fre15 \l 3082 </w:instrText>
          </w:r>
          <w:r w:rsidRPr="003B18BF">
            <w:rPr>
              <w:rFonts w:ascii="Arial" w:hAnsi="Arial" w:cs="Arial"/>
              <w:sz w:val="24"/>
              <w:szCs w:val="24"/>
            </w:rPr>
            <w:fldChar w:fldCharType="separate"/>
          </w:r>
          <w:r w:rsidR="0081120F" w:rsidRPr="0081120F">
            <w:rPr>
              <w:rFonts w:ascii="Arial" w:hAnsi="Arial" w:cs="Arial"/>
              <w:noProof/>
              <w:sz w:val="24"/>
              <w:szCs w:val="24"/>
              <w:lang w:val="es-ES"/>
            </w:rPr>
            <w:t>(Espinosa, Molina, &amp; Vera-Colina, 2015)</w:t>
          </w:r>
          <w:r w:rsidRPr="003B18BF">
            <w:rPr>
              <w:rFonts w:ascii="Arial" w:hAnsi="Arial" w:cs="Arial"/>
              <w:sz w:val="24"/>
              <w:szCs w:val="24"/>
            </w:rPr>
            <w:fldChar w:fldCharType="end"/>
          </w:r>
        </w:sdtContent>
      </w:sdt>
    </w:p>
    <w:p w14:paraId="7A257F56" w14:textId="170251BB" w:rsidR="00954A61" w:rsidRPr="003B18BF" w:rsidRDefault="00FD4939" w:rsidP="003B18BF">
      <w:pPr>
        <w:spacing w:line="360" w:lineRule="auto"/>
        <w:jc w:val="both"/>
        <w:rPr>
          <w:rFonts w:ascii="Arial" w:hAnsi="Arial" w:cs="Arial"/>
          <w:sz w:val="24"/>
          <w:szCs w:val="24"/>
        </w:rPr>
      </w:pPr>
      <w:r w:rsidRPr="003B18BF">
        <w:rPr>
          <w:rFonts w:ascii="Arial" w:hAnsi="Arial" w:cs="Arial"/>
          <w:sz w:val="24"/>
          <w:szCs w:val="24"/>
        </w:rPr>
        <w:t xml:space="preserve">      </w:t>
      </w:r>
      <w:r w:rsidR="00954A61" w:rsidRPr="003B18BF">
        <w:rPr>
          <w:rFonts w:ascii="Arial" w:hAnsi="Arial" w:cs="Arial"/>
          <w:sz w:val="24"/>
          <w:szCs w:val="24"/>
        </w:rPr>
        <w:t>Aunque represente un alto porcentaje en el mercado</w:t>
      </w:r>
      <w:r w:rsidR="00954A61" w:rsidRPr="00B46A7F">
        <w:rPr>
          <w:rFonts w:ascii="Arial" w:hAnsi="Arial" w:cs="Arial"/>
          <w:sz w:val="28"/>
          <w:szCs w:val="28"/>
        </w:rPr>
        <w:t>,</w:t>
      </w:r>
      <w:r w:rsidR="00954A61" w:rsidRPr="003B18BF">
        <w:rPr>
          <w:rFonts w:ascii="Arial" w:hAnsi="Arial" w:cs="Arial"/>
          <w:sz w:val="24"/>
          <w:szCs w:val="24"/>
        </w:rPr>
        <w:t xml:space="preserve"> las </w:t>
      </w:r>
      <w:r w:rsidR="007A39E6">
        <w:rPr>
          <w:rFonts w:ascii="Arial" w:hAnsi="Arial" w:cs="Arial"/>
          <w:sz w:val="24"/>
          <w:szCs w:val="24"/>
        </w:rPr>
        <w:t>MiP</w:t>
      </w:r>
      <w:r w:rsidR="00954A61" w:rsidRPr="003B18BF">
        <w:rPr>
          <w:rFonts w:ascii="Arial" w:hAnsi="Arial" w:cs="Arial"/>
          <w:sz w:val="24"/>
          <w:szCs w:val="24"/>
        </w:rPr>
        <w:t xml:space="preserve">ymes poseen grandes barreras para su desarrollo </w:t>
      </w:r>
      <w:r w:rsidR="00E53E3F" w:rsidRPr="003B18BF">
        <w:rPr>
          <w:rFonts w:ascii="Arial" w:hAnsi="Arial" w:cs="Arial"/>
          <w:sz w:val="24"/>
          <w:szCs w:val="24"/>
        </w:rPr>
        <w:t>óptimo</w:t>
      </w:r>
      <w:r w:rsidR="00954A61" w:rsidRPr="00B46A7F">
        <w:rPr>
          <w:rFonts w:ascii="Arial" w:hAnsi="Arial" w:cs="Arial"/>
          <w:sz w:val="28"/>
          <w:szCs w:val="28"/>
        </w:rPr>
        <w:t>,</w:t>
      </w:r>
      <w:r w:rsidR="00954A61" w:rsidRPr="003B18BF">
        <w:rPr>
          <w:rFonts w:ascii="Arial" w:hAnsi="Arial" w:cs="Arial"/>
          <w:sz w:val="24"/>
          <w:szCs w:val="24"/>
        </w:rPr>
        <w:t xml:space="preserve"> el gobierno no </w:t>
      </w:r>
      <w:r w:rsidR="007E5C97" w:rsidRPr="003B18BF">
        <w:rPr>
          <w:rFonts w:ascii="Arial" w:hAnsi="Arial" w:cs="Arial"/>
          <w:sz w:val="24"/>
          <w:szCs w:val="24"/>
        </w:rPr>
        <w:t>les</w:t>
      </w:r>
      <w:r w:rsidR="00954A61" w:rsidRPr="003B18BF">
        <w:rPr>
          <w:rFonts w:ascii="Arial" w:hAnsi="Arial" w:cs="Arial"/>
          <w:sz w:val="24"/>
          <w:szCs w:val="24"/>
        </w:rPr>
        <w:t xml:space="preserve"> da garantías a estas empresas como si se las facilita a empresas constituidas bajo el grupo 1</w:t>
      </w:r>
      <w:r w:rsidR="00954A61" w:rsidRPr="00B46A7F">
        <w:rPr>
          <w:rFonts w:ascii="Arial" w:hAnsi="Arial" w:cs="Arial"/>
          <w:sz w:val="28"/>
          <w:szCs w:val="28"/>
        </w:rPr>
        <w:t>.</w:t>
      </w:r>
      <w:r w:rsidR="00954A61" w:rsidRPr="003B18BF">
        <w:rPr>
          <w:rFonts w:ascii="Arial" w:hAnsi="Arial" w:cs="Arial"/>
          <w:sz w:val="24"/>
          <w:szCs w:val="24"/>
        </w:rPr>
        <w:t xml:space="preserve"> Es por este motivo que dentro de esas grandes barreras que poseen estas empresas se encueran las desventajas competitivas, la dificultad de respuesta frente a crisis prolongadas</w:t>
      </w:r>
      <w:r w:rsidR="00954A61" w:rsidRPr="00B46A7F">
        <w:rPr>
          <w:rFonts w:ascii="Arial" w:hAnsi="Arial" w:cs="Arial"/>
          <w:sz w:val="28"/>
          <w:szCs w:val="28"/>
        </w:rPr>
        <w:t>,</w:t>
      </w:r>
      <w:r w:rsidR="00954A61" w:rsidRPr="003B18BF">
        <w:rPr>
          <w:rFonts w:ascii="Arial" w:hAnsi="Arial" w:cs="Arial"/>
          <w:sz w:val="24"/>
          <w:szCs w:val="24"/>
        </w:rPr>
        <w:t xml:space="preserve"> la poca capacidad de sostenimiento y la vulnerabilidad al momento de presentar controles gubernamentales tales como auditorias y demás</w:t>
      </w:r>
      <w:r w:rsidR="001F0CD7" w:rsidRPr="003B18BF">
        <w:rPr>
          <w:rFonts w:ascii="Arial" w:hAnsi="Arial" w:cs="Arial"/>
          <w:sz w:val="24"/>
          <w:szCs w:val="24"/>
        </w:rPr>
        <w:t xml:space="preserve">. </w:t>
      </w:r>
      <w:sdt>
        <w:sdtPr>
          <w:rPr>
            <w:rFonts w:ascii="Arial" w:hAnsi="Arial" w:cs="Arial"/>
            <w:sz w:val="24"/>
            <w:szCs w:val="24"/>
          </w:rPr>
          <w:id w:val="1541479095"/>
          <w:citation/>
        </w:sdtPr>
        <w:sdtEndPr/>
        <w:sdtContent>
          <w:r w:rsidR="001F0CD7" w:rsidRPr="003B18BF">
            <w:rPr>
              <w:rFonts w:ascii="Arial" w:hAnsi="Arial" w:cs="Arial"/>
              <w:sz w:val="24"/>
              <w:szCs w:val="24"/>
            </w:rPr>
            <w:fldChar w:fldCharType="begin"/>
          </w:r>
          <w:r w:rsidR="001F0CD7" w:rsidRPr="003B18BF">
            <w:rPr>
              <w:rFonts w:ascii="Arial" w:hAnsi="Arial" w:cs="Arial"/>
              <w:sz w:val="24"/>
              <w:szCs w:val="24"/>
              <w:lang w:val="es-ES"/>
            </w:rPr>
            <w:instrText xml:space="preserve"> CITATION JUA18 \l 3082 </w:instrText>
          </w:r>
          <w:r w:rsidR="001F0CD7" w:rsidRPr="003B18BF">
            <w:rPr>
              <w:rFonts w:ascii="Arial" w:hAnsi="Arial" w:cs="Arial"/>
              <w:sz w:val="24"/>
              <w:szCs w:val="24"/>
            </w:rPr>
            <w:fldChar w:fldCharType="separate"/>
          </w:r>
          <w:r w:rsidR="0081120F" w:rsidRPr="0081120F">
            <w:rPr>
              <w:rFonts w:ascii="Arial" w:hAnsi="Arial" w:cs="Arial"/>
              <w:noProof/>
              <w:sz w:val="24"/>
              <w:szCs w:val="24"/>
              <w:lang w:val="es-ES"/>
            </w:rPr>
            <w:t>(Quintero, 2018)</w:t>
          </w:r>
          <w:r w:rsidR="001F0CD7" w:rsidRPr="003B18BF">
            <w:rPr>
              <w:rFonts w:ascii="Arial" w:hAnsi="Arial" w:cs="Arial"/>
              <w:sz w:val="24"/>
              <w:szCs w:val="24"/>
            </w:rPr>
            <w:fldChar w:fldCharType="end"/>
          </w:r>
        </w:sdtContent>
      </w:sdt>
      <w:r w:rsidR="001F0CD7" w:rsidRPr="00B46A7F">
        <w:rPr>
          <w:rFonts w:ascii="Arial" w:hAnsi="Arial" w:cs="Arial"/>
          <w:sz w:val="28"/>
          <w:szCs w:val="28"/>
        </w:rPr>
        <w:t>.</w:t>
      </w:r>
    </w:p>
    <w:p w14:paraId="04DE1CA8" w14:textId="5FE11009" w:rsidR="003F3E41" w:rsidRPr="003B18BF" w:rsidRDefault="00FD4939" w:rsidP="003B18BF">
      <w:pPr>
        <w:spacing w:line="360" w:lineRule="auto"/>
        <w:jc w:val="both"/>
        <w:rPr>
          <w:rFonts w:ascii="Arial" w:hAnsi="Arial" w:cs="Arial"/>
          <w:sz w:val="24"/>
          <w:szCs w:val="24"/>
        </w:rPr>
      </w:pPr>
      <w:r w:rsidRPr="003B18BF">
        <w:rPr>
          <w:rFonts w:ascii="Arial" w:hAnsi="Arial" w:cs="Arial"/>
          <w:sz w:val="24"/>
          <w:szCs w:val="24"/>
        </w:rPr>
        <w:t xml:space="preserve">      </w:t>
      </w:r>
      <w:r w:rsidR="003F3E41" w:rsidRPr="003B18BF">
        <w:rPr>
          <w:rFonts w:ascii="Arial" w:hAnsi="Arial" w:cs="Arial"/>
          <w:sz w:val="24"/>
          <w:szCs w:val="24"/>
        </w:rPr>
        <w:t>Siguiendo el lineamiento de las barreras</w:t>
      </w:r>
      <w:r w:rsidR="003F3E41" w:rsidRPr="00B46A7F">
        <w:rPr>
          <w:rFonts w:ascii="Arial" w:hAnsi="Arial" w:cs="Arial"/>
          <w:sz w:val="28"/>
          <w:szCs w:val="28"/>
        </w:rPr>
        <w:t>,</w:t>
      </w:r>
      <w:r w:rsidR="003F3E41" w:rsidRPr="003B18BF">
        <w:rPr>
          <w:rFonts w:ascii="Arial" w:hAnsi="Arial" w:cs="Arial"/>
          <w:sz w:val="24"/>
          <w:szCs w:val="24"/>
        </w:rPr>
        <w:t xml:space="preserve"> desventajas o dificultades que poseen las </w:t>
      </w:r>
      <w:r w:rsidR="007A39E6">
        <w:rPr>
          <w:rFonts w:ascii="Arial" w:hAnsi="Arial" w:cs="Arial"/>
          <w:sz w:val="24"/>
          <w:szCs w:val="24"/>
        </w:rPr>
        <w:t>MiP</w:t>
      </w:r>
      <w:r w:rsidR="003F3E41" w:rsidRPr="003B18BF">
        <w:rPr>
          <w:rFonts w:ascii="Arial" w:hAnsi="Arial" w:cs="Arial"/>
          <w:sz w:val="24"/>
          <w:szCs w:val="24"/>
        </w:rPr>
        <w:t>ymes para desenvolverse y sobrevivir en el mercado se plantean las siguientes variables que afectan directamente a este nicho de la economía</w:t>
      </w:r>
      <w:r w:rsidR="003F3E41" w:rsidRPr="00B46A7F">
        <w:rPr>
          <w:rFonts w:ascii="Arial" w:hAnsi="Arial" w:cs="Arial"/>
          <w:sz w:val="28"/>
          <w:szCs w:val="28"/>
        </w:rPr>
        <w:t>:</w:t>
      </w:r>
    </w:p>
    <w:p w14:paraId="082CE1B4" w14:textId="5E2E877A" w:rsidR="003F3E41" w:rsidRPr="003B18BF" w:rsidRDefault="003F3E41" w:rsidP="003B18BF">
      <w:pPr>
        <w:pStyle w:val="Prrafodelista"/>
        <w:numPr>
          <w:ilvl w:val="0"/>
          <w:numId w:val="6"/>
        </w:numPr>
        <w:spacing w:line="360" w:lineRule="auto"/>
        <w:jc w:val="both"/>
        <w:rPr>
          <w:rFonts w:ascii="Arial" w:hAnsi="Arial" w:cs="Arial"/>
          <w:sz w:val="24"/>
          <w:szCs w:val="24"/>
        </w:rPr>
      </w:pPr>
      <w:r w:rsidRPr="003B18BF">
        <w:rPr>
          <w:rFonts w:ascii="Arial" w:hAnsi="Arial" w:cs="Arial"/>
          <w:sz w:val="24"/>
          <w:szCs w:val="24"/>
        </w:rPr>
        <w:t>Innovación y tecnología</w:t>
      </w:r>
      <w:r w:rsidRPr="00B46A7F">
        <w:rPr>
          <w:rFonts w:ascii="Arial" w:hAnsi="Arial" w:cs="Arial"/>
          <w:sz w:val="28"/>
          <w:szCs w:val="28"/>
        </w:rPr>
        <w:t>:</w:t>
      </w:r>
    </w:p>
    <w:p w14:paraId="5A98CEDF" w14:textId="664544D2" w:rsidR="005F6E10" w:rsidRPr="003B18BF" w:rsidRDefault="005F6E10" w:rsidP="003B18BF">
      <w:pPr>
        <w:pStyle w:val="Prrafodelista"/>
        <w:spacing w:line="360" w:lineRule="auto"/>
        <w:ind w:left="1776"/>
        <w:jc w:val="both"/>
        <w:rPr>
          <w:rFonts w:ascii="Arial" w:hAnsi="Arial" w:cs="Arial"/>
          <w:sz w:val="24"/>
          <w:szCs w:val="24"/>
        </w:rPr>
      </w:pPr>
      <w:r w:rsidRPr="003B18BF">
        <w:rPr>
          <w:rFonts w:ascii="Arial" w:hAnsi="Arial" w:cs="Arial"/>
          <w:sz w:val="24"/>
          <w:szCs w:val="24"/>
        </w:rPr>
        <w:t xml:space="preserve">En el caso </w:t>
      </w:r>
      <w:r w:rsidR="00E53E3F" w:rsidRPr="003B18BF">
        <w:rPr>
          <w:rFonts w:ascii="Arial" w:hAnsi="Arial" w:cs="Arial"/>
          <w:sz w:val="24"/>
          <w:szCs w:val="24"/>
        </w:rPr>
        <w:t>específico</w:t>
      </w:r>
      <w:r w:rsidRPr="003B18BF">
        <w:rPr>
          <w:rFonts w:ascii="Arial" w:hAnsi="Arial" w:cs="Arial"/>
          <w:sz w:val="24"/>
          <w:szCs w:val="24"/>
        </w:rPr>
        <w:t xml:space="preserve"> de Colombia se logra evidenciar que la mayoría de </w:t>
      </w:r>
      <w:r w:rsidR="007A39E6">
        <w:rPr>
          <w:rFonts w:ascii="Arial" w:hAnsi="Arial" w:cs="Arial"/>
          <w:sz w:val="24"/>
          <w:szCs w:val="24"/>
        </w:rPr>
        <w:t>MiP</w:t>
      </w:r>
      <w:r w:rsidRPr="003B18BF">
        <w:rPr>
          <w:rFonts w:ascii="Arial" w:hAnsi="Arial" w:cs="Arial"/>
          <w:sz w:val="24"/>
          <w:szCs w:val="24"/>
        </w:rPr>
        <w:t>ymes no utilizan las diversas herramientas tecnológicas que se ofrecen hoy en día y por ende su nivel de competitividad es bajo a comparación de grandes empresas que están cada día innovando a nivel tecnológico</w:t>
      </w:r>
      <w:r w:rsidRPr="00B46A7F">
        <w:rPr>
          <w:rFonts w:ascii="Arial" w:hAnsi="Arial" w:cs="Arial"/>
          <w:sz w:val="28"/>
          <w:szCs w:val="28"/>
        </w:rPr>
        <w:t>.</w:t>
      </w:r>
      <w:r w:rsidRPr="003B18BF">
        <w:rPr>
          <w:rFonts w:ascii="Arial" w:hAnsi="Arial" w:cs="Arial"/>
          <w:sz w:val="24"/>
          <w:szCs w:val="24"/>
        </w:rPr>
        <w:t xml:space="preserve"> A nivel global, la falta de innovación representa un desestimulo en los usuarios de las empresas puesto que el mercado </w:t>
      </w:r>
      <w:r w:rsidR="006C4B8D" w:rsidRPr="003B18BF">
        <w:rPr>
          <w:rFonts w:ascii="Arial" w:hAnsi="Arial" w:cs="Arial"/>
          <w:sz w:val="24"/>
          <w:szCs w:val="24"/>
        </w:rPr>
        <w:t>está</w:t>
      </w:r>
      <w:r w:rsidRPr="003B18BF">
        <w:rPr>
          <w:rFonts w:ascii="Arial" w:hAnsi="Arial" w:cs="Arial"/>
          <w:sz w:val="24"/>
          <w:szCs w:val="24"/>
        </w:rPr>
        <w:t xml:space="preserve"> en </w:t>
      </w:r>
      <w:r w:rsidR="006C4B8D" w:rsidRPr="003B18BF">
        <w:rPr>
          <w:rFonts w:ascii="Arial" w:hAnsi="Arial" w:cs="Arial"/>
          <w:sz w:val="24"/>
          <w:szCs w:val="24"/>
        </w:rPr>
        <w:t>constante</w:t>
      </w:r>
      <w:r w:rsidRPr="003B18BF">
        <w:rPr>
          <w:rFonts w:ascii="Arial" w:hAnsi="Arial" w:cs="Arial"/>
          <w:sz w:val="24"/>
          <w:szCs w:val="24"/>
        </w:rPr>
        <w:t xml:space="preserve"> movimiento y cambio, por este motivo los usuarios desean poder acceder a mercados tecnológicos e innovadores que sean </w:t>
      </w:r>
      <w:r w:rsidR="006C4B8D" w:rsidRPr="003B18BF">
        <w:rPr>
          <w:rFonts w:ascii="Arial" w:hAnsi="Arial" w:cs="Arial"/>
          <w:sz w:val="24"/>
          <w:szCs w:val="24"/>
        </w:rPr>
        <w:t>más</w:t>
      </w:r>
      <w:r w:rsidRPr="003B18BF">
        <w:rPr>
          <w:rFonts w:ascii="Arial" w:hAnsi="Arial" w:cs="Arial"/>
          <w:sz w:val="24"/>
          <w:szCs w:val="24"/>
        </w:rPr>
        <w:t xml:space="preserve"> llamativos y que posean mayor variedad de productos</w:t>
      </w:r>
      <w:r w:rsidRPr="00B46A7F">
        <w:rPr>
          <w:rFonts w:ascii="Arial" w:hAnsi="Arial" w:cs="Arial"/>
          <w:sz w:val="28"/>
          <w:szCs w:val="28"/>
        </w:rPr>
        <w:t>.</w:t>
      </w:r>
      <w:r w:rsidRPr="003B18BF">
        <w:rPr>
          <w:rFonts w:ascii="Arial" w:hAnsi="Arial" w:cs="Arial"/>
          <w:sz w:val="24"/>
          <w:szCs w:val="24"/>
        </w:rPr>
        <w:t xml:space="preserve"> </w:t>
      </w:r>
    </w:p>
    <w:p w14:paraId="2168CDEE" w14:textId="77777777" w:rsidR="00E53E3F" w:rsidRPr="003B18BF" w:rsidRDefault="00E53E3F" w:rsidP="003B18BF">
      <w:pPr>
        <w:pStyle w:val="Prrafodelista"/>
        <w:spacing w:line="360" w:lineRule="auto"/>
        <w:ind w:left="1776"/>
        <w:jc w:val="both"/>
        <w:rPr>
          <w:rFonts w:ascii="Arial" w:hAnsi="Arial" w:cs="Arial"/>
          <w:sz w:val="24"/>
          <w:szCs w:val="24"/>
        </w:rPr>
      </w:pPr>
    </w:p>
    <w:p w14:paraId="23A2AAEF" w14:textId="4869CD48" w:rsidR="00E53E3F" w:rsidRPr="003B18BF" w:rsidRDefault="003F3E41" w:rsidP="003B18BF">
      <w:pPr>
        <w:pStyle w:val="Prrafodelista"/>
        <w:numPr>
          <w:ilvl w:val="0"/>
          <w:numId w:val="6"/>
        </w:numPr>
        <w:spacing w:line="360" w:lineRule="auto"/>
        <w:jc w:val="both"/>
        <w:rPr>
          <w:rFonts w:ascii="Arial" w:hAnsi="Arial" w:cs="Arial"/>
          <w:sz w:val="24"/>
          <w:szCs w:val="24"/>
        </w:rPr>
      </w:pPr>
      <w:r w:rsidRPr="003B18BF">
        <w:rPr>
          <w:rFonts w:ascii="Arial" w:hAnsi="Arial" w:cs="Arial"/>
          <w:sz w:val="24"/>
          <w:szCs w:val="24"/>
        </w:rPr>
        <w:t>Facilidad y accesibilidad a créditos</w:t>
      </w:r>
      <w:r w:rsidRPr="00B46A7F">
        <w:rPr>
          <w:rFonts w:ascii="Arial" w:hAnsi="Arial" w:cs="Arial"/>
          <w:sz w:val="28"/>
          <w:szCs w:val="28"/>
        </w:rPr>
        <w:t>:</w:t>
      </w:r>
    </w:p>
    <w:p w14:paraId="54FEE885" w14:textId="12E5C83E" w:rsidR="005F6E10" w:rsidRPr="003B18BF" w:rsidRDefault="004D546C" w:rsidP="003B18BF">
      <w:pPr>
        <w:pStyle w:val="Prrafodelista"/>
        <w:spacing w:line="360" w:lineRule="auto"/>
        <w:ind w:left="1776"/>
        <w:jc w:val="both"/>
        <w:rPr>
          <w:rFonts w:ascii="Arial" w:hAnsi="Arial" w:cs="Arial"/>
          <w:sz w:val="24"/>
          <w:szCs w:val="24"/>
        </w:rPr>
      </w:pPr>
      <w:r w:rsidRPr="003B18BF">
        <w:rPr>
          <w:rFonts w:ascii="Arial" w:hAnsi="Arial" w:cs="Arial"/>
          <w:sz w:val="24"/>
          <w:szCs w:val="24"/>
        </w:rPr>
        <w:t xml:space="preserve">La mayora de </w:t>
      </w:r>
      <w:r w:rsidR="007A39E6">
        <w:rPr>
          <w:rFonts w:ascii="Arial" w:hAnsi="Arial" w:cs="Arial"/>
          <w:sz w:val="24"/>
          <w:szCs w:val="24"/>
        </w:rPr>
        <w:t>MiP</w:t>
      </w:r>
      <w:r w:rsidRPr="003B18BF">
        <w:rPr>
          <w:rFonts w:ascii="Arial" w:hAnsi="Arial" w:cs="Arial"/>
          <w:sz w:val="24"/>
          <w:szCs w:val="24"/>
        </w:rPr>
        <w:t>ymes encuentra</w:t>
      </w:r>
      <w:r w:rsidR="00B44D43" w:rsidRPr="003B18BF">
        <w:rPr>
          <w:rFonts w:ascii="Arial" w:hAnsi="Arial" w:cs="Arial"/>
          <w:sz w:val="24"/>
          <w:szCs w:val="24"/>
        </w:rPr>
        <w:t xml:space="preserve"> su financiación en ahorros propios</w:t>
      </w:r>
      <w:r w:rsidR="00B44D43" w:rsidRPr="00B46A7F">
        <w:rPr>
          <w:rFonts w:ascii="Arial" w:hAnsi="Arial" w:cs="Arial"/>
          <w:sz w:val="28"/>
          <w:szCs w:val="28"/>
        </w:rPr>
        <w:t>,</w:t>
      </w:r>
      <w:r w:rsidR="00B44D43" w:rsidRPr="003B18BF">
        <w:rPr>
          <w:rFonts w:ascii="Arial" w:hAnsi="Arial" w:cs="Arial"/>
          <w:sz w:val="24"/>
          <w:szCs w:val="24"/>
        </w:rPr>
        <w:t xml:space="preserve"> sin </w:t>
      </w:r>
      <w:r w:rsidRPr="003B18BF">
        <w:rPr>
          <w:rFonts w:ascii="Arial" w:hAnsi="Arial" w:cs="Arial"/>
          <w:sz w:val="24"/>
          <w:szCs w:val="24"/>
        </w:rPr>
        <w:t>embargo</w:t>
      </w:r>
      <w:r w:rsidRPr="00B46A7F">
        <w:rPr>
          <w:rFonts w:ascii="Arial" w:hAnsi="Arial" w:cs="Arial"/>
          <w:sz w:val="28"/>
          <w:szCs w:val="28"/>
        </w:rPr>
        <w:t>,</w:t>
      </w:r>
      <w:r w:rsidR="00B44D43" w:rsidRPr="003B18BF">
        <w:rPr>
          <w:rFonts w:ascii="Arial" w:hAnsi="Arial" w:cs="Arial"/>
          <w:sz w:val="24"/>
          <w:szCs w:val="24"/>
        </w:rPr>
        <w:t xml:space="preserve"> con el tiempo desean acceder a </w:t>
      </w:r>
      <w:r w:rsidRPr="003B18BF">
        <w:rPr>
          <w:rFonts w:ascii="Arial" w:hAnsi="Arial" w:cs="Arial"/>
          <w:sz w:val="24"/>
          <w:szCs w:val="24"/>
        </w:rPr>
        <w:t xml:space="preserve">créditos para poder </w:t>
      </w:r>
      <w:r w:rsidRPr="003B18BF">
        <w:rPr>
          <w:rFonts w:ascii="Arial" w:hAnsi="Arial" w:cs="Arial"/>
          <w:sz w:val="24"/>
          <w:szCs w:val="24"/>
        </w:rPr>
        <w:lastRenderedPageBreak/>
        <w:t>financiar un mayor volumen de desarrollo</w:t>
      </w:r>
      <w:r w:rsidRPr="00B46A7F">
        <w:rPr>
          <w:rFonts w:ascii="Arial" w:hAnsi="Arial" w:cs="Arial"/>
          <w:sz w:val="28"/>
          <w:szCs w:val="28"/>
        </w:rPr>
        <w:t>.</w:t>
      </w:r>
      <w:r w:rsidRPr="003B18BF">
        <w:rPr>
          <w:rFonts w:ascii="Arial" w:hAnsi="Arial" w:cs="Arial"/>
          <w:sz w:val="24"/>
          <w:szCs w:val="24"/>
        </w:rPr>
        <w:t xml:space="preserve"> En Colombia se presenta la problemática de que a estas empresas no se les facilite los créditos dado que al estar empezando no poseen la capacidad de demostrar que efectivamente tienen como responder ante la deuda al banco</w:t>
      </w:r>
      <w:r w:rsidRPr="00B46A7F">
        <w:rPr>
          <w:rFonts w:ascii="Arial" w:hAnsi="Arial" w:cs="Arial"/>
          <w:sz w:val="28"/>
          <w:szCs w:val="28"/>
        </w:rPr>
        <w:t>,</w:t>
      </w:r>
      <w:r w:rsidRPr="003B18BF">
        <w:rPr>
          <w:rFonts w:ascii="Arial" w:hAnsi="Arial" w:cs="Arial"/>
          <w:sz w:val="24"/>
          <w:szCs w:val="24"/>
        </w:rPr>
        <w:t xml:space="preserve"> la mayoría de estas empresas no tienen la capacidad de presentar indicadores de rentabilidad</w:t>
      </w:r>
      <w:r w:rsidRPr="00B46A7F">
        <w:rPr>
          <w:rFonts w:ascii="Arial" w:hAnsi="Arial" w:cs="Arial"/>
          <w:sz w:val="28"/>
          <w:szCs w:val="28"/>
        </w:rPr>
        <w:t>,</w:t>
      </w:r>
      <w:r w:rsidRPr="003B18BF">
        <w:rPr>
          <w:rFonts w:ascii="Arial" w:hAnsi="Arial" w:cs="Arial"/>
          <w:sz w:val="24"/>
          <w:szCs w:val="24"/>
        </w:rPr>
        <w:t xml:space="preserve"> liquidez y valor llamativos para que los bancos estén dispuestos a financiar sus nuevos proyectos</w:t>
      </w:r>
      <w:r w:rsidRPr="00B46A7F">
        <w:rPr>
          <w:rFonts w:ascii="Arial" w:hAnsi="Arial" w:cs="Arial"/>
          <w:sz w:val="28"/>
          <w:szCs w:val="28"/>
        </w:rPr>
        <w:t>.</w:t>
      </w:r>
      <w:r w:rsidRPr="003B18BF">
        <w:rPr>
          <w:rFonts w:ascii="Arial" w:hAnsi="Arial" w:cs="Arial"/>
          <w:sz w:val="24"/>
          <w:szCs w:val="24"/>
        </w:rPr>
        <w:t xml:space="preserve"> </w:t>
      </w:r>
    </w:p>
    <w:p w14:paraId="5C233E9D" w14:textId="77777777" w:rsidR="00E53E3F" w:rsidRPr="003B18BF" w:rsidRDefault="00E53E3F" w:rsidP="003B18BF">
      <w:pPr>
        <w:pStyle w:val="Prrafodelista"/>
        <w:spacing w:line="360" w:lineRule="auto"/>
        <w:ind w:left="1776"/>
        <w:jc w:val="both"/>
        <w:rPr>
          <w:rFonts w:ascii="Arial" w:hAnsi="Arial" w:cs="Arial"/>
          <w:sz w:val="24"/>
          <w:szCs w:val="24"/>
        </w:rPr>
      </w:pPr>
    </w:p>
    <w:p w14:paraId="35040F58" w14:textId="77777777" w:rsidR="00E53E3F" w:rsidRPr="003B18BF" w:rsidRDefault="003F3E41" w:rsidP="003B18BF">
      <w:pPr>
        <w:pStyle w:val="Prrafodelista"/>
        <w:numPr>
          <w:ilvl w:val="0"/>
          <w:numId w:val="6"/>
        </w:numPr>
        <w:spacing w:line="360" w:lineRule="auto"/>
        <w:jc w:val="both"/>
        <w:rPr>
          <w:rFonts w:ascii="Arial" w:hAnsi="Arial" w:cs="Arial"/>
          <w:sz w:val="24"/>
          <w:szCs w:val="24"/>
        </w:rPr>
      </w:pPr>
      <w:r w:rsidRPr="003B18BF">
        <w:rPr>
          <w:rFonts w:ascii="Arial" w:hAnsi="Arial" w:cs="Arial"/>
          <w:sz w:val="24"/>
          <w:szCs w:val="24"/>
        </w:rPr>
        <w:t>Competitividad</w:t>
      </w:r>
      <w:r w:rsidRPr="00B46A7F">
        <w:rPr>
          <w:rFonts w:ascii="Arial" w:hAnsi="Arial" w:cs="Arial"/>
          <w:sz w:val="28"/>
          <w:szCs w:val="28"/>
        </w:rPr>
        <w:t>:</w:t>
      </w:r>
    </w:p>
    <w:p w14:paraId="70A791BD" w14:textId="549173B5" w:rsidR="008C2D0D" w:rsidRPr="003B18BF" w:rsidRDefault="00F23EBE" w:rsidP="003B18BF">
      <w:pPr>
        <w:pStyle w:val="Prrafodelista"/>
        <w:spacing w:line="360" w:lineRule="auto"/>
        <w:ind w:left="1776"/>
        <w:jc w:val="both"/>
        <w:rPr>
          <w:rFonts w:ascii="Arial" w:hAnsi="Arial" w:cs="Arial"/>
          <w:sz w:val="24"/>
          <w:szCs w:val="24"/>
        </w:rPr>
      </w:pPr>
      <w:r w:rsidRPr="003B18BF">
        <w:rPr>
          <w:rFonts w:ascii="Arial" w:hAnsi="Arial" w:cs="Arial"/>
          <w:sz w:val="24"/>
          <w:szCs w:val="24"/>
        </w:rPr>
        <w:t>En un mundo donde el desempeño empresarial va de la mano con la competitividad</w:t>
      </w:r>
      <w:r w:rsidRPr="00B46A7F">
        <w:rPr>
          <w:rFonts w:ascii="Arial" w:hAnsi="Arial" w:cs="Arial"/>
          <w:sz w:val="28"/>
          <w:szCs w:val="28"/>
        </w:rPr>
        <w:t>,</w:t>
      </w:r>
      <w:r w:rsidRPr="003B18BF">
        <w:rPr>
          <w:rFonts w:ascii="Arial" w:hAnsi="Arial" w:cs="Arial"/>
          <w:sz w:val="24"/>
          <w:szCs w:val="24"/>
        </w:rPr>
        <w:t xml:space="preserve"> se ve como las grandes empresas absorben a las </w:t>
      </w:r>
      <w:r w:rsidR="007A39E6">
        <w:rPr>
          <w:rFonts w:ascii="Arial" w:hAnsi="Arial" w:cs="Arial"/>
          <w:sz w:val="24"/>
          <w:szCs w:val="24"/>
        </w:rPr>
        <w:t>MiP</w:t>
      </w:r>
      <w:r w:rsidRPr="003B18BF">
        <w:rPr>
          <w:rFonts w:ascii="Arial" w:hAnsi="Arial" w:cs="Arial"/>
          <w:sz w:val="24"/>
          <w:szCs w:val="24"/>
        </w:rPr>
        <w:t>ymes y no dejan que están progresen</w:t>
      </w:r>
      <w:r w:rsidRPr="00B46A7F">
        <w:rPr>
          <w:rFonts w:ascii="Arial" w:hAnsi="Arial" w:cs="Arial"/>
          <w:sz w:val="28"/>
          <w:szCs w:val="28"/>
        </w:rPr>
        <w:t>.</w:t>
      </w:r>
      <w:r w:rsidRPr="003B18BF">
        <w:rPr>
          <w:rFonts w:ascii="Arial" w:hAnsi="Arial" w:cs="Arial"/>
          <w:sz w:val="24"/>
          <w:szCs w:val="24"/>
        </w:rPr>
        <w:t xml:space="preserve"> Las grandes superficies se valen de diversas técnicas que resultan atractivas para los consumidores y al poseer mayor capital</w:t>
      </w:r>
      <w:r w:rsidRPr="00B46A7F">
        <w:rPr>
          <w:rFonts w:ascii="Arial" w:hAnsi="Arial" w:cs="Arial"/>
          <w:sz w:val="28"/>
          <w:szCs w:val="28"/>
        </w:rPr>
        <w:t>,</w:t>
      </w:r>
      <w:r w:rsidRPr="003B18BF">
        <w:rPr>
          <w:rFonts w:ascii="Arial" w:hAnsi="Arial" w:cs="Arial"/>
          <w:sz w:val="24"/>
          <w:szCs w:val="24"/>
        </w:rPr>
        <w:t xml:space="preserve"> mayor credibilidad y mayor estabilidad pueden lanzar al mercado mayores ofertas</w:t>
      </w:r>
      <w:r w:rsidRPr="00B46A7F">
        <w:rPr>
          <w:rFonts w:ascii="Arial" w:hAnsi="Arial" w:cs="Arial"/>
          <w:sz w:val="28"/>
          <w:szCs w:val="28"/>
        </w:rPr>
        <w:t>,</w:t>
      </w:r>
      <w:r w:rsidRPr="003B18BF">
        <w:rPr>
          <w:rFonts w:ascii="Arial" w:hAnsi="Arial" w:cs="Arial"/>
          <w:sz w:val="24"/>
          <w:szCs w:val="24"/>
        </w:rPr>
        <w:t xml:space="preserve"> a diferencia de las </w:t>
      </w:r>
      <w:r w:rsidR="007A39E6">
        <w:rPr>
          <w:rFonts w:ascii="Arial" w:hAnsi="Arial" w:cs="Arial"/>
          <w:sz w:val="24"/>
          <w:szCs w:val="24"/>
        </w:rPr>
        <w:t>MiP</w:t>
      </w:r>
      <w:r w:rsidRPr="003B18BF">
        <w:rPr>
          <w:rFonts w:ascii="Arial" w:hAnsi="Arial" w:cs="Arial"/>
          <w:sz w:val="24"/>
          <w:szCs w:val="24"/>
        </w:rPr>
        <w:t>ymes que se ven atadas al poco capital que poseen</w:t>
      </w:r>
      <w:r w:rsidRPr="00B46A7F">
        <w:rPr>
          <w:rFonts w:ascii="Arial" w:hAnsi="Arial" w:cs="Arial"/>
          <w:sz w:val="28"/>
          <w:szCs w:val="28"/>
        </w:rPr>
        <w:t>.</w:t>
      </w:r>
    </w:p>
    <w:p w14:paraId="22847400" w14:textId="77777777" w:rsidR="00E53E3F" w:rsidRPr="003B18BF" w:rsidRDefault="00E53E3F" w:rsidP="003B18BF">
      <w:pPr>
        <w:pStyle w:val="Prrafodelista"/>
        <w:spacing w:line="360" w:lineRule="auto"/>
        <w:ind w:left="1776"/>
        <w:jc w:val="both"/>
        <w:rPr>
          <w:rFonts w:ascii="Arial" w:hAnsi="Arial" w:cs="Arial"/>
          <w:sz w:val="24"/>
          <w:szCs w:val="24"/>
        </w:rPr>
      </w:pPr>
    </w:p>
    <w:p w14:paraId="607A858C" w14:textId="0DC422AB" w:rsidR="008C2D0D" w:rsidRPr="003B18BF" w:rsidRDefault="003F3E41" w:rsidP="003B18BF">
      <w:pPr>
        <w:pStyle w:val="Prrafodelista"/>
        <w:numPr>
          <w:ilvl w:val="0"/>
          <w:numId w:val="6"/>
        </w:numPr>
        <w:spacing w:line="360" w:lineRule="auto"/>
        <w:jc w:val="both"/>
        <w:rPr>
          <w:rFonts w:ascii="Arial" w:hAnsi="Arial" w:cs="Arial"/>
          <w:sz w:val="24"/>
          <w:szCs w:val="24"/>
        </w:rPr>
      </w:pPr>
      <w:r w:rsidRPr="003B18BF">
        <w:rPr>
          <w:rFonts w:ascii="Arial" w:hAnsi="Arial" w:cs="Arial"/>
          <w:sz w:val="24"/>
          <w:szCs w:val="24"/>
        </w:rPr>
        <w:t>Productividad</w:t>
      </w:r>
      <w:r w:rsidRPr="00B46A7F">
        <w:rPr>
          <w:rFonts w:ascii="Arial" w:hAnsi="Arial" w:cs="Arial"/>
          <w:sz w:val="28"/>
          <w:szCs w:val="28"/>
        </w:rPr>
        <w:t>:</w:t>
      </w:r>
    </w:p>
    <w:p w14:paraId="36BBDF83" w14:textId="47551C23" w:rsidR="008C2D0D" w:rsidRPr="003B18BF" w:rsidRDefault="008C2D0D" w:rsidP="003B18BF">
      <w:pPr>
        <w:pStyle w:val="Prrafodelista"/>
        <w:spacing w:line="360" w:lineRule="auto"/>
        <w:ind w:left="1776"/>
        <w:jc w:val="both"/>
        <w:rPr>
          <w:rFonts w:ascii="Arial" w:hAnsi="Arial" w:cs="Arial"/>
          <w:sz w:val="24"/>
          <w:szCs w:val="24"/>
        </w:rPr>
      </w:pPr>
      <w:r w:rsidRPr="003B18BF">
        <w:rPr>
          <w:rFonts w:ascii="Arial" w:hAnsi="Arial" w:cs="Arial"/>
          <w:sz w:val="24"/>
          <w:szCs w:val="24"/>
        </w:rPr>
        <w:t>De la mano con la financiación</w:t>
      </w:r>
      <w:r w:rsidRPr="00B46A7F">
        <w:rPr>
          <w:rFonts w:ascii="Arial" w:hAnsi="Arial" w:cs="Arial"/>
          <w:sz w:val="28"/>
          <w:szCs w:val="28"/>
        </w:rPr>
        <w:t>,</w:t>
      </w:r>
      <w:r w:rsidRPr="003B18BF">
        <w:rPr>
          <w:rFonts w:ascii="Arial" w:hAnsi="Arial" w:cs="Arial"/>
          <w:sz w:val="24"/>
          <w:szCs w:val="24"/>
        </w:rPr>
        <w:t xml:space="preserve"> las </w:t>
      </w:r>
      <w:r w:rsidR="007A39E6">
        <w:rPr>
          <w:rFonts w:ascii="Arial" w:hAnsi="Arial" w:cs="Arial"/>
          <w:sz w:val="24"/>
          <w:szCs w:val="24"/>
        </w:rPr>
        <w:t>MiP</w:t>
      </w:r>
      <w:r w:rsidRPr="003B18BF">
        <w:rPr>
          <w:rFonts w:ascii="Arial" w:hAnsi="Arial" w:cs="Arial"/>
          <w:sz w:val="24"/>
          <w:szCs w:val="24"/>
        </w:rPr>
        <w:t>ymes no poseen la capacidad de cumplir a cabalidad con la producción deseada</w:t>
      </w:r>
      <w:r w:rsidRPr="00B46A7F">
        <w:rPr>
          <w:rFonts w:ascii="Arial" w:hAnsi="Arial" w:cs="Arial"/>
          <w:sz w:val="28"/>
          <w:szCs w:val="28"/>
        </w:rPr>
        <w:t>.</w:t>
      </w:r>
      <w:r w:rsidRPr="003B18BF">
        <w:rPr>
          <w:rFonts w:ascii="Arial" w:hAnsi="Arial" w:cs="Arial"/>
          <w:sz w:val="24"/>
          <w:szCs w:val="24"/>
        </w:rPr>
        <w:t xml:space="preserve"> En estos casos estas carecen de capital tecnológico, financiero y de trabajo</w:t>
      </w:r>
      <w:r w:rsidRPr="00B46A7F">
        <w:rPr>
          <w:rFonts w:ascii="Arial" w:hAnsi="Arial" w:cs="Arial"/>
          <w:sz w:val="28"/>
          <w:szCs w:val="28"/>
        </w:rPr>
        <w:t>;</w:t>
      </w:r>
      <w:r w:rsidRPr="003B18BF">
        <w:rPr>
          <w:rFonts w:ascii="Arial" w:hAnsi="Arial" w:cs="Arial"/>
          <w:sz w:val="24"/>
          <w:szCs w:val="24"/>
        </w:rPr>
        <w:t xml:space="preserve"> al carecer de estos su productividad será baja y sus rendimientos irán de la misma manera</w:t>
      </w:r>
      <w:r w:rsidRPr="00B46A7F">
        <w:rPr>
          <w:rFonts w:ascii="Arial" w:hAnsi="Arial" w:cs="Arial"/>
          <w:sz w:val="28"/>
          <w:szCs w:val="28"/>
        </w:rPr>
        <w:t>.</w:t>
      </w:r>
      <w:r w:rsidRPr="003B18BF">
        <w:rPr>
          <w:rFonts w:ascii="Arial" w:hAnsi="Arial" w:cs="Arial"/>
          <w:sz w:val="24"/>
          <w:szCs w:val="24"/>
        </w:rPr>
        <w:t xml:space="preserve"> </w:t>
      </w:r>
    </w:p>
    <w:p w14:paraId="4E62EFE7" w14:textId="77777777" w:rsidR="00E53E3F" w:rsidRPr="003B18BF" w:rsidRDefault="00E53E3F" w:rsidP="003B18BF">
      <w:pPr>
        <w:pStyle w:val="Prrafodelista"/>
        <w:spacing w:line="360" w:lineRule="auto"/>
        <w:ind w:left="1776"/>
        <w:jc w:val="both"/>
        <w:rPr>
          <w:rFonts w:ascii="Arial" w:hAnsi="Arial" w:cs="Arial"/>
          <w:sz w:val="24"/>
          <w:szCs w:val="24"/>
        </w:rPr>
      </w:pPr>
    </w:p>
    <w:p w14:paraId="12E9AF97" w14:textId="2A01F352" w:rsidR="00150992" w:rsidRPr="003B18BF" w:rsidRDefault="003F3E41" w:rsidP="003B18BF">
      <w:pPr>
        <w:pStyle w:val="Prrafodelista"/>
        <w:numPr>
          <w:ilvl w:val="0"/>
          <w:numId w:val="6"/>
        </w:numPr>
        <w:spacing w:line="360" w:lineRule="auto"/>
        <w:jc w:val="both"/>
        <w:rPr>
          <w:rFonts w:ascii="Arial" w:hAnsi="Arial" w:cs="Arial"/>
          <w:sz w:val="24"/>
          <w:szCs w:val="24"/>
        </w:rPr>
      </w:pPr>
      <w:r w:rsidRPr="003B18BF">
        <w:rPr>
          <w:rFonts w:ascii="Arial" w:hAnsi="Arial" w:cs="Arial"/>
          <w:sz w:val="24"/>
          <w:szCs w:val="24"/>
        </w:rPr>
        <w:t>Recursos y capital</w:t>
      </w:r>
      <w:r w:rsidRPr="00B46A7F">
        <w:rPr>
          <w:rFonts w:ascii="Arial" w:hAnsi="Arial" w:cs="Arial"/>
          <w:sz w:val="28"/>
          <w:szCs w:val="28"/>
        </w:rPr>
        <w:t>:</w:t>
      </w:r>
    </w:p>
    <w:p w14:paraId="27E064DC" w14:textId="398CF7D9" w:rsidR="00150992" w:rsidRPr="003B18BF" w:rsidRDefault="0090590B" w:rsidP="003B18BF">
      <w:pPr>
        <w:pStyle w:val="Prrafodelista"/>
        <w:spacing w:line="360" w:lineRule="auto"/>
        <w:ind w:left="1776"/>
        <w:jc w:val="both"/>
        <w:rPr>
          <w:rFonts w:ascii="Arial" w:hAnsi="Arial" w:cs="Arial"/>
          <w:sz w:val="24"/>
          <w:szCs w:val="24"/>
        </w:rPr>
      </w:pPr>
      <w:r w:rsidRPr="003B18BF">
        <w:rPr>
          <w:rFonts w:ascii="Arial" w:hAnsi="Arial" w:cs="Arial"/>
          <w:sz w:val="24"/>
          <w:szCs w:val="24"/>
        </w:rPr>
        <w:t xml:space="preserve">Para poder tener un buen manejo de los recursos y el capital es de vital importancia que las </w:t>
      </w:r>
      <w:r w:rsidR="007A39E6">
        <w:rPr>
          <w:rFonts w:ascii="Arial" w:hAnsi="Arial" w:cs="Arial"/>
          <w:sz w:val="24"/>
          <w:szCs w:val="24"/>
        </w:rPr>
        <w:t>MiP</w:t>
      </w:r>
      <w:r w:rsidRPr="003B18BF">
        <w:rPr>
          <w:rFonts w:ascii="Arial" w:hAnsi="Arial" w:cs="Arial"/>
          <w:sz w:val="24"/>
          <w:szCs w:val="24"/>
        </w:rPr>
        <w:t>ymes establezcan estrategias enfocadas en alcanzar sus objetivos</w:t>
      </w:r>
      <w:r w:rsidRPr="00B46A7F">
        <w:rPr>
          <w:rFonts w:ascii="Arial" w:hAnsi="Arial" w:cs="Arial"/>
          <w:sz w:val="28"/>
          <w:szCs w:val="28"/>
        </w:rPr>
        <w:t>,</w:t>
      </w:r>
      <w:r w:rsidRPr="003B18BF">
        <w:rPr>
          <w:rFonts w:ascii="Arial" w:hAnsi="Arial" w:cs="Arial"/>
          <w:sz w:val="24"/>
          <w:szCs w:val="24"/>
        </w:rPr>
        <w:t xml:space="preserve"> en algunos casos existen sesgos por pare de </w:t>
      </w:r>
      <w:r w:rsidRPr="003B18BF">
        <w:rPr>
          <w:rFonts w:ascii="Arial" w:hAnsi="Arial" w:cs="Arial"/>
          <w:sz w:val="24"/>
          <w:szCs w:val="24"/>
        </w:rPr>
        <w:lastRenderedPageBreak/>
        <w:t>gerentes o administrativos que desean alcanzar los objetivos a corto plazo sin importar el desarrollo a largo plazo de las empresas</w:t>
      </w:r>
      <w:r w:rsidRPr="00B46A7F">
        <w:rPr>
          <w:rFonts w:ascii="Arial" w:hAnsi="Arial" w:cs="Arial"/>
          <w:sz w:val="28"/>
          <w:szCs w:val="28"/>
        </w:rPr>
        <w:t>.</w:t>
      </w:r>
      <w:r w:rsidRPr="003B18BF">
        <w:rPr>
          <w:rFonts w:ascii="Arial" w:hAnsi="Arial" w:cs="Arial"/>
          <w:sz w:val="24"/>
          <w:szCs w:val="24"/>
        </w:rPr>
        <w:t xml:space="preserve"> </w:t>
      </w:r>
    </w:p>
    <w:p w14:paraId="449A4AD5" w14:textId="77777777" w:rsidR="00E53E3F" w:rsidRPr="003B18BF" w:rsidRDefault="00E53E3F" w:rsidP="003B18BF">
      <w:pPr>
        <w:pStyle w:val="Prrafodelista"/>
        <w:spacing w:line="360" w:lineRule="auto"/>
        <w:ind w:left="1776"/>
        <w:jc w:val="both"/>
        <w:rPr>
          <w:rFonts w:ascii="Arial" w:hAnsi="Arial" w:cs="Arial"/>
          <w:sz w:val="24"/>
          <w:szCs w:val="24"/>
        </w:rPr>
      </w:pPr>
    </w:p>
    <w:p w14:paraId="4D33CE41" w14:textId="420C1F85" w:rsidR="003F3E41" w:rsidRPr="003B18BF" w:rsidRDefault="003F3E41" w:rsidP="003B18BF">
      <w:pPr>
        <w:pStyle w:val="Prrafodelista"/>
        <w:numPr>
          <w:ilvl w:val="0"/>
          <w:numId w:val="6"/>
        </w:numPr>
        <w:spacing w:line="360" w:lineRule="auto"/>
        <w:jc w:val="both"/>
        <w:rPr>
          <w:rFonts w:ascii="Arial" w:hAnsi="Arial" w:cs="Arial"/>
          <w:sz w:val="24"/>
          <w:szCs w:val="24"/>
        </w:rPr>
      </w:pPr>
      <w:r w:rsidRPr="003B18BF">
        <w:rPr>
          <w:rFonts w:ascii="Arial" w:hAnsi="Arial" w:cs="Arial"/>
          <w:sz w:val="24"/>
          <w:szCs w:val="24"/>
        </w:rPr>
        <w:t>Manejo Financiero</w:t>
      </w:r>
      <w:r w:rsidRPr="00B46A7F">
        <w:rPr>
          <w:rFonts w:ascii="Arial" w:hAnsi="Arial" w:cs="Arial"/>
          <w:sz w:val="28"/>
          <w:szCs w:val="28"/>
        </w:rPr>
        <w:t>:</w:t>
      </w:r>
    </w:p>
    <w:p w14:paraId="6E35A604" w14:textId="5872663C" w:rsidR="00E53E3F" w:rsidRPr="003B18BF" w:rsidRDefault="00B62F2B" w:rsidP="003B18BF">
      <w:pPr>
        <w:pStyle w:val="Prrafodelista"/>
        <w:spacing w:line="360" w:lineRule="auto"/>
        <w:ind w:left="1776"/>
        <w:jc w:val="both"/>
        <w:rPr>
          <w:rFonts w:ascii="Arial" w:hAnsi="Arial" w:cs="Arial"/>
          <w:sz w:val="24"/>
          <w:szCs w:val="24"/>
        </w:rPr>
      </w:pPr>
      <w:r w:rsidRPr="003B18BF">
        <w:rPr>
          <w:rFonts w:ascii="Arial" w:hAnsi="Arial" w:cs="Arial"/>
          <w:sz w:val="24"/>
          <w:szCs w:val="24"/>
        </w:rPr>
        <w:t xml:space="preserve">En Colombia se evidencia que la mayoría de </w:t>
      </w:r>
      <w:r w:rsidR="007A39E6">
        <w:rPr>
          <w:rFonts w:ascii="Arial" w:hAnsi="Arial" w:cs="Arial"/>
          <w:sz w:val="24"/>
          <w:szCs w:val="24"/>
        </w:rPr>
        <w:t>MiP</w:t>
      </w:r>
      <w:r w:rsidRPr="003B18BF">
        <w:rPr>
          <w:rFonts w:ascii="Arial" w:hAnsi="Arial" w:cs="Arial"/>
          <w:sz w:val="24"/>
          <w:szCs w:val="24"/>
        </w:rPr>
        <w:t>ymes no poseen la estructuración necesaria para poder acceder a un porcentaje alto de endeudamiento</w:t>
      </w:r>
      <w:r w:rsidRPr="00B46A7F">
        <w:rPr>
          <w:rFonts w:ascii="Arial" w:hAnsi="Arial" w:cs="Arial"/>
          <w:sz w:val="28"/>
          <w:szCs w:val="28"/>
        </w:rPr>
        <w:t>,</w:t>
      </w:r>
      <w:r w:rsidRPr="003B18BF">
        <w:rPr>
          <w:rFonts w:ascii="Arial" w:hAnsi="Arial" w:cs="Arial"/>
          <w:sz w:val="24"/>
          <w:szCs w:val="24"/>
        </w:rPr>
        <w:t xml:space="preserve"> basándose en estudios previos realizados por Toro y Palomo este es el indicador que representa mayor porcentaje de falla en las </w:t>
      </w:r>
      <w:r w:rsidR="007A39E6">
        <w:rPr>
          <w:rFonts w:ascii="Arial" w:hAnsi="Arial" w:cs="Arial"/>
          <w:sz w:val="24"/>
          <w:szCs w:val="24"/>
        </w:rPr>
        <w:t>MiP</w:t>
      </w:r>
      <w:r w:rsidRPr="003B18BF">
        <w:rPr>
          <w:rFonts w:ascii="Arial" w:hAnsi="Arial" w:cs="Arial"/>
          <w:sz w:val="24"/>
          <w:szCs w:val="24"/>
        </w:rPr>
        <w:t>ymes</w:t>
      </w:r>
      <w:r w:rsidRPr="00B46A7F">
        <w:rPr>
          <w:rFonts w:ascii="Arial" w:hAnsi="Arial" w:cs="Arial"/>
          <w:sz w:val="28"/>
          <w:szCs w:val="28"/>
        </w:rPr>
        <w:t>.</w:t>
      </w:r>
      <w:r w:rsidRPr="003B18BF">
        <w:rPr>
          <w:rFonts w:ascii="Arial" w:hAnsi="Arial" w:cs="Arial"/>
          <w:sz w:val="24"/>
          <w:szCs w:val="24"/>
        </w:rPr>
        <w:t xml:space="preserve"> Estas empresas acceden a endeudamientos mayores a su capacidad y terminan teniendo la necesidad de liquidarse</w:t>
      </w:r>
      <w:r w:rsidR="00E170CA" w:rsidRPr="00B46A7F">
        <w:rPr>
          <w:rFonts w:ascii="Arial" w:hAnsi="Arial" w:cs="Arial"/>
          <w:sz w:val="28"/>
          <w:szCs w:val="28"/>
        </w:rPr>
        <w:t>,</w:t>
      </w:r>
      <w:r w:rsidR="00E170CA" w:rsidRPr="003B18BF">
        <w:rPr>
          <w:rFonts w:ascii="Arial" w:hAnsi="Arial" w:cs="Arial"/>
          <w:sz w:val="24"/>
          <w:szCs w:val="24"/>
        </w:rPr>
        <w:t xml:space="preserve"> estos acceden a estas deudas </w:t>
      </w:r>
      <w:r w:rsidR="00E53E3F" w:rsidRPr="003B18BF">
        <w:rPr>
          <w:rFonts w:ascii="Arial" w:hAnsi="Arial" w:cs="Arial"/>
          <w:sz w:val="24"/>
          <w:szCs w:val="24"/>
        </w:rPr>
        <w:t>basadas</w:t>
      </w:r>
      <w:r w:rsidR="00E170CA" w:rsidRPr="003B18BF">
        <w:rPr>
          <w:rFonts w:ascii="Arial" w:hAnsi="Arial" w:cs="Arial"/>
          <w:sz w:val="24"/>
          <w:szCs w:val="24"/>
        </w:rPr>
        <w:t xml:space="preserve"> en información financiera no real</w:t>
      </w:r>
      <w:r w:rsidR="00E170CA" w:rsidRPr="00B46A7F">
        <w:rPr>
          <w:rFonts w:ascii="Arial" w:hAnsi="Arial" w:cs="Arial"/>
          <w:sz w:val="28"/>
          <w:szCs w:val="28"/>
        </w:rPr>
        <w:t>.</w:t>
      </w:r>
      <w:r w:rsidR="00E170CA" w:rsidRPr="003B18BF">
        <w:rPr>
          <w:rFonts w:ascii="Arial" w:hAnsi="Arial" w:cs="Arial"/>
          <w:sz w:val="24"/>
          <w:szCs w:val="24"/>
        </w:rPr>
        <w:t xml:space="preserve"> </w:t>
      </w:r>
    </w:p>
    <w:p w14:paraId="7C8E50D4" w14:textId="096CEE23" w:rsidR="007E5C97" w:rsidRPr="003B18BF" w:rsidRDefault="00E53E3F" w:rsidP="00B91B50">
      <w:pPr>
        <w:spacing w:line="360" w:lineRule="auto"/>
        <w:jc w:val="center"/>
        <w:rPr>
          <w:rFonts w:ascii="Arial" w:hAnsi="Arial" w:cs="Arial"/>
          <w:sz w:val="24"/>
          <w:szCs w:val="24"/>
        </w:rPr>
      </w:pPr>
      <w:r w:rsidRPr="003B18BF">
        <w:rPr>
          <w:rFonts w:ascii="Arial" w:hAnsi="Arial" w:cs="Arial"/>
          <w:sz w:val="24"/>
          <w:szCs w:val="24"/>
        </w:rPr>
        <w:t>Fuente</w:t>
      </w:r>
      <w:r w:rsidRPr="00B46A7F">
        <w:rPr>
          <w:rFonts w:ascii="Arial" w:hAnsi="Arial" w:cs="Arial"/>
          <w:sz w:val="28"/>
          <w:szCs w:val="28"/>
        </w:rPr>
        <w:t>:</w:t>
      </w:r>
      <w:r w:rsidRPr="003B18BF">
        <w:rPr>
          <w:rFonts w:ascii="Arial" w:hAnsi="Arial" w:cs="Arial"/>
          <w:sz w:val="24"/>
          <w:szCs w:val="24"/>
        </w:rPr>
        <w:t xml:space="preserve"> </w:t>
      </w:r>
      <w:sdt>
        <w:sdtPr>
          <w:rPr>
            <w:rFonts w:ascii="Arial" w:hAnsi="Arial" w:cs="Arial"/>
            <w:sz w:val="24"/>
            <w:szCs w:val="24"/>
          </w:rPr>
          <w:id w:val="2113940912"/>
          <w:citation/>
        </w:sdtPr>
        <w:sdtEndPr/>
        <w:sdtContent>
          <w:r w:rsidR="009444AB" w:rsidRPr="003B18BF">
            <w:rPr>
              <w:rFonts w:ascii="Arial" w:hAnsi="Arial" w:cs="Arial"/>
              <w:sz w:val="24"/>
              <w:szCs w:val="24"/>
            </w:rPr>
            <w:fldChar w:fldCharType="begin"/>
          </w:r>
          <w:r w:rsidR="009444AB" w:rsidRPr="003B18BF">
            <w:rPr>
              <w:rFonts w:ascii="Arial" w:hAnsi="Arial" w:cs="Arial"/>
              <w:sz w:val="24"/>
              <w:szCs w:val="24"/>
              <w:lang w:val="es-ES"/>
            </w:rPr>
            <w:instrText xml:space="preserve"> CITATION Ana18 \l 3082 </w:instrText>
          </w:r>
          <w:r w:rsidR="009444AB" w:rsidRPr="003B18BF">
            <w:rPr>
              <w:rFonts w:ascii="Arial" w:hAnsi="Arial" w:cs="Arial"/>
              <w:sz w:val="24"/>
              <w:szCs w:val="24"/>
            </w:rPr>
            <w:fldChar w:fldCharType="separate"/>
          </w:r>
          <w:r w:rsidR="0081120F" w:rsidRPr="0081120F">
            <w:rPr>
              <w:rFonts w:ascii="Arial" w:hAnsi="Arial" w:cs="Arial"/>
              <w:noProof/>
              <w:sz w:val="24"/>
              <w:szCs w:val="24"/>
              <w:lang w:val="es-ES"/>
            </w:rPr>
            <w:t>(Tellez, Bautista, &amp; López, 2018)</w:t>
          </w:r>
          <w:r w:rsidR="009444AB" w:rsidRPr="003B18BF">
            <w:rPr>
              <w:rFonts w:ascii="Arial" w:hAnsi="Arial" w:cs="Arial"/>
              <w:sz w:val="24"/>
              <w:szCs w:val="24"/>
            </w:rPr>
            <w:fldChar w:fldCharType="end"/>
          </w:r>
        </w:sdtContent>
      </w:sdt>
    </w:p>
    <w:p w14:paraId="2C5AF768" w14:textId="3F78728F" w:rsidR="007E5C97" w:rsidRPr="003B18BF" w:rsidRDefault="00FD4939" w:rsidP="00C51F82">
      <w:pPr>
        <w:spacing w:line="360" w:lineRule="auto"/>
        <w:ind w:firstLine="708"/>
        <w:jc w:val="both"/>
        <w:rPr>
          <w:rFonts w:ascii="Arial" w:hAnsi="Arial" w:cs="Arial"/>
          <w:sz w:val="24"/>
          <w:szCs w:val="24"/>
        </w:rPr>
      </w:pPr>
      <w:r w:rsidRPr="003B18BF">
        <w:rPr>
          <w:rFonts w:ascii="Arial" w:hAnsi="Arial" w:cs="Arial"/>
          <w:sz w:val="24"/>
          <w:szCs w:val="24"/>
        </w:rPr>
        <w:t xml:space="preserve">     </w:t>
      </w:r>
      <w:r w:rsidR="007E5C97" w:rsidRPr="003B18BF">
        <w:rPr>
          <w:rFonts w:ascii="Arial" w:hAnsi="Arial" w:cs="Arial"/>
          <w:sz w:val="24"/>
          <w:szCs w:val="24"/>
        </w:rPr>
        <w:t>A su vez</w:t>
      </w:r>
      <w:r w:rsidR="007E5C97" w:rsidRPr="00B46A7F">
        <w:rPr>
          <w:rFonts w:ascii="Arial" w:hAnsi="Arial" w:cs="Arial"/>
          <w:sz w:val="28"/>
          <w:szCs w:val="28"/>
        </w:rPr>
        <w:t>,</w:t>
      </w:r>
      <w:r w:rsidR="007E5C97" w:rsidRPr="003B18BF">
        <w:rPr>
          <w:rFonts w:ascii="Arial" w:hAnsi="Arial" w:cs="Arial"/>
          <w:sz w:val="24"/>
          <w:szCs w:val="24"/>
        </w:rPr>
        <w:t xml:space="preserve"> se analizará la viabilidad de</w:t>
      </w:r>
      <w:r w:rsidR="001D00DB">
        <w:rPr>
          <w:rFonts w:ascii="Arial" w:hAnsi="Arial" w:cs="Arial"/>
          <w:sz w:val="24"/>
          <w:szCs w:val="24"/>
        </w:rPr>
        <w:t xml:space="preserve"> un modelo propuesto en el ámbito contable, e</w:t>
      </w:r>
      <w:r w:rsidR="007E5C97" w:rsidRPr="003B18BF">
        <w:rPr>
          <w:rFonts w:ascii="Arial" w:hAnsi="Arial" w:cs="Arial"/>
          <w:sz w:val="24"/>
          <w:szCs w:val="24"/>
        </w:rPr>
        <w:t xml:space="preserve">l modelo </w:t>
      </w:r>
      <w:r w:rsidR="003066F1" w:rsidRPr="003B18BF">
        <w:rPr>
          <w:rFonts w:ascii="Arial" w:hAnsi="Arial" w:cs="Arial"/>
          <w:sz w:val="24"/>
          <w:szCs w:val="24"/>
        </w:rPr>
        <w:t xml:space="preserve">de </w:t>
      </w:r>
      <w:proofErr w:type="spellStart"/>
      <w:r w:rsidR="003066F1" w:rsidRPr="003B18BF">
        <w:rPr>
          <w:rFonts w:ascii="Arial" w:hAnsi="Arial" w:cs="Arial"/>
          <w:sz w:val="24"/>
          <w:szCs w:val="24"/>
        </w:rPr>
        <w:t>Beneish</w:t>
      </w:r>
      <w:proofErr w:type="spellEnd"/>
      <w:r w:rsidR="001D00DB" w:rsidRPr="00B46A7F">
        <w:rPr>
          <w:rFonts w:ascii="Arial" w:hAnsi="Arial" w:cs="Arial"/>
          <w:sz w:val="28"/>
          <w:szCs w:val="28"/>
        </w:rPr>
        <w:t>.</w:t>
      </w:r>
      <w:r w:rsidR="001D00DB">
        <w:rPr>
          <w:rFonts w:ascii="Arial" w:hAnsi="Arial" w:cs="Arial"/>
          <w:sz w:val="24"/>
          <w:szCs w:val="24"/>
        </w:rPr>
        <w:t xml:space="preserve"> S</w:t>
      </w:r>
      <w:r w:rsidR="003066F1" w:rsidRPr="003B18BF">
        <w:rPr>
          <w:rFonts w:ascii="Arial" w:hAnsi="Arial" w:cs="Arial"/>
          <w:sz w:val="24"/>
          <w:szCs w:val="24"/>
        </w:rPr>
        <w:t xml:space="preserve">iendo este un modelo matemático que es utilizado para identificar la forma en la que </w:t>
      </w:r>
      <w:r w:rsidR="001D00DB">
        <w:rPr>
          <w:rFonts w:ascii="Arial" w:hAnsi="Arial" w:cs="Arial"/>
          <w:sz w:val="24"/>
          <w:szCs w:val="24"/>
        </w:rPr>
        <w:t>las</w:t>
      </w:r>
      <w:r w:rsidR="003066F1" w:rsidRPr="003B18BF">
        <w:rPr>
          <w:rFonts w:ascii="Arial" w:hAnsi="Arial" w:cs="Arial"/>
          <w:sz w:val="24"/>
          <w:szCs w:val="24"/>
        </w:rPr>
        <w:t xml:space="preserve"> empresa</w:t>
      </w:r>
      <w:r w:rsidR="001D00DB">
        <w:rPr>
          <w:rFonts w:ascii="Arial" w:hAnsi="Arial" w:cs="Arial"/>
          <w:sz w:val="24"/>
          <w:szCs w:val="24"/>
        </w:rPr>
        <w:t>s</w:t>
      </w:r>
      <w:r w:rsidR="003066F1" w:rsidRPr="003B18BF">
        <w:rPr>
          <w:rFonts w:ascii="Arial" w:hAnsi="Arial" w:cs="Arial"/>
          <w:sz w:val="24"/>
          <w:szCs w:val="24"/>
        </w:rPr>
        <w:t xml:space="preserve"> manipula</w:t>
      </w:r>
      <w:r w:rsidR="001D00DB">
        <w:rPr>
          <w:rFonts w:ascii="Arial" w:hAnsi="Arial" w:cs="Arial"/>
          <w:sz w:val="24"/>
          <w:szCs w:val="24"/>
        </w:rPr>
        <w:t>n</w:t>
      </w:r>
      <w:r w:rsidR="003066F1" w:rsidRPr="003B18BF">
        <w:rPr>
          <w:rFonts w:ascii="Arial" w:hAnsi="Arial" w:cs="Arial"/>
          <w:sz w:val="24"/>
          <w:szCs w:val="24"/>
        </w:rPr>
        <w:t xml:space="preserve"> </w:t>
      </w:r>
      <w:r w:rsidR="001D00DB">
        <w:rPr>
          <w:rFonts w:ascii="Arial" w:hAnsi="Arial" w:cs="Arial"/>
          <w:sz w:val="24"/>
          <w:szCs w:val="24"/>
        </w:rPr>
        <w:t>la información presentada a los usuarios de esta</w:t>
      </w:r>
      <w:r w:rsidR="003066F1" w:rsidRPr="003B18BF">
        <w:rPr>
          <w:rFonts w:ascii="Arial" w:hAnsi="Arial" w:cs="Arial"/>
          <w:sz w:val="24"/>
          <w:szCs w:val="24"/>
        </w:rPr>
        <w:t xml:space="preserve"> mediante el uso de ratios financieros y variables que permitan conocer la gestión de las organizaciones</w:t>
      </w:r>
      <w:r w:rsidR="003066F1" w:rsidRPr="00B46A7F">
        <w:rPr>
          <w:rFonts w:ascii="Arial" w:hAnsi="Arial" w:cs="Arial"/>
          <w:sz w:val="28"/>
          <w:szCs w:val="28"/>
        </w:rPr>
        <w:t>.</w:t>
      </w:r>
      <w:r w:rsidR="003066F1" w:rsidRPr="003B18BF">
        <w:rPr>
          <w:rFonts w:ascii="Arial" w:hAnsi="Arial" w:cs="Arial"/>
          <w:sz w:val="24"/>
          <w:szCs w:val="24"/>
        </w:rPr>
        <w:t xml:space="preserve"> Est</w:t>
      </w:r>
      <w:r w:rsidR="001D00DB">
        <w:rPr>
          <w:rFonts w:ascii="Arial" w:hAnsi="Arial" w:cs="Arial"/>
          <w:sz w:val="24"/>
          <w:szCs w:val="24"/>
        </w:rPr>
        <w:t>e cálculo</w:t>
      </w:r>
      <w:r w:rsidR="003066F1" w:rsidRPr="003B18BF">
        <w:rPr>
          <w:rFonts w:ascii="Arial" w:hAnsi="Arial" w:cs="Arial"/>
          <w:sz w:val="24"/>
          <w:szCs w:val="24"/>
        </w:rPr>
        <w:t xml:space="preserve"> se construye por medio de datos </w:t>
      </w:r>
      <w:r w:rsidR="001D00DB">
        <w:rPr>
          <w:rFonts w:ascii="Arial" w:hAnsi="Arial" w:cs="Arial"/>
          <w:sz w:val="24"/>
          <w:szCs w:val="24"/>
        </w:rPr>
        <w:t>conseguidos en los</w:t>
      </w:r>
      <w:r w:rsidR="003066F1" w:rsidRPr="003B18BF">
        <w:rPr>
          <w:rFonts w:ascii="Arial" w:hAnsi="Arial" w:cs="Arial"/>
          <w:sz w:val="24"/>
          <w:szCs w:val="24"/>
        </w:rPr>
        <w:t xml:space="preserve"> Estados</w:t>
      </w:r>
      <w:r w:rsidR="001D00DB">
        <w:rPr>
          <w:rFonts w:ascii="Arial" w:hAnsi="Arial" w:cs="Arial"/>
          <w:sz w:val="24"/>
          <w:szCs w:val="24"/>
        </w:rPr>
        <w:t xml:space="preserve"> de la Información</w:t>
      </w:r>
      <w:r w:rsidR="003066F1" w:rsidRPr="003B18BF">
        <w:rPr>
          <w:rFonts w:ascii="Arial" w:hAnsi="Arial" w:cs="Arial"/>
          <w:sz w:val="24"/>
          <w:szCs w:val="24"/>
        </w:rPr>
        <w:t xml:space="preserve"> Financier</w:t>
      </w:r>
      <w:r w:rsidR="001D00DB">
        <w:rPr>
          <w:rFonts w:ascii="Arial" w:hAnsi="Arial" w:cs="Arial"/>
          <w:sz w:val="24"/>
          <w:szCs w:val="24"/>
        </w:rPr>
        <w:t>a</w:t>
      </w:r>
      <w:r w:rsidR="003066F1" w:rsidRPr="00B46A7F">
        <w:rPr>
          <w:rFonts w:ascii="Arial" w:hAnsi="Arial" w:cs="Arial"/>
          <w:sz w:val="28"/>
          <w:szCs w:val="28"/>
        </w:rPr>
        <w:t>,</w:t>
      </w:r>
      <w:r w:rsidR="003066F1" w:rsidRPr="003B18BF">
        <w:rPr>
          <w:rFonts w:ascii="Arial" w:hAnsi="Arial" w:cs="Arial"/>
          <w:sz w:val="24"/>
          <w:szCs w:val="24"/>
        </w:rPr>
        <w:t xml:space="preserve"> los cuáles una vez se calculan, se debe de crear un M-Score que describa la forma en que se manipula</w:t>
      </w:r>
      <w:r w:rsidR="001D00DB">
        <w:rPr>
          <w:rFonts w:ascii="Arial" w:hAnsi="Arial" w:cs="Arial"/>
          <w:sz w:val="24"/>
          <w:szCs w:val="24"/>
        </w:rPr>
        <w:t xml:space="preserve"> la información</w:t>
      </w:r>
      <w:r w:rsidR="003066F1" w:rsidRPr="00B46A7F">
        <w:rPr>
          <w:rFonts w:ascii="Arial" w:hAnsi="Arial" w:cs="Arial"/>
          <w:sz w:val="28"/>
          <w:szCs w:val="28"/>
        </w:rPr>
        <w:t>.</w:t>
      </w:r>
      <w:r w:rsidR="003066F1" w:rsidRPr="003B18BF">
        <w:rPr>
          <w:rFonts w:ascii="Arial" w:hAnsi="Arial" w:cs="Arial"/>
          <w:sz w:val="24"/>
          <w:szCs w:val="24"/>
        </w:rPr>
        <w:t xml:space="preserve"> </w:t>
      </w:r>
      <w:sdt>
        <w:sdtPr>
          <w:rPr>
            <w:rFonts w:ascii="Arial" w:hAnsi="Arial" w:cs="Arial"/>
            <w:sz w:val="24"/>
            <w:szCs w:val="24"/>
          </w:rPr>
          <w:id w:val="-1353411837"/>
          <w:citation/>
        </w:sdtPr>
        <w:sdtEndPr/>
        <w:sdtContent>
          <w:r w:rsidR="003066F1" w:rsidRPr="003B18BF">
            <w:rPr>
              <w:rFonts w:ascii="Arial" w:hAnsi="Arial" w:cs="Arial"/>
              <w:sz w:val="24"/>
              <w:szCs w:val="24"/>
            </w:rPr>
            <w:fldChar w:fldCharType="begin"/>
          </w:r>
          <w:r w:rsidR="003066F1" w:rsidRPr="003B18BF">
            <w:rPr>
              <w:rFonts w:ascii="Arial" w:hAnsi="Arial" w:cs="Arial"/>
              <w:sz w:val="24"/>
              <w:szCs w:val="24"/>
              <w:lang w:val="es-ES"/>
            </w:rPr>
            <w:instrText xml:space="preserve"> CITATION Inv \l 3082 </w:instrText>
          </w:r>
          <w:r w:rsidR="003066F1" w:rsidRPr="003B18BF">
            <w:rPr>
              <w:rFonts w:ascii="Arial" w:hAnsi="Arial" w:cs="Arial"/>
              <w:sz w:val="24"/>
              <w:szCs w:val="24"/>
            </w:rPr>
            <w:fldChar w:fldCharType="separate"/>
          </w:r>
          <w:r w:rsidR="0081120F" w:rsidRPr="0081120F">
            <w:rPr>
              <w:rFonts w:ascii="Arial" w:hAnsi="Arial" w:cs="Arial"/>
              <w:noProof/>
              <w:sz w:val="24"/>
              <w:szCs w:val="24"/>
              <w:lang w:val="es-ES"/>
            </w:rPr>
            <w:t>(Inversiopedia, s.f.)</w:t>
          </w:r>
          <w:r w:rsidR="003066F1" w:rsidRPr="003B18BF">
            <w:rPr>
              <w:rFonts w:ascii="Arial" w:hAnsi="Arial" w:cs="Arial"/>
              <w:sz w:val="24"/>
              <w:szCs w:val="24"/>
            </w:rPr>
            <w:fldChar w:fldCharType="end"/>
          </w:r>
        </w:sdtContent>
      </w:sdt>
    </w:p>
    <w:p w14:paraId="3177764B" w14:textId="3B4576CB" w:rsidR="003066F1" w:rsidRDefault="00FD4939" w:rsidP="007C52B5">
      <w:pPr>
        <w:spacing w:line="360" w:lineRule="auto"/>
        <w:ind w:firstLine="708"/>
        <w:jc w:val="both"/>
        <w:rPr>
          <w:rFonts w:ascii="Arial" w:hAnsi="Arial" w:cs="Arial"/>
          <w:sz w:val="24"/>
          <w:szCs w:val="24"/>
        </w:rPr>
      </w:pPr>
      <w:r w:rsidRPr="003B18BF">
        <w:rPr>
          <w:rFonts w:ascii="Arial" w:hAnsi="Arial" w:cs="Arial"/>
          <w:sz w:val="24"/>
          <w:szCs w:val="24"/>
        </w:rPr>
        <w:t xml:space="preserve">     </w:t>
      </w:r>
      <w:r w:rsidR="003066F1" w:rsidRPr="003B18BF">
        <w:rPr>
          <w:rFonts w:ascii="Arial" w:hAnsi="Arial" w:cs="Arial"/>
          <w:sz w:val="24"/>
          <w:szCs w:val="24"/>
        </w:rPr>
        <w:t>La aplicación d</w:t>
      </w:r>
      <w:r w:rsidR="001D00DB">
        <w:rPr>
          <w:rFonts w:ascii="Arial" w:hAnsi="Arial" w:cs="Arial"/>
          <w:sz w:val="24"/>
          <w:szCs w:val="24"/>
        </w:rPr>
        <w:t>e dicho modelo</w:t>
      </w:r>
      <w:r w:rsidR="003066F1" w:rsidRPr="003B18BF">
        <w:rPr>
          <w:rFonts w:ascii="Arial" w:hAnsi="Arial" w:cs="Arial"/>
          <w:sz w:val="24"/>
          <w:szCs w:val="24"/>
        </w:rPr>
        <w:t xml:space="preserve"> en </w:t>
      </w:r>
      <w:r w:rsidR="001D00DB">
        <w:rPr>
          <w:rFonts w:ascii="Arial" w:hAnsi="Arial" w:cs="Arial"/>
          <w:sz w:val="24"/>
          <w:szCs w:val="24"/>
        </w:rPr>
        <w:t xml:space="preserve">el área de </w:t>
      </w:r>
      <w:r w:rsidR="003066F1" w:rsidRPr="003B18BF">
        <w:rPr>
          <w:rFonts w:ascii="Arial" w:hAnsi="Arial" w:cs="Arial"/>
          <w:sz w:val="24"/>
          <w:szCs w:val="24"/>
        </w:rPr>
        <w:t>la contaduría pública permitirá ayudar a la</w:t>
      </w:r>
      <w:r w:rsidR="000B27F9">
        <w:rPr>
          <w:rFonts w:ascii="Arial" w:hAnsi="Arial" w:cs="Arial"/>
          <w:sz w:val="24"/>
          <w:szCs w:val="24"/>
        </w:rPr>
        <w:t>s diferentes</w:t>
      </w:r>
      <w:r w:rsidR="003066F1" w:rsidRPr="003B18BF">
        <w:rPr>
          <w:rFonts w:ascii="Arial" w:hAnsi="Arial" w:cs="Arial"/>
          <w:sz w:val="24"/>
          <w:szCs w:val="24"/>
        </w:rPr>
        <w:t xml:space="preserve"> labor</w:t>
      </w:r>
      <w:r w:rsidR="000B27F9">
        <w:rPr>
          <w:rFonts w:ascii="Arial" w:hAnsi="Arial" w:cs="Arial"/>
          <w:sz w:val="24"/>
          <w:szCs w:val="24"/>
        </w:rPr>
        <w:t>es de control y manejo de la información</w:t>
      </w:r>
      <w:r w:rsidR="000B27F9" w:rsidRPr="00B46A7F">
        <w:rPr>
          <w:rFonts w:ascii="Arial" w:hAnsi="Arial" w:cs="Arial"/>
          <w:sz w:val="28"/>
          <w:szCs w:val="28"/>
        </w:rPr>
        <w:t>,</w:t>
      </w:r>
      <w:r w:rsidR="000B27F9">
        <w:rPr>
          <w:rFonts w:ascii="Arial" w:hAnsi="Arial" w:cs="Arial"/>
          <w:sz w:val="24"/>
          <w:szCs w:val="24"/>
        </w:rPr>
        <w:t xml:space="preserve"> aparte de que apoyará a la fácil detección de irregularidades materiales en las distintas organizaciones en el país</w:t>
      </w:r>
      <w:r w:rsidR="000B27F9" w:rsidRPr="00B46A7F">
        <w:rPr>
          <w:rFonts w:ascii="Arial" w:hAnsi="Arial" w:cs="Arial"/>
          <w:sz w:val="28"/>
          <w:szCs w:val="28"/>
        </w:rPr>
        <w:t>;</w:t>
      </w:r>
      <w:r w:rsidR="000B27F9">
        <w:rPr>
          <w:rFonts w:ascii="Arial" w:hAnsi="Arial" w:cs="Arial"/>
          <w:sz w:val="24"/>
          <w:szCs w:val="24"/>
        </w:rPr>
        <w:t xml:space="preserve"> aparte podrá permitir la transparencia de los estados financieros, brindando así mayor confiabilidad en las cifras presentadas</w:t>
      </w:r>
      <w:r w:rsidR="000B27F9" w:rsidRPr="00B46A7F">
        <w:rPr>
          <w:rFonts w:ascii="Arial" w:hAnsi="Arial" w:cs="Arial"/>
          <w:sz w:val="28"/>
          <w:szCs w:val="28"/>
        </w:rPr>
        <w:t>.</w:t>
      </w:r>
      <w:r w:rsidR="000B27F9">
        <w:rPr>
          <w:rFonts w:ascii="Arial" w:hAnsi="Arial" w:cs="Arial"/>
          <w:sz w:val="24"/>
          <w:szCs w:val="24"/>
        </w:rPr>
        <w:t xml:space="preserve"> </w:t>
      </w:r>
      <w:r w:rsidR="003066F1" w:rsidRPr="003B18BF">
        <w:rPr>
          <w:rFonts w:ascii="Arial" w:hAnsi="Arial" w:cs="Arial"/>
          <w:sz w:val="24"/>
          <w:szCs w:val="24"/>
        </w:rPr>
        <w:t xml:space="preserve"> </w:t>
      </w:r>
    </w:p>
    <w:p w14:paraId="0FEBA1B8" w14:textId="5A085A67" w:rsidR="007C52B5" w:rsidRDefault="00A20C0D" w:rsidP="007C52B5">
      <w:pPr>
        <w:spacing w:line="360" w:lineRule="auto"/>
        <w:ind w:firstLine="708"/>
        <w:jc w:val="both"/>
        <w:rPr>
          <w:rFonts w:ascii="Arial" w:hAnsi="Arial" w:cs="Arial"/>
          <w:sz w:val="24"/>
          <w:szCs w:val="24"/>
        </w:rPr>
      </w:pPr>
      <w:r>
        <w:rPr>
          <w:rFonts w:ascii="Arial" w:hAnsi="Arial" w:cs="Arial"/>
          <w:sz w:val="24"/>
          <w:szCs w:val="24"/>
        </w:rPr>
        <w:lastRenderedPageBreak/>
        <w:t>L</w:t>
      </w:r>
      <w:r w:rsidR="007C52B5">
        <w:rPr>
          <w:rFonts w:ascii="Arial" w:hAnsi="Arial" w:cs="Arial"/>
          <w:sz w:val="24"/>
          <w:szCs w:val="24"/>
        </w:rPr>
        <w:t xml:space="preserve">a importancia del uso de este mismo radica en </w:t>
      </w:r>
      <w:r>
        <w:rPr>
          <w:rFonts w:ascii="Arial" w:hAnsi="Arial" w:cs="Arial"/>
          <w:sz w:val="24"/>
          <w:szCs w:val="24"/>
        </w:rPr>
        <w:t>más</w:t>
      </w:r>
      <w:r w:rsidR="007C52B5">
        <w:rPr>
          <w:rFonts w:ascii="Arial" w:hAnsi="Arial" w:cs="Arial"/>
          <w:sz w:val="24"/>
          <w:szCs w:val="24"/>
        </w:rPr>
        <w:t xml:space="preserve"> variables</w:t>
      </w:r>
      <w:r w:rsidR="007C52B5" w:rsidRPr="00B46A7F">
        <w:rPr>
          <w:rFonts w:ascii="Arial" w:hAnsi="Arial" w:cs="Arial"/>
          <w:sz w:val="28"/>
          <w:szCs w:val="28"/>
        </w:rPr>
        <w:t>,</w:t>
      </w:r>
      <w:r w:rsidR="007C52B5">
        <w:rPr>
          <w:rFonts w:ascii="Arial" w:hAnsi="Arial" w:cs="Arial"/>
          <w:sz w:val="24"/>
          <w:szCs w:val="24"/>
        </w:rPr>
        <w:t xml:space="preserve"> una de estas es el seguimiento de los principios de la contabilidad</w:t>
      </w:r>
      <w:r w:rsidR="007C52B5" w:rsidRPr="00B46A7F">
        <w:rPr>
          <w:rFonts w:ascii="Arial" w:hAnsi="Arial" w:cs="Arial"/>
          <w:sz w:val="28"/>
          <w:szCs w:val="28"/>
        </w:rPr>
        <w:t>.</w:t>
      </w:r>
      <w:r w:rsidR="007C52B5">
        <w:rPr>
          <w:rFonts w:ascii="Arial" w:hAnsi="Arial" w:cs="Arial"/>
          <w:sz w:val="24"/>
          <w:szCs w:val="24"/>
        </w:rPr>
        <w:t xml:space="preserve"> Se necesita que la información sea fiable, transparente y comparable</w:t>
      </w:r>
      <w:r w:rsidR="007C52B5" w:rsidRPr="00B46A7F">
        <w:rPr>
          <w:rFonts w:ascii="Arial" w:hAnsi="Arial" w:cs="Arial"/>
          <w:sz w:val="28"/>
          <w:szCs w:val="28"/>
        </w:rPr>
        <w:t>;</w:t>
      </w:r>
      <w:r w:rsidR="007C52B5">
        <w:rPr>
          <w:rFonts w:ascii="Arial" w:hAnsi="Arial" w:cs="Arial"/>
          <w:sz w:val="24"/>
          <w:szCs w:val="24"/>
        </w:rPr>
        <w:t xml:space="preserve"> esto </w:t>
      </w:r>
      <w:r>
        <w:rPr>
          <w:rFonts w:ascii="Arial" w:hAnsi="Arial" w:cs="Arial"/>
          <w:sz w:val="24"/>
          <w:szCs w:val="24"/>
        </w:rPr>
        <w:t>se puede</w:t>
      </w:r>
      <w:r w:rsidR="007C52B5">
        <w:rPr>
          <w:rFonts w:ascii="Arial" w:hAnsi="Arial" w:cs="Arial"/>
          <w:sz w:val="24"/>
          <w:szCs w:val="24"/>
        </w:rPr>
        <w:t xml:space="preserve"> asegurar con la aplicación asertiva del modelo</w:t>
      </w:r>
      <w:r w:rsidR="007C52B5" w:rsidRPr="00B46A7F">
        <w:rPr>
          <w:rFonts w:ascii="Arial" w:hAnsi="Arial" w:cs="Arial"/>
          <w:sz w:val="28"/>
          <w:szCs w:val="28"/>
        </w:rPr>
        <w:t>.</w:t>
      </w:r>
      <w:r w:rsidR="007C52B5">
        <w:rPr>
          <w:rFonts w:ascii="Arial" w:hAnsi="Arial" w:cs="Arial"/>
          <w:sz w:val="24"/>
          <w:szCs w:val="24"/>
        </w:rPr>
        <w:t xml:space="preserve"> Consiguiendo esto se lograría entregar información </w:t>
      </w:r>
      <w:r>
        <w:rPr>
          <w:rFonts w:ascii="Arial" w:hAnsi="Arial" w:cs="Arial"/>
          <w:sz w:val="24"/>
          <w:szCs w:val="24"/>
        </w:rPr>
        <w:t>más</w:t>
      </w:r>
      <w:r w:rsidR="007C52B5">
        <w:rPr>
          <w:rFonts w:ascii="Arial" w:hAnsi="Arial" w:cs="Arial"/>
          <w:sz w:val="24"/>
          <w:szCs w:val="24"/>
        </w:rPr>
        <w:t xml:space="preserve"> vera</w:t>
      </w:r>
      <w:r>
        <w:rPr>
          <w:rFonts w:ascii="Arial" w:hAnsi="Arial" w:cs="Arial"/>
          <w:sz w:val="24"/>
          <w:szCs w:val="24"/>
        </w:rPr>
        <w:t>z</w:t>
      </w:r>
      <w:r w:rsidR="007C52B5">
        <w:rPr>
          <w:rFonts w:ascii="Arial" w:hAnsi="Arial" w:cs="Arial"/>
          <w:sz w:val="24"/>
          <w:szCs w:val="24"/>
        </w:rPr>
        <w:t xml:space="preserve"> y con la cual se pueda tener la capacidad de decisión</w:t>
      </w:r>
      <w:r w:rsidR="007C52B5" w:rsidRPr="00B46A7F">
        <w:rPr>
          <w:rFonts w:ascii="Arial" w:hAnsi="Arial" w:cs="Arial"/>
          <w:sz w:val="28"/>
          <w:szCs w:val="28"/>
        </w:rPr>
        <w:t>,</w:t>
      </w:r>
      <w:r w:rsidR="007C52B5">
        <w:rPr>
          <w:rFonts w:ascii="Arial" w:hAnsi="Arial" w:cs="Arial"/>
          <w:sz w:val="24"/>
          <w:szCs w:val="24"/>
        </w:rPr>
        <w:t xml:space="preserve"> que es </w:t>
      </w:r>
      <w:r>
        <w:rPr>
          <w:rFonts w:ascii="Arial" w:hAnsi="Arial" w:cs="Arial"/>
          <w:sz w:val="24"/>
          <w:szCs w:val="24"/>
        </w:rPr>
        <w:t>de crucial</w:t>
      </w:r>
      <w:r w:rsidR="007C52B5">
        <w:rPr>
          <w:rFonts w:ascii="Arial" w:hAnsi="Arial" w:cs="Arial"/>
          <w:sz w:val="24"/>
          <w:szCs w:val="24"/>
        </w:rPr>
        <w:t xml:space="preserve"> importan</w:t>
      </w:r>
      <w:r>
        <w:rPr>
          <w:rFonts w:ascii="Arial" w:hAnsi="Arial" w:cs="Arial"/>
          <w:sz w:val="24"/>
          <w:szCs w:val="24"/>
        </w:rPr>
        <w:t>cia</w:t>
      </w:r>
      <w:r w:rsidR="007C52B5">
        <w:rPr>
          <w:rFonts w:ascii="Arial" w:hAnsi="Arial" w:cs="Arial"/>
          <w:sz w:val="24"/>
          <w:szCs w:val="24"/>
        </w:rPr>
        <w:t xml:space="preserve"> en el ámbito inversionista</w:t>
      </w:r>
      <w:r w:rsidR="007C52B5" w:rsidRPr="00B46A7F">
        <w:rPr>
          <w:rFonts w:ascii="Arial" w:hAnsi="Arial" w:cs="Arial"/>
          <w:sz w:val="28"/>
          <w:szCs w:val="28"/>
        </w:rPr>
        <w:t>.</w:t>
      </w:r>
      <w:r w:rsidR="007C52B5">
        <w:rPr>
          <w:rFonts w:ascii="Arial" w:hAnsi="Arial" w:cs="Arial"/>
          <w:sz w:val="24"/>
          <w:szCs w:val="24"/>
        </w:rPr>
        <w:t xml:space="preserve"> </w:t>
      </w:r>
      <w:sdt>
        <w:sdtPr>
          <w:rPr>
            <w:rFonts w:ascii="Arial" w:hAnsi="Arial" w:cs="Arial"/>
            <w:sz w:val="24"/>
            <w:szCs w:val="24"/>
          </w:rPr>
          <w:id w:val="-336234716"/>
          <w:citation/>
        </w:sdtPr>
        <w:sdtEndPr/>
        <w:sdtContent>
          <w:r w:rsidR="007C52B5">
            <w:rPr>
              <w:rFonts w:ascii="Arial" w:hAnsi="Arial" w:cs="Arial"/>
              <w:sz w:val="24"/>
              <w:szCs w:val="24"/>
            </w:rPr>
            <w:fldChar w:fldCharType="begin"/>
          </w:r>
          <w:r w:rsidR="007C52B5">
            <w:rPr>
              <w:rFonts w:ascii="Arial" w:hAnsi="Arial" w:cs="Arial"/>
              <w:sz w:val="24"/>
              <w:szCs w:val="24"/>
            </w:rPr>
            <w:instrText xml:space="preserve"> CITATION Lóp19 \l 9226 </w:instrText>
          </w:r>
          <w:r w:rsidR="007C52B5">
            <w:rPr>
              <w:rFonts w:ascii="Arial" w:hAnsi="Arial" w:cs="Arial"/>
              <w:sz w:val="24"/>
              <w:szCs w:val="24"/>
            </w:rPr>
            <w:fldChar w:fldCharType="separate"/>
          </w:r>
          <w:r w:rsidR="0081120F" w:rsidRPr="0081120F">
            <w:rPr>
              <w:rFonts w:ascii="Arial" w:hAnsi="Arial" w:cs="Arial"/>
              <w:noProof/>
              <w:sz w:val="24"/>
              <w:szCs w:val="24"/>
            </w:rPr>
            <w:t>(López &amp; González, 2019)</w:t>
          </w:r>
          <w:r w:rsidR="007C52B5">
            <w:rPr>
              <w:rFonts w:ascii="Arial" w:hAnsi="Arial" w:cs="Arial"/>
              <w:sz w:val="24"/>
              <w:szCs w:val="24"/>
            </w:rPr>
            <w:fldChar w:fldCharType="end"/>
          </w:r>
        </w:sdtContent>
      </w:sdt>
    </w:p>
    <w:p w14:paraId="68CCB5B7" w14:textId="28EC9163" w:rsidR="003F17F1" w:rsidRDefault="00B47BD9" w:rsidP="007C52B5">
      <w:pPr>
        <w:spacing w:line="360" w:lineRule="auto"/>
        <w:ind w:firstLine="708"/>
        <w:jc w:val="both"/>
        <w:rPr>
          <w:rFonts w:ascii="Arial" w:hAnsi="Arial" w:cs="Arial"/>
          <w:sz w:val="24"/>
          <w:szCs w:val="24"/>
        </w:rPr>
      </w:pPr>
      <w:r>
        <w:rPr>
          <w:rFonts w:ascii="Arial" w:hAnsi="Arial" w:cs="Arial"/>
          <w:sz w:val="24"/>
          <w:szCs w:val="24"/>
        </w:rPr>
        <w:t>Un dato importante con respecto a esta investigación y la toma de la muestra de esta es el grupo</w:t>
      </w:r>
      <w:r w:rsidR="00A20C0D" w:rsidRPr="00B46A7F">
        <w:rPr>
          <w:rFonts w:ascii="Arial" w:hAnsi="Arial" w:cs="Arial"/>
          <w:sz w:val="28"/>
          <w:szCs w:val="28"/>
        </w:rPr>
        <w:t>,</w:t>
      </w:r>
      <w:r w:rsidR="00A20C0D">
        <w:rPr>
          <w:rFonts w:ascii="Arial" w:hAnsi="Arial" w:cs="Arial"/>
          <w:sz w:val="24"/>
          <w:szCs w:val="24"/>
        </w:rPr>
        <w:t xml:space="preserve"> las </w:t>
      </w:r>
      <w:r w:rsidR="007A39E6">
        <w:rPr>
          <w:rFonts w:ascii="Arial" w:hAnsi="Arial" w:cs="Arial"/>
          <w:sz w:val="24"/>
          <w:szCs w:val="24"/>
        </w:rPr>
        <w:t>MiP</w:t>
      </w:r>
      <w:r w:rsidR="00A20C0D">
        <w:rPr>
          <w:rFonts w:ascii="Arial" w:hAnsi="Arial" w:cs="Arial"/>
          <w:sz w:val="24"/>
          <w:szCs w:val="24"/>
        </w:rPr>
        <w:t xml:space="preserve">ymes de Bogotá, </w:t>
      </w:r>
      <w:r>
        <w:rPr>
          <w:rFonts w:ascii="Arial" w:hAnsi="Arial" w:cs="Arial"/>
          <w:sz w:val="24"/>
          <w:szCs w:val="24"/>
        </w:rPr>
        <w:t xml:space="preserve">que se ha escogido para dicha investigación. </w:t>
      </w:r>
      <w:proofErr w:type="spellStart"/>
      <w:r>
        <w:rPr>
          <w:rFonts w:ascii="Arial" w:hAnsi="Arial" w:cs="Arial"/>
          <w:sz w:val="24"/>
          <w:szCs w:val="24"/>
        </w:rPr>
        <w:t>Beneish</w:t>
      </w:r>
      <w:proofErr w:type="spellEnd"/>
      <w:r>
        <w:rPr>
          <w:rFonts w:ascii="Arial" w:hAnsi="Arial" w:cs="Arial"/>
          <w:sz w:val="24"/>
          <w:szCs w:val="24"/>
        </w:rPr>
        <w:t xml:space="preserve"> al poner a prueba su modelo escogió un </w:t>
      </w:r>
      <w:r w:rsidR="00A20C0D">
        <w:rPr>
          <w:rFonts w:ascii="Arial" w:hAnsi="Arial" w:cs="Arial"/>
          <w:sz w:val="24"/>
          <w:szCs w:val="24"/>
        </w:rPr>
        <w:t>número</w:t>
      </w:r>
      <w:r>
        <w:rPr>
          <w:rFonts w:ascii="Arial" w:hAnsi="Arial" w:cs="Arial"/>
          <w:sz w:val="24"/>
          <w:szCs w:val="24"/>
        </w:rPr>
        <w:t xml:space="preserve"> considerable de empresas a poner a prueba y encontró que son las pequeñas</w:t>
      </w:r>
      <w:r w:rsidR="00A20C0D">
        <w:rPr>
          <w:rFonts w:ascii="Arial" w:hAnsi="Arial" w:cs="Arial"/>
          <w:sz w:val="24"/>
          <w:szCs w:val="24"/>
        </w:rPr>
        <w:t xml:space="preserve"> y medianas</w:t>
      </w:r>
      <w:r>
        <w:rPr>
          <w:rFonts w:ascii="Arial" w:hAnsi="Arial" w:cs="Arial"/>
          <w:sz w:val="24"/>
          <w:szCs w:val="24"/>
        </w:rPr>
        <w:t xml:space="preserve"> empresas</w:t>
      </w:r>
      <w:r w:rsidR="00A20C0D">
        <w:rPr>
          <w:rFonts w:ascii="Arial" w:hAnsi="Arial" w:cs="Arial"/>
          <w:sz w:val="24"/>
          <w:szCs w:val="24"/>
        </w:rPr>
        <w:t xml:space="preserve"> son</w:t>
      </w:r>
      <w:r>
        <w:rPr>
          <w:rFonts w:ascii="Arial" w:hAnsi="Arial" w:cs="Arial"/>
          <w:sz w:val="24"/>
          <w:szCs w:val="24"/>
        </w:rPr>
        <w:t xml:space="preserve"> las que poseían un mayor índice de fraude</w:t>
      </w:r>
      <w:r w:rsidRPr="00B46A7F">
        <w:rPr>
          <w:rFonts w:ascii="Arial" w:hAnsi="Arial" w:cs="Arial"/>
          <w:sz w:val="28"/>
          <w:szCs w:val="28"/>
        </w:rPr>
        <w:t>,</w:t>
      </w:r>
      <w:r>
        <w:rPr>
          <w:rFonts w:ascii="Arial" w:hAnsi="Arial" w:cs="Arial"/>
          <w:sz w:val="24"/>
          <w:szCs w:val="24"/>
        </w:rPr>
        <w:t xml:space="preserve"> cabe resaltar que estas empresas tenían como característica que estaban en crecimiento</w:t>
      </w:r>
      <w:r w:rsidRPr="00B46A7F">
        <w:rPr>
          <w:rFonts w:ascii="Arial" w:hAnsi="Arial" w:cs="Arial"/>
          <w:sz w:val="28"/>
          <w:szCs w:val="28"/>
        </w:rPr>
        <w:t>.</w:t>
      </w:r>
      <w:r>
        <w:rPr>
          <w:rFonts w:ascii="Arial" w:hAnsi="Arial" w:cs="Arial"/>
          <w:sz w:val="24"/>
          <w:szCs w:val="24"/>
        </w:rPr>
        <w:t xml:space="preserve"> </w:t>
      </w:r>
      <w:sdt>
        <w:sdtPr>
          <w:rPr>
            <w:rFonts w:ascii="Arial" w:hAnsi="Arial" w:cs="Arial"/>
            <w:sz w:val="24"/>
            <w:szCs w:val="24"/>
          </w:rPr>
          <w:id w:val="1718929060"/>
          <w:citation/>
        </w:sdtPr>
        <w:sdtEndPr/>
        <w:sdtContent>
          <w:r>
            <w:rPr>
              <w:rFonts w:ascii="Arial" w:hAnsi="Arial" w:cs="Arial"/>
              <w:sz w:val="24"/>
              <w:szCs w:val="24"/>
            </w:rPr>
            <w:fldChar w:fldCharType="begin"/>
          </w:r>
          <w:r w:rsidR="000F7BF0">
            <w:rPr>
              <w:rFonts w:ascii="Arial" w:hAnsi="Arial" w:cs="Arial"/>
              <w:sz w:val="24"/>
              <w:szCs w:val="24"/>
            </w:rPr>
            <w:instrText xml:space="preserve">CITATION Raf12 \t  \l 9226 </w:instrText>
          </w:r>
          <w:r>
            <w:rPr>
              <w:rFonts w:ascii="Arial" w:hAnsi="Arial" w:cs="Arial"/>
              <w:sz w:val="24"/>
              <w:szCs w:val="24"/>
            </w:rPr>
            <w:fldChar w:fldCharType="separate"/>
          </w:r>
          <w:r w:rsidR="000F7BF0" w:rsidRPr="000F7BF0">
            <w:rPr>
              <w:rFonts w:ascii="Arial" w:hAnsi="Arial" w:cs="Arial"/>
              <w:noProof/>
              <w:sz w:val="24"/>
              <w:szCs w:val="24"/>
            </w:rPr>
            <w:t>(Santos, 2012)</w:t>
          </w:r>
          <w:r>
            <w:rPr>
              <w:rFonts w:ascii="Arial" w:hAnsi="Arial" w:cs="Arial"/>
              <w:sz w:val="24"/>
              <w:szCs w:val="24"/>
            </w:rPr>
            <w:fldChar w:fldCharType="end"/>
          </w:r>
        </w:sdtContent>
      </w:sdt>
    </w:p>
    <w:p w14:paraId="41689B39" w14:textId="4AC72DEA" w:rsidR="00B47BD9" w:rsidRDefault="00B47BD9" w:rsidP="007C52B5">
      <w:pPr>
        <w:spacing w:line="360" w:lineRule="auto"/>
        <w:ind w:firstLine="708"/>
        <w:jc w:val="both"/>
        <w:rPr>
          <w:rFonts w:ascii="Arial" w:hAnsi="Arial" w:cs="Arial"/>
          <w:sz w:val="24"/>
          <w:szCs w:val="24"/>
        </w:rPr>
      </w:pPr>
      <w:r>
        <w:rPr>
          <w:rFonts w:ascii="Arial" w:hAnsi="Arial" w:cs="Arial"/>
          <w:sz w:val="24"/>
          <w:szCs w:val="24"/>
        </w:rPr>
        <w:t xml:space="preserve">Con lo dicho anteriormente se entiende la importancia de poder </w:t>
      </w:r>
      <w:r w:rsidR="008704FD">
        <w:rPr>
          <w:rFonts w:ascii="Arial" w:hAnsi="Arial" w:cs="Arial"/>
          <w:sz w:val="24"/>
          <w:szCs w:val="24"/>
        </w:rPr>
        <w:t>aplicar</w:t>
      </w:r>
      <w:r>
        <w:rPr>
          <w:rFonts w:ascii="Arial" w:hAnsi="Arial" w:cs="Arial"/>
          <w:sz w:val="24"/>
          <w:szCs w:val="24"/>
        </w:rPr>
        <w:t xml:space="preserve"> este modelo en las </w:t>
      </w:r>
      <w:r w:rsidR="007A39E6">
        <w:rPr>
          <w:rFonts w:ascii="Arial" w:hAnsi="Arial" w:cs="Arial"/>
          <w:sz w:val="24"/>
          <w:szCs w:val="24"/>
        </w:rPr>
        <w:t>MiP</w:t>
      </w:r>
      <w:r>
        <w:rPr>
          <w:rFonts w:ascii="Arial" w:hAnsi="Arial" w:cs="Arial"/>
          <w:sz w:val="24"/>
          <w:szCs w:val="24"/>
        </w:rPr>
        <w:t>ymes, resaltando una muestra considerable en Bogotá</w:t>
      </w:r>
      <w:r w:rsidRPr="00B46A7F">
        <w:rPr>
          <w:rFonts w:ascii="Arial" w:hAnsi="Arial" w:cs="Arial"/>
          <w:sz w:val="28"/>
          <w:szCs w:val="28"/>
        </w:rPr>
        <w:t>.</w:t>
      </w:r>
    </w:p>
    <w:p w14:paraId="7C892D6B" w14:textId="03EAA2B3" w:rsidR="0025616C" w:rsidRPr="003B18BF" w:rsidRDefault="0025616C" w:rsidP="007C52B5">
      <w:pPr>
        <w:spacing w:line="360" w:lineRule="auto"/>
        <w:ind w:firstLine="708"/>
        <w:jc w:val="both"/>
        <w:rPr>
          <w:rFonts w:ascii="Arial" w:hAnsi="Arial" w:cs="Arial"/>
          <w:sz w:val="24"/>
          <w:szCs w:val="24"/>
        </w:rPr>
      </w:pPr>
      <w:r>
        <w:rPr>
          <w:rFonts w:ascii="Arial" w:hAnsi="Arial" w:cs="Arial"/>
          <w:sz w:val="24"/>
          <w:szCs w:val="24"/>
        </w:rPr>
        <w:t>Ahora bien</w:t>
      </w:r>
      <w:r w:rsidRPr="00B46A7F">
        <w:rPr>
          <w:rFonts w:ascii="Arial" w:hAnsi="Arial" w:cs="Arial"/>
          <w:sz w:val="28"/>
          <w:szCs w:val="28"/>
        </w:rPr>
        <w:t>,</w:t>
      </w:r>
      <w:r>
        <w:rPr>
          <w:rFonts w:ascii="Arial" w:hAnsi="Arial" w:cs="Arial"/>
          <w:sz w:val="24"/>
          <w:szCs w:val="24"/>
        </w:rPr>
        <w:t xml:space="preserve"> enfocados en un ámbito netamente académico, este estudio ampliara la visión de estudiantes y profesionales</w:t>
      </w:r>
      <w:r w:rsidRPr="00B46A7F">
        <w:rPr>
          <w:rFonts w:ascii="Arial" w:hAnsi="Arial" w:cs="Arial"/>
          <w:sz w:val="28"/>
          <w:szCs w:val="28"/>
        </w:rPr>
        <w:t>.</w:t>
      </w:r>
      <w:r>
        <w:rPr>
          <w:rFonts w:ascii="Arial" w:hAnsi="Arial" w:cs="Arial"/>
          <w:sz w:val="24"/>
          <w:szCs w:val="24"/>
        </w:rPr>
        <w:t xml:space="preserve"> Brindará una mayor comprensión de las posibilidades negativas que ofrece la ciencia y por ende abrirá la puerta a estudios </w:t>
      </w:r>
      <w:r w:rsidR="007167E3">
        <w:rPr>
          <w:rFonts w:ascii="Arial" w:hAnsi="Arial" w:cs="Arial"/>
          <w:sz w:val="24"/>
          <w:szCs w:val="24"/>
        </w:rPr>
        <w:t>más</w:t>
      </w:r>
      <w:r>
        <w:rPr>
          <w:rFonts w:ascii="Arial" w:hAnsi="Arial" w:cs="Arial"/>
          <w:sz w:val="24"/>
          <w:szCs w:val="24"/>
        </w:rPr>
        <w:t xml:space="preserve"> profundos de tica, auditoria y demás</w:t>
      </w:r>
      <w:r w:rsidRPr="007439A1">
        <w:rPr>
          <w:rFonts w:ascii="Arial" w:hAnsi="Arial" w:cs="Arial"/>
          <w:sz w:val="28"/>
          <w:szCs w:val="28"/>
        </w:rPr>
        <w:t>.</w:t>
      </w:r>
      <w:r>
        <w:rPr>
          <w:rFonts w:ascii="Arial" w:hAnsi="Arial" w:cs="Arial"/>
          <w:sz w:val="24"/>
          <w:szCs w:val="24"/>
        </w:rPr>
        <w:t xml:space="preserve"> </w:t>
      </w:r>
    </w:p>
    <w:p w14:paraId="6C0A1271" w14:textId="16D6EF07" w:rsidR="00DB6100" w:rsidRDefault="00DB6100" w:rsidP="003B18BF">
      <w:pPr>
        <w:spacing w:line="360" w:lineRule="auto"/>
        <w:jc w:val="both"/>
        <w:rPr>
          <w:rFonts w:ascii="Arial" w:hAnsi="Arial" w:cs="Arial"/>
          <w:sz w:val="24"/>
          <w:szCs w:val="24"/>
        </w:rPr>
      </w:pPr>
    </w:p>
    <w:p w14:paraId="4E9CAED1" w14:textId="6BEB6882" w:rsidR="0025616C" w:rsidRDefault="0025616C" w:rsidP="003B18BF">
      <w:pPr>
        <w:spacing w:line="360" w:lineRule="auto"/>
        <w:jc w:val="both"/>
        <w:rPr>
          <w:rFonts w:ascii="Arial" w:hAnsi="Arial" w:cs="Arial"/>
          <w:sz w:val="24"/>
          <w:szCs w:val="24"/>
        </w:rPr>
      </w:pPr>
    </w:p>
    <w:p w14:paraId="4115223C" w14:textId="3EE0B2EC" w:rsidR="0025616C" w:rsidRDefault="0025616C" w:rsidP="003B18BF">
      <w:pPr>
        <w:spacing w:line="360" w:lineRule="auto"/>
        <w:jc w:val="both"/>
        <w:rPr>
          <w:rFonts w:ascii="Arial" w:hAnsi="Arial" w:cs="Arial"/>
          <w:sz w:val="24"/>
          <w:szCs w:val="24"/>
        </w:rPr>
      </w:pPr>
    </w:p>
    <w:p w14:paraId="4D3CED09" w14:textId="315D6A7F" w:rsidR="0025616C" w:rsidRDefault="0025616C" w:rsidP="003B18BF">
      <w:pPr>
        <w:spacing w:line="360" w:lineRule="auto"/>
        <w:jc w:val="both"/>
        <w:rPr>
          <w:rFonts w:ascii="Arial" w:hAnsi="Arial" w:cs="Arial"/>
          <w:sz w:val="24"/>
          <w:szCs w:val="24"/>
        </w:rPr>
      </w:pPr>
    </w:p>
    <w:p w14:paraId="67CB542A" w14:textId="49A35300" w:rsidR="0025616C" w:rsidRDefault="0025616C" w:rsidP="003B18BF">
      <w:pPr>
        <w:spacing w:line="360" w:lineRule="auto"/>
        <w:jc w:val="both"/>
        <w:rPr>
          <w:rFonts w:ascii="Arial" w:hAnsi="Arial" w:cs="Arial"/>
          <w:sz w:val="24"/>
          <w:szCs w:val="24"/>
        </w:rPr>
      </w:pPr>
    </w:p>
    <w:p w14:paraId="2FF780BC" w14:textId="77777777" w:rsidR="0025616C" w:rsidRDefault="0025616C" w:rsidP="003B18BF">
      <w:pPr>
        <w:spacing w:line="360" w:lineRule="auto"/>
        <w:jc w:val="both"/>
        <w:rPr>
          <w:rFonts w:ascii="Arial" w:hAnsi="Arial" w:cs="Arial"/>
          <w:sz w:val="24"/>
          <w:szCs w:val="24"/>
        </w:rPr>
      </w:pPr>
    </w:p>
    <w:p w14:paraId="0BF95E9A" w14:textId="2903CEE6" w:rsidR="00F94B57" w:rsidRPr="00591B90" w:rsidRDefault="00F94B57" w:rsidP="002D43CB">
      <w:pPr>
        <w:pStyle w:val="Ttulo1"/>
        <w:jc w:val="left"/>
        <w:rPr>
          <w:rFonts w:ascii="Arial" w:hAnsi="Arial" w:cs="Arial"/>
          <w:b/>
          <w:bCs/>
          <w:color w:val="auto"/>
          <w:sz w:val="28"/>
          <w:szCs w:val="28"/>
        </w:rPr>
      </w:pPr>
      <w:bookmarkStart w:id="2" w:name="_Toc95939360"/>
      <w:r w:rsidRPr="00591B90">
        <w:rPr>
          <w:rFonts w:ascii="Arial" w:hAnsi="Arial" w:cs="Arial"/>
          <w:b/>
          <w:bCs/>
          <w:color w:val="auto"/>
          <w:sz w:val="28"/>
          <w:szCs w:val="28"/>
        </w:rPr>
        <w:lastRenderedPageBreak/>
        <w:t>CAPITULO 1.  DESCRIPCIÓN GENERAL DEL PROYECTO</w:t>
      </w:r>
      <w:bookmarkEnd w:id="2"/>
    </w:p>
    <w:p w14:paraId="60B6BF62" w14:textId="77777777" w:rsidR="0058559E" w:rsidRDefault="0058559E" w:rsidP="001365E6">
      <w:pPr>
        <w:pStyle w:val="Ttulo1"/>
        <w:spacing w:line="360" w:lineRule="auto"/>
        <w:ind w:left="360"/>
        <w:jc w:val="both"/>
        <w:rPr>
          <w:rFonts w:ascii="Arial" w:hAnsi="Arial" w:cs="Arial"/>
          <w:b/>
          <w:bCs/>
          <w:color w:val="auto"/>
          <w:sz w:val="24"/>
          <w:szCs w:val="24"/>
        </w:rPr>
      </w:pPr>
    </w:p>
    <w:p w14:paraId="486DD4CB" w14:textId="53D9AC60" w:rsidR="005C1E6D" w:rsidRPr="00591B90" w:rsidRDefault="001365E6" w:rsidP="001365E6">
      <w:pPr>
        <w:pStyle w:val="Ttulo1"/>
        <w:spacing w:line="360" w:lineRule="auto"/>
        <w:ind w:left="360"/>
        <w:jc w:val="both"/>
        <w:rPr>
          <w:rFonts w:ascii="Arial" w:hAnsi="Arial" w:cs="Arial"/>
          <w:b/>
          <w:bCs/>
          <w:color w:val="auto"/>
          <w:sz w:val="24"/>
          <w:szCs w:val="24"/>
        </w:rPr>
      </w:pPr>
      <w:bookmarkStart w:id="3" w:name="_Toc95939361"/>
      <w:r w:rsidRPr="00591B90">
        <w:rPr>
          <w:rFonts w:ascii="Arial" w:hAnsi="Arial" w:cs="Arial"/>
          <w:b/>
          <w:bCs/>
          <w:color w:val="auto"/>
          <w:sz w:val="24"/>
          <w:szCs w:val="24"/>
        </w:rPr>
        <w:t>1.1</w:t>
      </w:r>
      <w:r w:rsidR="00394A64" w:rsidRPr="00591B90">
        <w:rPr>
          <w:rFonts w:ascii="Arial" w:hAnsi="Arial" w:cs="Arial"/>
          <w:b/>
          <w:bCs/>
          <w:color w:val="auto"/>
          <w:sz w:val="24"/>
          <w:szCs w:val="24"/>
        </w:rPr>
        <w:t xml:space="preserve"> </w:t>
      </w:r>
      <w:r w:rsidR="001F0CD7" w:rsidRPr="00591B90">
        <w:rPr>
          <w:rFonts w:ascii="Arial" w:hAnsi="Arial" w:cs="Arial"/>
          <w:b/>
          <w:bCs/>
          <w:color w:val="auto"/>
          <w:sz w:val="24"/>
          <w:szCs w:val="24"/>
        </w:rPr>
        <w:t>PROBLEMA DE INVESTIGACIÓN</w:t>
      </w:r>
      <w:bookmarkEnd w:id="3"/>
    </w:p>
    <w:p w14:paraId="6AF500EC" w14:textId="77777777" w:rsidR="00E53E3F" w:rsidRPr="003B18BF" w:rsidRDefault="00E53E3F" w:rsidP="003B18BF">
      <w:pPr>
        <w:spacing w:line="360" w:lineRule="auto"/>
        <w:jc w:val="both"/>
        <w:rPr>
          <w:rFonts w:ascii="Arial" w:hAnsi="Arial" w:cs="Arial"/>
          <w:sz w:val="24"/>
          <w:szCs w:val="24"/>
        </w:rPr>
      </w:pPr>
    </w:p>
    <w:p w14:paraId="38895606" w14:textId="112B6575" w:rsidR="00FB25E3" w:rsidRPr="003B18BF" w:rsidRDefault="00FB25E3" w:rsidP="003B18BF">
      <w:pPr>
        <w:tabs>
          <w:tab w:val="left" w:pos="284"/>
        </w:tabs>
        <w:spacing w:line="360" w:lineRule="auto"/>
        <w:ind w:firstLine="454"/>
        <w:jc w:val="both"/>
        <w:rPr>
          <w:rFonts w:ascii="Arial" w:hAnsi="Arial" w:cs="Arial"/>
          <w:sz w:val="24"/>
          <w:szCs w:val="24"/>
        </w:rPr>
      </w:pPr>
      <w:r w:rsidRPr="003B18BF">
        <w:rPr>
          <w:rFonts w:ascii="Arial" w:hAnsi="Arial" w:cs="Arial"/>
          <w:sz w:val="24"/>
          <w:szCs w:val="24"/>
        </w:rPr>
        <w:tab/>
        <w:t xml:space="preserve">El uso de la contabilidad creativa por parte de las empresas afecta la </w:t>
      </w:r>
      <w:r w:rsidR="00EA3E58" w:rsidRPr="003B18BF">
        <w:rPr>
          <w:rFonts w:ascii="Arial" w:hAnsi="Arial" w:cs="Arial"/>
          <w:sz w:val="24"/>
          <w:szCs w:val="24"/>
        </w:rPr>
        <w:t>eco</w:t>
      </w:r>
      <w:r w:rsidR="00EA3E58">
        <w:rPr>
          <w:rFonts w:ascii="Arial" w:hAnsi="Arial" w:cs="Arial"/>
          <w:sz w:val="24"/>
          <w:szCs w:val="24"/>
        </w:rPr>
        <w:t>no</w:t>
      </w:r>
      <w:r w:rsidR="00EA3E58" w:rsidRPr="003B18BF">
        <w:rPr>
          <w:rFonts w:ascii="Arial" w:hAnsi="Arial" w:cs="Arial"/>
          <w:sz w:val="24"/>
          <w:szCs w:val="24"/>
        </w:rPr>
        <w:t>mía</w:t>
      </w:r>
      <w:r w:rsidRPr="003B18BF">
        <w:rPr>
          <w:rFonts w:ascii="Arial" w:hAnsi="Arial" w:cs="Arial"/>
          <w:sz w:val="24"/>
          <w:szCs w:val="24"/>
        </w:rPr>
        <w:t xml:space="preserve"> nacional y en </w:t>
      </w:r>
      <w:r w:rsidR="00FC2435" w:rsidRPr="003B18BF">
        <w:rPr>
          <w:rFonts w:ascii="Arial" w:hAnsi="Arial" w:cs="Arial"/>
          <w:sz w:val="24"/>
          <w:szCs w:val="24"/>
        </w:rPr>
        <w:t>última</w:t>
      </w:r>
      <w:r w:rsidRPr="003B18BF">
        <w:rPr>
          <w:rFonts w:ascii="Arial" w:hAnsi="Arial" w:cs="Arial"/>
          <w:sz w:val="24"/>
          <w:szCs w:val="24"/>
        </w:rPr>
        <w:t xml:space="preserve"> instancia la economía mundial</w:t>
      </w:r>
      <w:r w:rsidRPr="007439A1">
        <w:rPr>
          <w:rFonts w:ascii="Arial" w:hAnsi="Arial" w:cs="Arial"/>
          <w:sz w:val="28"/>
          <w:szCs w:val="28"/>
        </w:rPr>
        <w:t>.</w:t>
      </w:r>
      <w:r w:rsidRPr="003B18BF">
        <w:rPr>
          <w:rFonts w:ascii="Arial" w:hAnsi="Arial" w:cs="Arial"/>
          <w:sz w:val="24"/>
          <w:szCs w:val="24"/>
        </w:rPr>
        <w:t xml:space="preserve"> En todo el mundo, las pequeñas y medianas empresas constituyen la mayor parte del tejido empresarial en términos numéricos </w:t>
      </w:r>
      <w:sdt>
        <w:sdtPr>
          <w:rPr>
            <w:rFonts w:ascii="Arial" w:hAnsi="Arial" w:cs="Arial"/>
            <w:sz w:val="24"/>
            <w:szCs w:val="24"/>
          </w:rPr>
          <w:id w:val="-1184743901"/>
          <w:citation/>
        </w:sdtPr>
        <w:sdtEndPr/>
        <w:sdtContent>
          <w:r w:rsidR="001F0CD7" w:rsidRPr="003B18BF">
            <w:rPr>
              <w:rFonts w:ascii="Arial" w:hAnsi="Arial" w:cs="Arial"/>
              <w:sz w:val="24"/>
              <w:szCs w:val="24"/>
            </w:rPr>
            <w:fldChar w:fldCharType="begin"/>
          </w:r>
          <w:r w:rsidR="001F0CD7" w:rsidRPr="003B18BF">
            <w:rPr>
              <w:rFonts w:ascii="Arial" w:hAnsi="Arial" w:cs="Arial"/>
              <w:sz w:val="24"/>
              <w:szCs w:val="24"/>
              <w:lang w:val="es-ES"/>
            </w:rPr>
            <w:instrText xml:space="preserve"> CITATION Zur14 \l 3082 </w:instrText>
          </w:r>
          <w:r w:rsidR="001F0CD7" w:rsidRPr="003B18BF">
            <w:rPr>
              <w:rFonts w:ascii="Arial" w:hAnsi="Arial" w:cs="Arial"/>
              <w:sz w:val="24"/>
              <w:szCs w:val="24"/>
            </w:rPr>
            <w:fldChar w:fldCharType="separate"/>
          </w:r>
          <w:r w:rsidR="0081120F" w:rsidRPr="0081120F">
            <w:rPr>
              <w:rFonts w:ascii="Arial" w:hAnsi="Arial" w:cs="Arial"/>
              <w:noProof/>
              <w:sz w:val="24"/>
              <w:szCs w:val="24"/>
              <w:lang w:val="es-ES"/>
            </w:rPr>
            <w:t>(Zurdo &amp; Díaz, 2014)</w:t>
          </w:r>
          <w:r w:rsidR="001F0CD7" w:rsidRPr="003B18BF">
            <w:rPr>
              <w:rFonts w:ascii="Arial" w:hAnsi="Arial" w:cs="Arial"/>
              <w:sz w:val="24"/>
              <w:szCs w:val="24"/>
            </w:rPr>
            <w:fldChar w:fldCharType="end"/>
          </w:r>
        </w:sdtContent>
      </w:sdt>
      <w:r w:rsidRPr="003B18BF">
        <w:rPr>
          <w:rFonts w:ascii="Arial" w:hAnsi="Arial" w:cs="Arial"/>
          <w:sz w:val="24"/>
          <w:szCs w:val="24"/>
        </w:rPr>
        <w:t xml:space="preserve"> estas unidades económicas son de gran importancia debido al aporte que brindan a los índices de crecimiento</w:t>
      </w:r>
      <w:r w:rsidRPr="007439A1">
        <w:rPr>
          <w:rFonts w:ascii="Arial" w:hAnsi="Arial" w:cs="Arial"/>
          <w:sz w:val="28"/>
          <w:szCs w:val="28"/>
        </w:rPr>
        <w:t>.</w:t>
      </w:r>
      <w:r w:rsidRPr="003B18BF">
        <w:rPr>
          <w:rFonts w:ascii="Arial" w:hAnsi="Arial" w:cs="Arial"/>
          <w:sz w:val="24"/>
          <w:szCs w:val="24"/>
        </w:rPr>
        <w:t xml:space="preserve"> Estas estructuras empresariales juegan un papel fundamental en la generación directa de crecimiento económico, empleo, productividad entre otros</w:t>
      </w:r>
      <w:r w:rsidRPr="007439A1">
        <w:rPr>
          <w:rFonts w:ascii="Arial" w:hAnsi="Arial" w:cs="Arial"/>
          <w:sz w:val="28"/>
          <w:szCs w:val="28"/>
        </w:rPr>
        <w:t>.</w:t>
      </w:r>
      <w:r w:rsidRPr="003B18BF">
        <w:rPr>
          <w:rFonts w:ascii="Arial" w:hAnsi="Arial" w:cs="Arial"/>
          <w:sz w:val="24"/>
          <w:szCs w:val="24"/>
        </w:rPr>
        <w:t xml:space="preserve"> </w:t>
      </w:r>
    </w:p>
    <w:p w14:paraId="07B5FBB3" w14:textId="746BDD95" w:rsidR="00FB25E3" w:rsidRPr="003B18BF" w:rsidRDefault="00FB25E3" w:rsidP="003B18BF">
      <w:pPr>
        <w:tabs>
          <w:tab w:val="left" w:pos="284"/>
        </w:tabs>
        <w:spacing w:line="360" w:lineRule="auto"/>
        <w:ind w:firstLine="454"/>
        <w:jc w:val="both"/>
        <w:rPr>
          <w:rFonts w:ascii="Arial" w:hAnsi="Arial" w:cs="Arial"/>
          <w:sz w:val="24"/>
          <w:szCs w:val="24"/>
        </w:rPr>
      </w:pPr>
      <w:r w:rsidRPr="003B18BF">
        <w:rPr>
          <w:rFonts w:ascii="Arial" w:hAnsi="Arial" w:cs="Arial"/>
          <w:sz w:val="24"/>
          <w:szCs w:val="24"/>
        </w:rPr>
        <w:tab/>
        <w:t>En Colombia el comportamiento que presentan estas unidades empresariales no es satisfactorio debido al alto índice de mortalidad que se registran cada año</w:t>
      </w:r>
      <w:r w:rsidRPr="007439A1">
        <w:rPr>
          <w:rFonts w:ascii="Arial" w:hAnsi="Arial" w:cs="Arial"/>
          <w:sz w:val="28"/>
          <w:szCs w:val="28"/>
        </w:rPr>
        <w:t>.</w:t>
      </w:r>
      <w:r w:rsidRPr="003B18BF">
        <w:rPr>
          <w:rFonts w:ascii="Arial" w:hAnsi="Arial" w:cs="Arial"/>
          <w:sz w:val="24"/>
          <w:szCs w:val="24"/>
        </w:rPr>
        <w:t xml:space="preserve"> Esta situación se debe a diferentes factores internos y externos que provocan el fracaso empresarial de las mismas</w:t>
      </w:r>
      <w:r w:rsidRPr="007439A1">
        <w:rPr>
          <w:rFonts w:ascii="Arial" w:hAnsi="Arial" w:cs="Arial"/>
          <w:sz w:val="28"/>
          <w:szCs w:val="28"/>
        </w:rPr>
        <w:t>;</w:t>
      </w:r>
      <w:r w:rsidRPr="003B18BF">
        <w:rPr>
          <w:rFonts w:ascii="Arial" w:hAnsi="Arial" w:cs="Arial"/>
          <w:sz w:val="24"/>
          <w:szCs w:val="24"/>
        </w:rPr>
        <w:t xml:space="preserve"> entre los principales factores internos podemos resaltar la falta de cultura organizacional, débil gestión operativa, económica y financiera</w:t>
      </w:r>
      <w:r w:rsidR="007439A1">
        <w:rPr>
          <w:rFonts w:ascii="Arial" w:hAnsi="Arial" w:cs="Arial"/>
          <w:sz w:val="24"/>
          <w:szCs w:val="24"/>
        </w:rPr>
        <w:t>.</w:t>
      </w:r>
      <w:r w:rsidRPr="003B18BF">
        <w:rPr>
          <w:rFonts w:ascii="Arial" w:hAnsi="Arial" w:cs="Arial"/>
          <w:sz w:val="24"/>
          <w:szCs w:val="24"/>
        </w:rPr>
        <w:t xml:space="preserve"> Entre los factores externos se pueden enunciar las disposiciones legales, los mecanismos de regulación, características de la industria, la comunidad, los programas de apoyo y desarrollo empresarial entre otros. </w:t>
      </w:r>
    </w:p>
    <w:p w14:paraId="6B85BB7F" w14:textId="2DF796C5" w:rsidR="00FB25E3" w:rsidRPr="003B18BF" w:rsidRDefault="00FB25E3" w:rsidP="003B18BF">
      <w:pPr>
        <w:tabs>
          <w:tab w:val="left" w:pos="284"/>
        </w:tabs>
        <w:spacing w:line="360" w:lineRule="auto"/>
        <w:ind w:firstLine="454"/>
        <w:jc w:val="both"/>
        <w:rPr>
          <w:rFonts w:ascii="Arial" w:hAnsi="Arial" w:cs="Arial"/>
          <w:sz w:val="24"/>
          <w:szCs w:val="24"/>
        </w:rPr>
      </w:pPr>
      <w:r w:rsidRPr="003B18BF">
        <w:rPr>
          <w:rFonts w:ascii="Arial" w:hAnsi="Arial" w:cs="Arial"/>
          <w:sz w:val="24"/>
          <w:szCs w:val="24"/>
        </w:rPr>
        <w:tab/>
        <w:t xml:space="preserve">Sumado a este contexto estas unidades empresariales también enfrentan inconvenientes en el acceso a nuevas fuentes de financiación a partir de los resultados financieros obtenidos; lo cual puede llevar a estrategias de presión sobre los contadores para que reorganicen la información en favor del resultado deseado, del mismo modo la subjetividad en la interpretación del marco normativo contable </w:t>
      </w:r>
      <w:sdt>
        <w:sdtPr>
          <w:rPr>
            <w:rFonts w:ascii="Arial" w:hAnsi="Arial" w:cs="Arial"/>
            <w:sz w:val="24"/>
            <w:szCs w:val="24"/>
          </w:rPr>
          <w:id w:val="-1504737272"/>
          <w:citation/>
        </w:sdtPr>
        <w:sdtEndPr/>
        <w:sdtContent>
          <w:r w:rsidR="006071C3" w:rsidRPr="003B18BF">
            <w:rPr>
              <w:rFonts w:ascii="Arial" w:hAnsi="Arial" w:cs="Arial"/>
              <w:sz w:val="24"/>
              <w:szCs w:val="24"/>
            </w:rPr>
            <w:fldChar w:fldCharType="begin"/>
          </w:r>
          <w:r w:rsidR="006071C3" w:rsidRPr="003B18BF">
            <w:rPr>
              <w:rFonts w:ascii="Arial" w:hAnsi="Arial" w:cs="Arial"/>
              <w:sz w:val="24"/>
              <w:szCs w:val="24"/>
              <w:lang w:val="es-ES"/>
            </w:rPr>
            <w:instrText xml:space="preserve"> CITATION Org02 \l 3082 </w:instrText>
          </w:r>
          <w:r w:rsidR="006071C3" w:rsidRPr="003B18BF">
            <w:rPr>
              <w:rFonts w:ascii="Arial" w:hAnsi="Arial" w:cs="Arial"/>
              <w:sz w:val="24"/>
              <w:szCs w:val="24"/>
            </w:rPr>
            <w:fldChar w:fldCharType="separate"/>
          </w:r>
          <w:r w:rsidR="0081120F" w:rsidRPr="0081120F">
            <w:rPr>
              <w:rFonts w:ascii="Arial" w:hAnsi="Arial" w:cs="Arial"/>
              <w:noProof/>
              <w:sz w:val="24"/>
              <w:szCs w:val="24"/>
              <w:lang w:val="es-ES"/>
            </w:rPr>
            <w:t>(Organización de las Naciones Unidas, 2002)</w:t>
          </w:r>
          <w:r w:rsidR="006071C3" w:rsidRPr="003B18BF">
            <w:rPr>
              <w:rFonts w:ascii="Arial" w:hAnsi="Arial" w:cs="Arial"/>
              <w:sz w:val="24"/>
              <w:szCs w:val="24"/>
            </w:rPr>
            <w:fldChar w:fldCharType="end"/>
          </w:r>
        </w:sdtContent>
      </w:sdt>
      <w:r w:rsidR="006071C3" w:rsidRPr="003B18BF">
        <w:rPr>
          <w:rFonts w:ascii="Arial" w:hAnsi="Arial" w:cs="Arial"/>
          <w:sz w:val="24"/>
          <w:szCs w:val="24"/>
        </w:rPr>
        <w:t xml:space="preserve"> </w:t>
      </w:r>
      <w:r w:rsidRPr="003B18BF">
        <w:rPr>
          <w:rFonts w:ascii="Arial" w:hAnsi="Arial" w:cs="Arial"/>
          <w:sz w:val="24"/>
          <w:szCs w:val="24"/>
        </w:rPr>
        <w:t xml:space="preserve">permite que se realicen acciones que si bien no son ilegales si conllevan a un análisis diferente de la información financiera reportada. </w:t>
      </w:r>
    </w:p>
    <w:p w14:paraId="47247AC1" w14:textId="3B89E579" w:rsidR="006071C3" w:rsidRPr="003B18BF" w:rsidRDefault="00594428" w:rsidP="003B18BF">
      <w:pPr>
        <w:tabs>
          <w:tab w:val="left" w:pos="284"/>
        </w:tabs>
        <w:spacing w:line="360" w:lineRule="auto"/>
        <w:ind w:firstLine="454"/>
        <w:jc w:val="both"/>
        <w:rPr>
          <w:rFonts w:ascii="Arial" w:hAnsi="Arial" w:cs="Arial"/>
          <w:sz w:val="24"/>
          <w:szCs w:val="24"/>
        </w:rPr>
      </w:pPr>
      <w:r w:rsidRPr="003B18BF">
        <w:rPr>
          <w:rFonts w:ascii="Arial" w:hAnsi="Arial" w:cs="Arial"/>
          <w:sz w:val="24"/>
          <w:szCs w:val="24"/>
        </w:rPr>
        <w:lastRenderedPageBreak/>
        <w:t xml:space="preserve">  </w:t>
      </w:r>
      <w:r w:rsidR="006071C3" w:rsidRPr="003B18BF">
        <w:rPr>
          <w:rFonts w:ascii="Arial" w:hAnsi="Arial" w:cs="Arial"/>
          <w:sz w:val="24"/>
          <w:szCs w:val="24"/>
        </w:rPr>
        <w:t xml:space="preserve">Las pequeñas y medianas empresas son de gran importancia para un país como Colombia, en especial para una ciudad como Bogotá, la cual es la capital del país, y dónde cada año aumenta </w:t>
      </w:r>
      <w:r w:rsidR="006B0BB0">
        <w:rPr>
          <w:rFonts w:ascii="Arial" w:hAnsi="Arial" w:cs="Arial"/>
          <w:sz w:val="24"/>
          <w:szCs w:val="24"/>
        </w:rPr>
        <w:t>exponencialmente</w:t>
      </w:r>
      <w:r w:rsidR="006071C3" w:rsidRPr="003B18BF">
        <w:rPr>
          <w:rFonts w:ascii="Arial" w:hAnsi="Arial" w:cs="Arial"/>
          <w:sz w:val="24"/>
          <w:szCs w:val="24"/>
        </w:rPr>
        <w:t xml:space="preserve"> el número de empresas registradas. Sin embargo, pese al impulso de muchos emprendedores, estas decaen </w:t>
      </w:r>
      <w:r w:rsidR="006B0BB0" w:rsidRPr="003B18BF">
        <w:rPr>
          <w:rFonts w:ascii="Arial" w:hAnsi="Arial" w:cs="Arial"/>
          <w:sz w:val="24"/>
          <w:szCs w:val="24"/>
        </w:rPr>
        <w:t>constantemente</w:t>
      </w:r>
      <w:r w:rsidR="006B0BB0">
        <w:rPr>
          <w:rFonts w:ascii="Arial" w:hAnsi="Arial" w:cs="Arial"/>
          <w:sz w:val="24"/>
          <w:szCs w:val="24"/>
        </w:rPr>
        <w:t xml:space="preserve"> </w:t>
      </w:r>
      <w:r w:rsidR="006B0BB0" w:rsidRPr="003B18BF">
        <w:rPr>
          <w:rFonts w:ascii="Arial" w:hAnsi="Arial" w:cs="Arial"/>
          <w:sz w:val="24"/>
          <w:szCs w:val="24"/>
        </w:rPr>
        <w:t>debido</w:t>
      </w:r>
      <w:r w:rsidR="006071C3" w:rsidRPr="003B18BF">
        <w:rPr>
          <w:rFonts w:ascii="Arial" w:hAnsi="Arial" w:cs="Arial"/>
          <w:sz w:val="24"/>
          <w:szCs w:val="24"/>
        </w:rPr>
        <w:t xml:space="preserve"> a que los empresarios tienen poco conocimiento del negocio, hay una mala </w:t>
      </w:r>
      <w:r w:rsidR="006B0BB0">
        <w:rPr>
          <w:rFonts w:ascii="Arial" w:hAnsi="Arial" w:cs="Arial"/>
          <w:sz w:val="24"/>
          <w:szCs w:val="24"/>
        </w:rPr>
        <w:t xml:space="preserve">gestión </w:t>
      </w:r>
      <w:r w:rsidR="006071C3" w:rsidRPr="003B18BF">
        <w:rPr>
          <w:rFonts w:ascii="Arial" w:hAnsi="Arial" w:cs="Arial"/>
          <w:sz w:val="24"/>
          <w:szCs w:val="24"/>
        </w:rPr>
        <w:t>administra</w:t>
      </w:r>
      <w:r w:rsidR="006B0BB0">
        <w:rPr>
          <w:rFonts w:ascii="Arial" w:hAnsi="Arial" w:cs="Arial"/>
          <w:sz w:val="24"/>
          <w:szCs w:val="24"/>
        </w:rPr>
        <w:t>tiva</w:t>
      </w:r>
      <w:r w:rsidR="006071C3" w:rsidRPr="003B18BF">
        <w:rPr>
          <w:rFonts w:ascii="Arial" w:hAnsi="Arial" w:cs="Arial"/>
          <w:sz w:val="24"/>
          <w:szCs w:val="24"/>
        </w:rPr>
        <w:t xml:space="preserve">, </w:t>
      </w:r>
      <w:r w:rsidR="006B0BB0">
        <w:rPr>
          <w:rFonts w:ascii="Arial" w:hAnsi="Arial" w:cs="Arial"/>
          <w:sz w:val="24"/>
          <w:szCs w:val="24"/>
        </w:rPr>
        <w:t xml:space="preserve">existe un </w:t>
      </w:r>
      <w:r w:rsidR="00B14884" w:rsidRPr="003B18BF">
        <w:rPr>
          <w:rFonts w:ascii="Arial" w:hAnsi="Arial" w:cs="Arial"/>
          <w:sz w:val="24"/>
          <w:szCs w:val="24"/>
        </w:rPr>
        <w:t xml:space="preserve">mal manejo de los recursos </w:t>
      </w:r>
      <w:r w:rsidR="006B0BB0">
        <w:rPr>
          <w:rFonts w:ascii="Arial" w:hAnsi="Arial" w:cs="Arial"/>
          <w:sz w:val="24"/>
          <w:szCs w:val="24"/>
        </w:rPr>
        <w:t>o se presentan</w:t>
      </w:r>
      <w:r w:rsidR="00B14884" w:rsidRPr="003B18BF">
        <w:rPr>
          <w:rFonts w:ascii="Arial" w:hAnsi="Arial" w:cs="Arial"/>
          <w:sz w:val="24"/>
          <w:szCs w:val="24"/>
        </w:rPr>
        <w:t xml:space="preserve"> fallas en los procesos </w:t>
      </w:r>
      <w:r w:rsidR="006B0BB0">
        <w:rPr>
          <w:rFonts w:ascii="Arial" w:hAnsi="Arial" w:cs="Arial"/>
          <w:sz w:val="24"/>
          <w:szCs w:val="24"/>
        </w:rPr>
        <w:t>internos de estas</w:t>
      </w:r>
      <w:r w:rsidR="00B14884" w:rsidRPr="003B18BF">
        <w:rPr>
          <w:rFonts w:ascii="Arial" w:hAnsi="Arial" w:cs="Arial"/>
          <w:sz w:val="24"/>
          <w:szCs w:val="24"/>
        </w:rPr>
        <w:t xml:space="preserve">. </w:t>
      </w:r>
    </w:p>
    <w:p w14:paraId="67D141E7" w14:textId="45DCCC5D" w:rsidR="006071C3" w:rsidRPr="003B18BF" w:rsidRDefault="00594428" w:rsidP="008B5350">
      <w:pPr>
        <w:tabs>
          <w:tab w:val="left" w:pos="284"/>
        </w:tabs>
        <w:spacing w:line="360" w:lineRule="auto"/>
        <w:ind w:firstLine="454"/>
        <w:jc w:val="both"/>
        <w:rPr>
          <w:rFonts w:ascii="Arial" w:hAnsi="Arial" w:cs="Arial"/>
          <w:sz w:val="24"/>
          <w:szCs w:val="24"/>
        </w:rPr>
      </w:pPr>
      <w:r w:rsidRPr="003B18BF">
        <w:rPr>
          <w:rFonts w:ascii="Arial" w:hAnsi="Arial" w:cs="Arial"/>
          <w:sz w:val="24"/>
          <w:szCs w:val="24"/>
        </w:rPr>
        <w:t xml:space="preserve">   </w:t>
      </w:r>
      <w:r w:rsidR="003A4566">
        <w:rPr>
          <w:rFonts w:ascii="Arial" w:hAnsi="Arial" w:cs="Arial"/>
          <w:sz w:val="24"/>
          <w:szCs w:val="24"/>
        </w:rPr>
        <w:t>Ahora bien, l</w:t>
      </w:r>
      <w:r w:rsidR="00B14884" w:rsidRPr="003B18BF">
        <w:rPr>
          <w:rFonts w:ascii="Arial" w:hAnsi="Arial" w:cs="Arial"/>
          <w:sz w:val="24"/>
          <w:szCs w:val="24"/>
        </w:rPr>
        <w:t xml:space="preserve">a ciudad de Bogotá </w:t>
      </w:r>
      <w:r w:rsidR="003A4566">
        <w:rPr>
          <w:rFonts w:ascii="Arial" w:hAnsi="Arial" w:cs="Arial"/>
          <w:sz w:val="24"/>
          <w:szCs w:val="24"/>
        </w:rPr>
        <w:t>representa una gran base de crecimiento económico en todo el país gracias a que ofrece un mercado muy variado en cuanto a servicios y bienes. Esto apoyado en varios factores como el crecimiento comercial que la ciudad se ve obligada a tener</w:t>
      </w:r>
      <w:r w:rsidR="008B5350">
        <w:rPr>
          <w:rFonts w:ascii="Arial" w:hAnsi="Arial" w:cs="Arial"/>
          <w:sz w:val="24"/>
          <w:szCs w:val="24"/>
        </w:rPr>
        <w:t xml:space="preserve"> debido a su crecimiento poblacional, los cambios tecnológicos presentados con el paso de los años, el crecimiento de la globalización y las posibilidades de acceder a temas de innovación empresarial. Todos estos factores aportan a que Bogotá sea una ciudad económicamente en auge y que ofrece una extensa gama de posibilidades para los empresarios y las personas que desean acceder a diferentes servicios y bienes.  </w:t>
      </w:r>
      <w:sdt>
        <w:sdtPr>
          <w:rPr>
            <w:rFonts w:ascii="Arial" w:hAnsi="Arial" w:cs="Arial"/>
            <w:sz w:val="24"/>
            <w:szCs w:val="24"/>
          </w:rPr>
          <w:id w:val="1445648964"/>
          <w:citation/>
        </w:sdtPr>
        <w:sdtEndPr/>
        <w:sdtContent>
          <w:r w:rsidR="00B14884" w:rsidRPr="003B18BF">
            <w:rPr>
              <w:rFonts w:ascii="Arial" w:hAnsi="Arial" w:cs="Arial"/>
              <w:sz w:val="24"/>
              <w:szCs w:val="24"/>
            </w:rPr>
            <w:fldChar w:fldCharType="begin"/>
          </w:r>
          <w:r w:rsidR="00B14884" w:rsidRPr="003B18BF">
            <w:rPr>
              <w:rFonts w:ascii="Arial" w:hAnsi="Arial" w:cs="Arial"/>
              <w:sz w:val="24"/>
              <w:szCs w:val="24"/>
              <w:lang w:val="es-ES"/>
            </w:rPr>
            <w:instrText xml:space="preserve"> CITATION Lóp16 \l 3082 </w:instrText>
          </w:r>
          <w:r w:rsidR="00B14884" w:rsidRPr="003B18BF">
            <w:rPr>
              <w:rFonts w:ascii="Arial" w:hAnsi="Arial" w:cs="Arial"/>
              <w:sz w:val="24"/>
              <w:szCs w:val="24"/>
            </w:rPr>
            <w:fldChar w:fldCharType="separate"/>
          </w:r>
          <w:r w:rsidR="0081120F" w:rsidRPr="0081120F">
            <w:rPr>
              <w:rFonts w:ascii="Arial" w:hAnsi="Arial" w:cs="Arial"/>
              <w:noProof/>
              <w:sz w:val="24"/>
              <w:szCs w:val="24"/>
              <w:lang w:val="es-ES"/>
            </w:rPr>
            <w:t>(López &amp; Triana, 2016)</w:t>
          </w:r>
          <w:r w:rsidR="00B14884" w:rsidRPr="003B18BF">
            <w:rPr>
              <w:rFonts w:ascii="Arial" w:hAnsi="Arial" w:cs="Arial"/>
              <w:sz w:val="24"/>
              <w:szCs w:val="24"/>
            </w:rPr>
            <w:fldChar w:fldCharType="end"/>
          </w:r>
        </w:sdtContent>
      </w:sdt>
    </w:p>
    <w:p w14:paraId="17B5FB08" w14:textId="116F025F" w:rsidR="00B14884" w:rsidRPr="003B18BF" w:rsidRDefault="00594428" w:rsidP="003B18BF">
      <w:pPr>
        <w:tabs>
          <w:tab w:val="left" w:pos="284"/>
        </w:tabs>
        <w:spacing w:line="360" w:lineRule="auto"/>
        <w:ind w:firstLine="454"/>
        <w:jc w:val="both"/>
        <w:rPr>
          <w:rFonts w:ascii="Arial" w:hAnsi="Arial" w:cs="Arial"/>
          <w:sz w:val="24"/>
          <w:szCs w:val="24"/>
        </w:rPr>
      </w:pPr>
      <w:r w:rsidRPr="003B18BF">
        <w:rPr>
          <w:rFonts w:ascii="Arial" w:hAnsi="Arial" w:cs="Arial"/>
          <w:sz w:val="24"/>
          <w:szCs w:val="24"/>
        </w:rPr>
        <w:t xml:space="preserve">  </w:t>
      </w:r>
      <w:r w:rsidR="001056B8">
        <w:rPr>
          <w:rFonts w:ascii="Arial" w:hAnsi="Arial" w:cs="Arial"/>
          <w:sz w:val="24"/>
          <w:szCs w:val="24"/>
        </w:rPr>
        <w:t xml:space="preserve">Siguiendo un enfoque en </w:t>
      </w:r>
      <w:r w:rsidRPr="003B18BF">
        <w:rPr>
          <w:rFonts w:ascii="Arial" w:hAnsi="Arial" w:cs="Arial"/>
          <w:sz w:val="24"/>
          <w:szCs w:val="24"/>
        </w:rPr>
        <w:t>Bogotá</w:t>
      </w:r>
      <w:r w:rsidR="001056B8">
        <w:rPr>
          <w:rFonts w:ascii="Arial" w:hAnsi="Arial" w:cs="Arial"/>
          <w:sz w:val="24"/>
          <w:szCs w:val="24"/>
        </w:rPr>
        <w:t>, se conoce que esta</w:t>
      </w:r>
      <w:r w:rsidRPr="003B18BF">
        <w:rPr>
          <w:rFonts w:ascii="Arial" w:hAnsi="Arial" w:cs="Arial"/>
          <w:sz w:val="24"/>
          <w:szCs w:val="24"/>
        </w:rPr>
        <w:t xml:space="preserve"> es la mayor ciudad con </w:t>
      </w:r>
      <w:r w:rsidR="007A39E6">
        <w:rPr>
          <w:rFonts w:ascii="Arial" w:hAnsi="Arial" w:cs="Arial"/>
          <w:sz w:val="24"/>
          <w:szCs w:val="24"/>
        </w:rPr>
        <w:t>Mi</w:t>
      </w:r>
      <w:r w:rsidRPr="003B18BF">
        <w:rPr>
          <w:rFonts w:ascii="Arial" w:hAnsi="Arial" w:cs="Arial"/>
          <w:sz w:val="24"/>
          <w:szCs w:val="24"/>
        </w:rPr>
        <w:t>Pymes en el país</w:t>
      </w:r>
      <w:r w:rsidR="001056B8">
        <w:rPr>
          <w:rFonts w:ascii="Arial" w:hAnsi="Arial" w:cs="Arial"/>
          <w:sz w:val="24"/>
          <w:szCs w:val="24"/>
        </w:rPr>
        <w:t>.</w:t>
      </w:r>
      <w:r w:rsidRPr="003B18BF">
        <w:rPr>
          <w:rFonts w:ascii="Arial" w:hAnsi="Arial" w:cs="Arial"/>
          <w:sz w:val="24"/>
          <w:szCs w:val="24"/>
        </w:rPr>
        <w:t xml:space="preserve"> </w:t>
      </w:r>
      <w:r w:rsidR="001056B8">
        <w:rPr>
          <w:rFonts w:ascii="Arial" w:hAnsi="Arial" w:cs="Arial"/>
          <w:sz w:val="24"/>
          <w:szCs w:val="24"/>
        </w:rPr>
        <w:t>D</w:t>
      </w:r>
      <w:r w:rsidRPr="003B18BF">
        <w:rPr>
          <w:rFonts w:ascii="Arial" w:hAnsi="Arial" w:cs="Arial"/>
          <w:sz w:val="24"/>
          <w:szCs w:val="24"/>
        </w:rPr>
        <w:t>ónde hasta el 2015 según la cámara de comercio tenía registrada más de 400.000 empresas, siendo el 87%</w:t>
      </w:r>
      <w:r w:rsidR="00277D59">
        <w:rPr>
          <w:rFonts w:ascii="Arial" w:hAnsi="Arial" w:cs="Arial"/>
          <w:sz w:val="24"/>
          <w:szCs w:val="24"/>
        </w:rPr>
        <w:t xml:space="preserve"> de las pequeñas y medianas empresas</w:t>
      </w:r>
      <w:r w:rsidRPr="003B18BF">
        <w:rPr>
          <w:rFonts w:ascii="Arial" w:hAnsi="Arial" w:cs="Arial"/>
          <w:sz w:val="24"/>
          <w:szCs w:val="24"/>
        </w:rPr>
        <w:t xml:space="preserve">. De esta forma, se tiene a la región como el motor económico del país, también argumentado por el nivel poblacional que posee, la generación de empleo, la dinámica que tienen sus actividades productivas, y el fortalecimiento de su actividad empresarial, generando para ese año el 31% del PIB Nacional. </w:t>
      </w:r>
      <w:sdt>
        <w:sdtPr>
          <w:rPr>
            <w:rFonts w:ascii="Arial" w:hAnsi="Arial" w:cs="Arial"/>
            <w:sz w:val="24"/>
            <w:szCs w:val="24"/>
          </w:rPr>
          <w:id w:val="-541435454"/>
          <w:citation/>
        </w:sdtPr>
        <w:sdtEndPr/>
        <w:sdtContent>
          <w:r w:rsidRPr="003B18BF">
            <w:rPr>
              <w:rFonts w:ascii="Arial" w:hAnsi="Arial" w:cs="Arial"/>
              <w:sz w:val="24"/>
              <w:szCs w:val="24"/>
            </w:rPr>
            <w:fldChar w:fldCharType="begin"/>
          </w:r>
          <w:r w:rsidRPr="003B18BF">
            <w:rPr>
              <w:rFonts w:ascii="Arial" w:hAnsi="Arial" w:cs="Arial"/>
              <w:sz w:val="24"/>
              <w:szCs w:val="24"/>
              <w:lang w:val="es-ES"/>
            </w:rPr>
            <w:instrText xml:space="preserve"> CITATION CVN16 \l 3082 </w:instrText>
          </w:r>
          <w:r w:rsidRPr="003B18BF">
            <w:rPr>
              <w:rFonts w:ascii="Arial" w:hAnsi="Arial" w:cs="Arial"/>
              <w:sz w:val="24"/>
              <w:szCs w:val="24"/>
            </w:rPr>
            <w:fldChar w:fldCharType="separate"/>
          </w:r>
          <w:r w:rsidR="0081120F" w:rsidRPr="0081120F">
            <w:rPr>
              <w:rFonts w:ascii="Arial" w:hAnsi="Arial" w:cs="Arial"/>
              <w:noProof/>
              <w:sz w:val="24"/>
              <w:szCs w:val="24"/>
              <w:lang w:val="es-ES"/>
            </w:rPr>
            <w:t>(CVN, 2016)</w:t>
          </w:r>
          <w:r w:rsidRPr="003B18BF">
            <w:rPr>
              <w:rFonts w:ascii="Arial" w:hAnsi="Arial" w:cs="Arial"/>
              <w:sz w:val="24"/>
              <w:szCs w:val="24"/>
            </w:rPr>
            <w:fldChar w:fldCharType="end"/>
          </w:r>
        </w:sdtContent>
      </w:sdt>
      <w:r w:rsidRPr="003B18BF">
        <w:rPr>
          <w:rFonts w:ascii="Arial" w:hAnsi="Arial" w:cs="Arial"/>
          <w:sz w:val="24"/>
          <w:szCs w:val="24"/>
        </w:rPr>
        <w:t>.</w:t>
      </w:r>
    </w:p>
    <w:p w14:paraId="76D12566" w14:textId="1F205324" w:rsidR="00594428" w:rsidRPr="003B18BF" w:rsidRDefault="00594428" w:rsidP="003B18BF">
      <w:pPr>
        <w:tabs>
          <w:tab w:val="left" w:pos="284"/>
        </w:tabs>
        <w:spacing w:line="360" w:lineRule="auto"/>
        <w:ind w:firstLine="454"/>
        <w:jc w:val="both"/>
        <w:rPr>
          <w:rFonts w:ascii="Arial" w:hAnsi="Arial" w:cs="Arial"/>
          <w:sz w:val="24"/>
          <w:szCs w:val="24"/>
        </w:rPr>
      </w:pPr>
      <w:r w:rsidRPr="003B18BF">
        <w:rPr>
          <w:rFonts w:ascii="Arial" w:hAnsi="Arial" w:cs="Arial"/>
          <w:sz w:val="24"/>
          <w:szCs w:val="24"/>
        </w:rPr>
        <w:t xml:space="preserve">   A su vez, entre el 2014 y 2015, la ciudad de Bogotá presentó un crecimiento del 23%, debido al aumento de emprendedores que registraron sus emprendimientos en cámara de comercio y constituyeron sus empresas. Según la cámara de comercio, las </w:t>
      </w:r>
      <w:r w:rsidR="007A39E6">
        <w:rPr>
          <w:rFonts w:ascii="Arial" w:hAnsi="Arial" w:cs="Arial"/>
          <w:sz w:val="24"/>
          <w:szCs w:val="24"/>
        </w:rPr>
        <w:t>Mi</w:t>
      </w:r>
      <w:r w:rsidRPr="003B18BF">
        <w:rPr>
          <w:rFonts w:ascii="Arial" w:hAnsi="Arial" w:cs="Arial"/>
          <w:sz w:val="24"/>
          <w:szCs w:val="24"/>
        </w:rPr>
        <w:t xml:space="preserve">Pymes de la ciudad se encuentran localizadas de la siguiente manera en sus localidades: Suba 19%, Engativá 14%, Usaquén 12%, y Kennedy 11%, dónde más del 56% de los empresarios tienen educación profesional. </w:t>
      </w:r>
      <w:sdt>
        <w:sdtPr>
          <w:rPr>
            <w:rFonts w:ascii="Arial" w:hAnsi="Arial" w:cs="Arial"/>
            <w:sz w:val="24"/>
            <w:szCs w:val="24"/>
          </w:rPr>
          <w:id w:val="-877700230"/>
          <w:citation/>
        </w:sdtPr>
        <w:sdtEndPr/>
        <w:sdtContent>
          <w:r w:rsidRPr="003B18BF">
            <w:rPr>
              <w:rFonts w:ascii="Arial" w:hAnsi="Arial" w:cs="Arial"/>
              <w:sz w:val="24"/>
              <w:szCs w:val="24"/>
            </w:rPr>
            <w:fldChar w:fldCharType="begin"/>
          </w:r>
          <w:r w:rsidRPr="003B18BF">
            <w:rPr>
              <w:rFonts w:ascii="Arial" w:hAnsi="Arial" w:cs="Arial"/>
              <w:sz w:val="24"/>
              <w:szCs w:val="24"/>
              <w:lang w:val="es-ES"/>
            </w:rPr>
            <w:instrText xml:space="preserve"> CITATION CVN16 \l 3082 </w:instrText>
          </w:r>
          <w:r w:rsidRPr="003B18BF">
            <w:rPr>
              <w:rFonts w:ascii="Arial" w:hAnsi="Arial" w:cs="Arial"/>
              <w:sz w:val="24"/>
              <w:szCs w:val="24"/>
            </w:rPr>
            <w:fldChar w:fldCharType="separate"/>
          </w:r>
          <w:r w:rsidR="0081120F" w:rsidRPr="0081120F">
            <w:rPr>
              <w:rFonts w:ascii="Arial" w:hAnsi="Arial" w:cs="Arial"/>
              <w:noProof/>
              <w:sz w:val="24"/>
              <w:szCs w:val="24"/>
              <w:lang w:val="es-ES"/>
            </w:rPr>
            <w:t>(CVN, 2016)</w:t>
          </w:r>
          <w:r w:rsidRPr="003B18BF">
            <w:rPr>
              <w:rFonts w:ascii="Arial" w:hAnsi="Arial" w:cs="Arial"/>
              <w:sz w:val="24"/>
              <w:szCs w:val="24"/>
            </w:rPr>
            <w:fldChar w:fldCharType="end"/>
          </w:r>
        </w:sdtContent>
      </w:sdt>
      <w:r w:rsidR="00F30B3B" w:rsidRPr="003B18BF">
        <w:rPr>
          <w:rFonts w:ascii="Arial" w:hAnsi="Arial" w:cs="Arial"/>
          <w:sz w:val="24"/>
          <w:szCs w:val="24"/>
        </w:rPr>
        <w:t>.</w:t>
      </w:r>
    </w:p>
    <w:p w14:paraId="3B58F74E" w14:textId="774F7FE0" w:rsidR="00F30B3B" w:rsidRPr="003B18BF" w:rsidRDefault="00F30B3B" w:rsidP="003B18BF">
      <w:pPr>
        <w:tabs>
          <w:tab w:val="left" w:pos="284"/>
        </w:tabs>
        <w:spacing w:line="360" w:lineRule="auto"/>
        <w:ind w:firstLine="454"/>
        <w:jc w:val="both"/>
        <w:rPr>
          <w:rFonts w:ascii="Arial" w:hAnsi="Arial" w:cs="Arial"/>
          <w:sz w:val="24"/>
          <w:szCs w:val="24"/>
        </w:rPr>
      </w:pPr>
      <w:r w:rsidRPr="003B18BF">
        <w:rPr>
          <w:rFonts w:ascii="Arial" w:hAnsi="Arial" w:cs="Arial"/>
          <w:sz w:val="24"/>
          <w:szCs w:val="24"/>
        </w:rPr>
        <w:lastRenderedPageBreak/>
        <w:t xml:space="preserve">De forma general, las </w:t>
      </w:r>
      <w:r w:rsidR="007A39E6">
        <w:rPr>
          <w:rFonts w:ascii="Arial" w:hAnsi="Arial" w:cs="Arial"/>
          <w:sz w:val="24"/>
          <w:szCs w:val="24"/>
        </w:rPr>
        <w:t>Mi</w:t>
      </w:r>
      <w:r w:rsidRPr="003B18BF">
        <w:rPr>
          <w:rFonts w:ascii="Arial" w:hAnsi="Arial" w:cs="Arial"/>
          <w:sz w:val="24"/>
          <w:szCs w:val="24"/>
        </w:rPr>
        <w:t>Pymes tienen una participación del 96,4% de las empresas y negocios del país, generando de esta forma el 80,8% del empleo del país en diferentes áreas productivas. Esto lleva a entender la importancia de este sector para la economía</w:t>
      </w:r>
      <w:r w:rsidR="00330893">
        <w:rPr>
          <w:rFonts w:ascii="Arial" w:hAnsi="Arial" w:cs="Arial"/>
          <w:sz w:val="24"/>
          <w:szCs w:val="24"/>
        </w:rPr>
        <w:t xml:space="preserve"> </w:t>
      </w:r>
      <w:r w:rsidRPr="003B18BF">
        <w:rPr>
          <w:rFonts w:ascii="Arial" w:hAnsi="Arial" w:cs="Arial"/>
          <w:sz w:val="24"/>
          <w:szCs w:val="24"/>
        </w:rPr>
        <w:t xml:space="preserve">y generación de empleos. Es la razón por la que el Gobierno Nacional y el Ministerio de Industria y Comercio trabajan por crear un entorno adecuado para el crecimiento y desarrollo del sector, mediante políticas de transformación productiva, que incluyen políticas de formalización empresarial. </w:t>
      </w:r>
      <w:sdt>
        <w:sdtPr>
          <w:rPr>
            <w:rFonts w:ascii="Arial" w:hAnsi="Arial" w:cs="Arial"/>
            <w:sz w:val="24"/>
            <w:szCs w:val="24"/>
          </w:rPr>
          <w:id w:val="-385420435"/>
          <w:citation/>
        </w:sdtPr>
        <w:sdtEndPr/>
        <w:sdtContent>
          <w:r w:rsidR="00761218" w:rsidRPr="003B18BF">
            <w:rPr>
              <w:rFonts w:ascii="Arial" w:hAnsi="Arial" w:cs="Arial"/>
              <w:sz w:val="24"/>
              <w:szCs w:val="24"/>
            </w:rPr>
            <w:fldChar w:fldCharType="begin"/>
          </w:r>
          <w:r w:rsidR="00761218" w:rsidRPr="003B18BF">
            <w:rPr>
              <w:rFonts w:ascii="Arial" w:hAnsi="Arial" w:cs="Arial"/>
              <w:sz w:val="24"/>
              <w:szCs w:val="24"/>
              <w:lang w:val="es-ES"/>
            </w:rPr>
            <w:instrText xml:space="preserve"> CITATION Por09 \l 3082 </w:instrText>
          </w:r>
          <w:r w:rsidR="00761218" w:rsidRPr="003B18BF">
            <w:rPr>
              <w:rFonts w:ascii="Arial" w:hAnsi="Arial" w:cs="Arial"/>
              <w:sz w:val="24"/>
              <w:szCs w:val="24"/>
            </w:rPr>
            <w:fldChar w:fldCharType="separate"/>
          </w:r>
          <w:r w:rsidR="0081120F" w:rsidRPr="0081120F">
            <w:rPr>
              <w:rFonts w:ascii="Arial" w:hAnsi="Arial" w:cs="Arial"/>
              <w:noProof/>
              <w:sz w:val="24"/>
              <w:szCs w:val="24"/>
              <w:lang w:val="es-ES"/>
            </w:rPr>
            <w:t>(Portafolio, 2009)</w:t>
          </w:r>
          <w:r w:rsidR="00761218" w:rsidRPr="003B18BF">
            <w:rPr>
              <w:rFonts w:ascii="Arial" w:hAnsi="Arial" w:cs="Arial"/>
              <w:sz w:val="24"/>
              <w:szCs w:val="24"/>
            </w:rPr>
            <w:fldChar w:fldCharType="end"/>
          </w:r>
        </w:sdtContent>
      </w:sdt>
      <w:r w:rsidR="00761218" w:rsidRPr="003B18BF">
        <w:rPr>
          <w:rFonts w:ascii="Arial" w:hAnsi="Arial" w:cs="Arial"/>
          <w:sz w:val="24"/>
          <w:szCs w:val="24"/>
        </w:rPr>
        <w:t>.</w:t>
      </w:r>
    </w:p>
    <w:p w14:paraId="5BA82A1C" w14:textId="4F99BB3A" w:rsidR="00761218" w:rsidRDefault="00761218" w:rsidP="003B18BF">
      <w:pPr>
        <w:tabs>
          <w:tab w:val="left" w:pos="284"/>
        </w:tabs>
        <w:spacing w:line="360" w:lineRule="auto"/>
        <w:ind w:firstLine="454"/>
        <w:jc w:val="both"/>
        <w:rPr>
          <w:rFonts w:ascii="Arial" w:hAnsi="Arial" w:cs="Arial"/>
          <w:sz w:val="24"/>
          <w:szCs w:val="24"/>
        </w:rPr>
      </w:pPr>
      <w:r w:rsidRPr="003B18BF">
        <w:rPr>
          <w:rFonts w:ascii="Arial" w:hAnsi="Arial" w:cs="Arial"/>
          <w:sz w:val="24"/>
          <w:szCs w:val="24"/>
        </w:rPr>
        <w:t xml:space="preserve">A continuación, se enseñará como están distribuidas las </w:t>
      </w:r>
      <w:r w:rsidR="007A39E6">
        <w:rPr>
          <w:rFonts w:ascii="Arial" w:hAnsi="Arial" w:cs="Arial"/>
          <w:sz w:val="24"/>
          <w:szCs w:val="24"/>
        </w:rPr>
        <w:t>Mi</w:t>
      </w:r>
      <w:r w:rsidRPr="003B18BF">
        <w:rPr>
          <w:rFonts w:ascii="Arial" w:hAnsi="Arial" w:cs="Arial"/>
          <w:sz w:val="24"/>
          <w:szCs w:val="24"/>
        </w:rPr>
        <w:t>Pymes en el país:</w:t>
      </w:r>
    </w:p>
    <w:p w14:paraId="57B07710" w14:textId="3AA029A4" w:rsidR="008D6A91" w:rsidRPr="00F94B57" w:rsidRDefault="006C4B8D" w:rsidP="008D6A91">
      <w:pPr>
        <w:pStyle w:val="Descripcin"/>
        <w:spacing w:line="360" w:lineRule="auto"/>
        <w:jc w:val="both"/>
        <w:rPr>
          <w:rFonts w:ascii="Arial" w:hAnsi="Arial" w:cs="Arial"/>
          <w:i/>
          <w:color w:val="000000" w:themeColor="text1"/>
          <w:sz w:val="24"/>
          <w:szCs w:val="24"/>
        </w:rPr>
      </w:pPr>
      <w:bookmarkStart w:id="4" w:name="_Toc87145168"/>
      <w:bookmarkStart w:id="5" w:name="_Toc89903632"/>
      <w:r w:rsidRPr="00F94B57">
        <w:rPr>
          <w:rFonts w:ascii="Arial" w:hAnsi="Arial" w:cs="Arial"/>
          <w:color w:val="000000" w:themeColor="text1"/>
          <w:sz w:val="24"/>
          <w:szCs w:val="24"/>
        </w:rPr>
        <w:t>Figura</w:t>
      </w:r>
      <w:r w:rsidR="008D6A91" w:rsidRPr="00F94B57">
        <w:rPr>
          <w:rFonts w:ascii="Arial" w:hAnsi="Arial" w:cs="Arial"/>
          <w:color w:val="000000" w:themeColor="text1"/>
          <w:sz w:val="24"/>
          <w:szCs w:val="24"/>
        </w:rPr>
        <w:t xml:space="preserve"> </w:t>
      </w:r>
      <w:r w:rsidR="008D6A91" w:rsidRPr="00F94B57">
        <w:rPr>
          <w:rFonts w:ascii="Arial" w:hAnsi="Arial" w:cs="Arial"/>
          <w:i/>
          <w:color w:val="000000" w:themeColor="text1"/>
          <w:sz w:val="24"/>
          <w:szCs w:val="24"/>
        </w:rPr>
        <w:fldChar w:fldCharType="begin"/>
      </w:r>
      <w:r w:rsidR="008D6A91" w:rsidRPr="00F94B57">
        <w:rPr>
          <w:rFonts w:ascii="Arial" w:hAnsi="Arial" w:cs="Arial"/>
          <w:color w:val="000000" w:themeColor="text1"/>
          <w:sz w:val="24"/>
          <w:szCs w:val="24"/>
        </w:rPr>
        <w:instrText xml:space="preserve"> SEQ Ilustración \* ARABIC </w:instrText>
      </w:r>
      <w:r w:rsidR="008D6A91" w:rsidRPr="00F94B57">
        <w:rPr>
          <w:rFonts w:ascii="Arial" w:hAnsi="Arial" w:cs="Arial"/>
          <w:i/>
          <w:color w:val="000000" w:themeColor="text1"/>
          <w:sz w:val="24"/>
          <w:szCs w:val="24"/>
        </w:rPr>
        <w:fldChar w:fldCharType="separate"/>
      </w:r>
      <w:r w:rsidR="008D6A91" w:rsidRPr="00F94B57">
        <w:rPr>
          <w:rFonts w:ascii="Arial" w:hAnsi="Arial" w:cs="Arial"/>
          <w:noProof/>
          <w:color w:val="000000" w:themeColor="text1"/>
          <w:sz w:val="24"/>
          <w:szCs w:val="24"/>
        </w:rPr>
        <w:t>1</w:t>
      </w:r>
      <w:r w:rsidR="008D6A91" w:rsidRPr="00F94B57">
        <w:rPr>
          <w:rFonts w:ascii="Arial" w:hAnsi="Arial" w:cs="Arial"/>
          <w:i/>
          <w:color w:val="000000" w:themeColor="text1"/>
          <w:sz w:val="24"/>
          <w:szCs w:val="24"/>
        </w:rPr>
        <w:fldChar w:fldCharType="end"/>
      </w:r>
      <w:r w:rsidR="008D6A91" w:rsidRPr="00F94B57">
        <w:rPr>
          <w:rFonts w:ascii="Arial" w:hAnsi="Arial" w:cs="Arial"/>
          <w:color w:val="000000" w:themeColor="text1"/>
          <w:sz w:val="24"/>
          <w:szCs w:val="24"/>
        </w:rPr>
        <w:t>. Concentración de MIPYMES por sector</w:t>
      </w:r>
      <w:bookmarkEnd w:id="4"/>
      <w:bookmarkEnd w:id="5"/>
    </w:p>
    <w:p w14:paraId="59E0A547" w14:textId="55875580" w:rsidR="00761218" w:rsidRDefault="009D174A" w:rsidP="006C4B8D">
      <w:pPr>
        <w:keepNext/>
        <w:tabs>
          <w:tab w:val="left" w:pos="284"/>
        </w:tabs>
        <w:spacing w:line="360" w:lineRule="auto"/>
        <w:jc w:val="center"/>
        <w:rPr>
          <w:rFonts w:ascii="Arial" w:hAnsi="Arial" w:cs="Arial"/>
          <w:sz w:val="24"/>
          <w:szCs w:val="24"/>
        </w:rPr>
      </w:pPr>
      <w:r w:rsidRPr="009D174A">
        <w:rPr>
          <w:rFonts w:ascii="Arial" w:hAnsi="Arial" w:cs="Arial"/>
          <w:noProof/>
          <w:sz w:val="24"/>
          <w:szCs w:val="24"/>
          <w:lang w:eastAsia="es-CO"/>
        </w:rPr>
        <w:drawing>
          <wp:inline distT="0" distB="0" distL="0" distR="0" wp14:anchorId="43E7E42B" wp14:editId="59EB1131">
            <wp:extent cx="4248150" cy="275175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74615" cy="2768900"/>
                    </a:xfrm>
                    <a:prstGeom prst="rect">
                      <a:avLst/>
                    </a:prstGeom>
                  </pic:spPr>
                </pic:pic>
              </a:graphicData>
            </a:graphic>
          </wp:inline>
        </w:drawing>
      </w:r>
    </w:p>
    <w:p w14:paraId="470DFA04" w14:textId="0EFE3385" w:rsidR="00B91B50" w:rsidRPr="009D174A" w:rsidRDefault="00B91B50" w:rsidP="006C4B8D">
      <w:pPr>
        <w:keepNext/>
        <w:tabs>
          <w:tab w:val="left" w:pos="284"/>
        </w:tabs>
        <w:spacing w:line="360" w:lineRule="auto"/>
        <w:jc w:val="center"/>
        <w:rPr>
          <w:rFonts w:ascii="Arial" w:hAnsi="Arial" w:cs="Arial"/>
          <w:sz w:val="24"/>
          <w:szCs w:val="24"/>
        </w:rPr>
      </w:pPr>
      <w:r w:rsidRPr="009D174A">
        <w:rPr>
          <w:rFonts w:ascii="Arial" w:hAnsi="Arial" w:cs="Arial"/>
          <w:sz w:val="24"/>
          <w:szCs w:val="24"/>
        </w:rPr>
        <w:t>Fuente: (</w:t>
      </w:r>
      <w:r w:rsidR="009D174A" w:rsidRPr="009D174A">
        <w:rPr>
          <w:rFonts w:ascii="Arial" w:hAnsi="Arial" w:cs="Arial"/>
          <w:sz w:val="24"/>
          <w:szCs w:val="24"/>
        </w:rPr>
        <w:t>Elaboración Propia, tomado de Confecámaras, 2021</w:t>
      </w:r>
      <w:r w:rsidRPr="009D174A">
        <w:rPr>
          <w:rFonts w:ascii="Arial" w:hAnsi="Arial" w:cs="Arial"/>
          <w:sz w:val="24"/>
          <w:szCs w:val="24"/>
        </w:rPr>
        <w:t>)</w:t>
      </w:r>
    </w:p>
    <w:p w14:paraId="16A67107" w14:textId="3D4E12BF" w:rsidR="00761218" w:rsidRDefault="00FF51E6" w:rsidP="003B18BF">
      <w:pPr>
        <w:tabs>
          <w:tab w:val="left" w:pos="284"/>
        </w:tabs>
        <w:spacing w:line="360" w:lineRule="auto"/>
        <w:ind w:firstLine="397"/>
        <w:jc w:val="both"/>
        <w:rPr>
          <w:rFonts w:ascii="Arial" w:hAnsi="Arial" w:cs="Arial"/>
          <w:sz w:val="24"/>
          <w:szCs w:val="24"/>
        </w:rPr>
      </w:pPr>
      <w:r>
        <w:rPr>
          <w:rFonts w:ascii="Arial" w:hAnsi="Arial" w:cs="Arial"/>
          <w:sz w:val="24"/>
          <w:szCs w:val="24"/>
        </w:rPr>
        <w:tab/>
      </w:r>
      <w:r w:rsidR="00761218" w:rsidRPr="003B18BF">
        <w:rPr>
          <w:rFonts w:ascii="Arial" w:hAnsi="Arial" w:cs="Arial"/>
          <w:sz w:val="24"/>
          <w:szCs w:val="24"/>
        </w:rPr>
        <w:t xml:space="preserve">Con base </w:t>
      </w:r>
      <w:r w:rsidR="00330893">
        <w:rPr>
          <w:rFonts w:ascii="Arial" w:hAnsi="Arial" w:cs="Arial"/>
          <w:sz w:val="24"/>
          <w:szCs w:val="24"/>
        </w:rPr>
        <w:t>en</w:t>
      </w:r>
      <w:r w:rsidR="00761218" w:rsidRPr="003B18BF">
        <w:rPr>
          <w:rFonts w:ascii="Arial" w:hAnsi="Arial" w:cs="Arial"/>
          <w:sz w:val="24"/>
          <w:szCs w:val="24"/>
        </w:rPr>
        <w:t xml:space="preserve"> la </w:t>
      </w:r>
      <w:r w:rsidR="00193F14" w:rsidRPr="003B18BF">
        <w:rPr>
          <w:rFonts w:ascii="Arial" w:hAnsi="Arial" w:cs="Arial"/>
          <w:sz w:val="24"/>
          <w:szCs w:val="24"/>
        </w:rPr>
        <w:t>figura</w:t>
      </w:r>
      <w:r w:rsidR="00761218" w:rsidRPr="003B18BF">
        <w:rPr>
          <w:rFonts w:ascii="Arial" w:hAnsi="Arial" w:cs="Arial"/>
          <w:sz w:val="24"/>
          <w:szCs w:val="24"/>
        </w:rPr>
        <w:t xml:space="preserve"> anterior enseñada por Confecámaras, se </w:t>
      </w:r>
      <w:r w:rsidR="00330893">
        <w:rPr>
          <w:rFonts w:ascii="Arial" w:hAnsi="Arial" w:cs="Arial"/>
          <w:sz w:val="24"/>
          <w:szCs w:val="24"/>
        </w:rPr>
        <w:t xml:space="preserve">puede </w:t>
      </w:r>
      <w:r w:rsidR="00761218" w:rsidRPr="003B18BF">
        <w:rPr>
          <w:rFonts w:ascii="Arial" w:hAnsi="Arial" w:cs="Arial"/>
          <w:sz w:val="24"/>
          <w:szCs w:val="24"/>
        </w:rPr>
        <w:t>observa</w:t>
      </w:r>
      <w:r w:rsidR="00330893">
        <w:rPr>
          <w:rFonts w:ascii="Arial" w:hAnsi="Arial" w:cs="Arial"/>
          <w:sz w:val="24"/>
          <w:szCs w:val="24"/>
        </w:rPr>
        <w:t>r</w:t>
      </w:r>
      <w:r w:rsidR="00761218" w:rsidRPr="003B18BF">
        <w:rPr>
          <w:rFonts w:ascii="Arial" w:hAnsi="Arial" w:cs="Arial"/>
          <w:sz w:val="24"/>
          <w:szCs w:val="24"/>
        </w:rPr>
        <w:t xml:space="preserve"> la importancia </w:t>
      </w:r>
      <w:r w:rsidR="00330893">
        <w:rPr>
          <w:rFonts w:ascii="Arial" w:hAnsi="Arial" w:cs="Arial"/>
          <w:sz w:val="24"/>
          <w:szCs w:val="24"/>
        </w:rPr>
        <w:t>que tienen el</w:t>
      </w:r>
      <w:r w:rsidR="00761218" w:rsidRPr="003B18BF">
        <w:rPr>
          <w:rFonts w:ascii="Arial" w:hAnsi="Arial" w:cs="Arial"/>
          <w:sz w:val="24"/>
          <w:szCs w:val="24"/>
        </w:rPr>
        <w:t xml:space="preserve"> sector comercial y de servicios en la economía del país, </w:t>
      </w:r>
      <w:r w:rsidR="00330893">
        <w:rPr>
          <w:rFonts w:ascii="Arial" w:hAnsi="Arial" w:cs="Arial"/>
          <w:sz w:val="24"/>
          <w:szCs w:val="24"/>
        </w:rPr>
        <w:t xml:space="preserve">esto </w:t>
      </w:r>
      <w:r w:rsidR="00761218" w:rsidRPr="003B18BF">
        <w:rPr>
          <w:rFonts w:ascii="Arial" w:hAnsi="Arial" w:cs="Arial"/>
          <w:sz w:val="24"/>
          <w:szCs w:val="24"/>
        </w:rPr>
        <w:t xml:space="preserve">evidenciado por la cantidad de locales comerciales que se sitúan en centros, parques y barrios del país, </w:t>
      </w:r>
      <w:r w:rsidR="00440739" w:rsidRPr="003B18BF">
        <w:rPr>
          <w:rFonts w:ascii="Arial" w:hAnsi="Arial" w:cs="Arial"/>
          <w:sz w:val="24"/>
          <w:szCs w:val="24"/>
        </w:rPr>
        <w:t>así</w:t>
      </w:r>
      <w:r w:rsidR="00761218" w:rsidRPr="003B18BF">
        <w:rPr>
          <w:rFonts w:ascii="Arial" w:hAnsi="Arial" w:cs="Arial"/>
          <w:sz w:val="24"/>
          <w:szCs w:val="24"/>
        </w:rPr>
        <w:t xml:space="preserve"> como la constante prestación </w:t>
      </w:r>
      <w:r w:rsidR="00440739" w:rsidRPr="003B18BF">
        <w:rPr>
          <w:rFonts w:ascii="Arial" w:hAnsi="Arial" w:cs="Arial"/>
          <w:sz w:val="24"/>
          <w:szCs w:val="24"/>
        </w:rPr>
        <w:t>d</w:t>
      </w:r>
      <w:r w:rsidR="00761218" w:rsidRPr="003B18BF">
        <w:rPr>
          <w:rFonts w:ascii="Arial" w:hAnsi="Arial" w:cs="Arial"/>
          <w:sz w:val="24"/>
          <w:szCs w:val="24"/>
        </w:rPr>
        <w:t>e servicios que ofrecen los empresarios colombianos</w:t>
      </w:r>
      <w:r w:rsidR="00440739" w:rsidRPr="003B18BF">
        <w:rPr>
          <w:rFonts w:ascii="Arial" w:hAnsi="Arial" w:cs="Arial"/>
          <w:sz w:val="24"/>
          <w:szCs w:val="24"/>
        </w:rPr>
        <w:t>.</w:t>
      </w:r>
    </w:p>
    <w:p w14:paraId="07935BA6" w14:textId="2579950C" w:rsidR="00440739" w:rsidRPr="003B18BF" w:rsidRDefault="00330893" w:rsidP="007B26E9">
      <w:pPr>
        <w:tabs>
          <w:tab w:val="left" w:pos="284"/>
        </w:tabs>
        <w:spacing w:line="360" w:lineRule="auto"/>
        <w:ind w:firstLine="397"/>
        <w:jc w:val="both"/>
        <w:rPr>
          <w:rFonts w:ascii="Arial" w:hAnsi="Arial" w:cs="Arial"/>
          <w:sz w:val="24"/>
          <w:szCs w:val="24"/>
        </w:rPr>
      </w:pPr>
      <w:r>
        <w:rPr>
          <w:rFonts w:ascii="Arial" w:hAnsi="Arial" w:cs="Arial"/>
          <w:sz w:val="24"/>
          <w:szCs w:val="24"/>
        </w:rPr>
        <w:tab/>
        <w:t xml:space="preserve">Debido al crecimiento exponencial de las </w:t>
      </w:r>
      <w:r w:rsidR="007A39E6">
        <w:rPr>
          <w:rFonts w:ascii="Arial" w:hAnsi="Arial" w:cs="Arial"/>
          <w:sz w:val="24"/>
          <w:szCs w:val="24"/>
        </w:rPr>
        <w:t>MiP</w:t>
      </w:r>
      <w:r>
        <w:rPr>
          <w:rFonts w:ascii="Arial" w:hAnsi="Arial" w:cs="Arial"/>
          <w:sz w:val="24"/>
          <w:szCs w:val="24"/>
        </w:rPr>
        <w:t xml:space="preserve">ymes en Bogotá y a la relevancia que han ido ganando en </w:t>
      </w:r>
      <w:r w:rsidR="00F04B11">
        <w:rPr>
          <w:rFonts w:ascii="Arial" w:hAnsi="Arial" w:cs="Arial"/>
          <w:sz w:val="24"/>
          <w:szCs w:val="24"/>
        </w:rPr>
        <w:t xml:space="preserve">el desarrollo económico del país se han visto en la obligación </w:t>
      </w:r>
      <w:r w:rsidR="00F04B11">
        <w:rPr>
          <w:rFonts w:ascii="Arial" w:hAnsi="Arial" w:cs="Arial"/>
          <w:sz w:val="24"/>
          <w:szCs w:val="24"/>
        </w:rPr>
        <w:lastRenderedPageBreak/>
        <w:t xml:space="preserve">de adoptar estándares internacionales en lo referente a las prácticas contables, estos estándares deben servir para la elaboración de estados financieros que puedan ser comparables con otras empresas bien sea nacionales o extranjeras. De esta forma, se hace necesario determinar variables comparables tales como </w:t>
      </w:r>
      <w:r w:rsidR="00F04B11" w:rsidRPr="003B18BF">
        <w:rPr>
          <w:rFonts w:ascii="Arial" w:hAnsi="Arial" w:cs="Arial"/>
          <w:sz w:val="24"/>
          <w:szCs w:val="24"/>
        </w:rPr>
        <w:t>el tamaño, proveedores, antigüedad, clientes, mercados que atiende, financiación y su responsabilidad tributaria</w:t>
      </w:r>
      <w:r w:rsidR="00F04B11">
        <w:rPr>
          <w:rFonts w:ascii="Arial" w:hAnsi="Arial" w:cs="Arial"/>
          <w:sz w:val="24"/>
          <w:szCs w:val="24"/>
        </w:rPr>
        <w:t xml:space="preserve">; para así </w:t>
      </w:r>
      <w:r w:rsidR="00F537EA">
        <w:rPr>
          <w:rFonts w:ascii="Arial" w:hAnsi="Arial" w:cs="Arial"/>
          <w:sz w:val="24"/>
          <w:szCs w:val="24"/>
        </w:rPr>
        <w:t>poder identificar bajo que variables las empresas pueden evadir los cargos tributarios o alterar su patrimonio financiero.</w:t>
      </w:r>
      <w:r w:rsidR="007B26E9">
        <w:rPr>
          <w:rFonts w:ascii="Arial" w:hAnsi="Arial" w:cs="Arial"/>
          <w:sz w:val="24"/>
          <w:szCs w:val="24"/>
        </w:rPr>
        <w:t xml:space="preserve"> </w:t>
      </w:r>
      <w:r w:rsidR="00CA09DC" w:rsidRPr="003B18BF">
        <w:rPr>
          <w:rFonts w:ascii="Arial" w:hAnsi="Arial" w:cs="Arial"/>
          <w:sz w:val="24"/>
          <w:szCs w:val="24"/>
        </w:rPr>
        <w:t>Mantener en orden las variables</w:t>
      </w:r>
      <w:r w:rsidR="007B26E9">
        <w:rPr>
          <w:rFonts w:ascii="Arial" w:hAnsi="Arial" w:cs="Arial"/>
          <w:sz w:val="24"/>
          <w:szCs w:val="24"/>
        </w:rPr>
        <w:t xml:space="preserve"> que ayuden a identificar una posible</w:t>
      </w:r>
      <w:r w:rsidR="00CA09DC" w:rsidRPr="003B18BF">
        <w:rPr>
          <w:rFonts w:ascii="Arial" w:hAnsi="Arial" w:cs="Arial"/>
          <w:sz w:val="24"/>
          <w:szCs w:val="24"/>
        </w:rPr>
        <w:t xml:space="preserve"> manipulación contable, ayudará a que las organizaciones mejoren</w:t>
      </w:r>
      <w:r w:rsidR="007B26E9">
        <w:rPr>
          <w:rFonts w:ascii="Arial" w:hAnsi="Arial" w:cs="Arial"/>
          <w:sz w:val="24"/>
          <w:szCs w:val="24"/>
        </w:rPr>
        <w:t xml:space="preserve"> en cuanto a</w:t>
      </w:r>
      <w:r w:rsidR="00CA09DC" w:rsidRPr="003B18BF">
        <w:rPr>
          <w:rFonts w:ascii="Arial" w:hAnsi="Arial" w:cs="Arial"/>
          <w:sz w:val="24"/>
          <w:szCs w:val="24"/>
        </w:rPr>
        <w:t xml:space="preserve"> la toma de decisiones,</w:t>
      </w:r>
      <w:r w:rsidR="007B26E9">
        <w:rPr>
          <w:rFonts w:ascii="Arial" w:hAnsi="Arial" w:cs="Arial"/>
          <w:sz w:val="24"/>
          <w:szCs w:val="24"/>
        </w:rPr>
        <w:t xml:space="preserve"> aumenten sus</w:t>
      </w:r>
      <w:r w:rsidR="00CA09DC" w:rsidRPr="003B18BF">
        <w:rPr>
          <w:rFonts w:ascii="Arial" w:hAnsi="Arial" w:cs="Arial"/>
          <w:sz w:val="24"/>
          <w:szCs w:val="24"/>
        </w:rPr>
        <w:t xml:space="preserve"> posibilidades de alcanzar potenciales inversionistas, mejore</w:t>
      </w:r>
      <w:r w:rsidR="007B26E9">
        <w:rPr>
          <w:rFonts w:ascii="Arial" w:hAnsi="Arial" w:cs="Arial"/>
          <w:sz w:val="24"/>
          <w:szCs w:val="24"/>
        </w:rPr>
        <w:t>n</w:t>
      </w:r>
      <w:r w:rsidR="00CA09DC" w:rsidRPr="003B18BF">
        <w:rPr>
          <w:rFonts w:ascii="Arial" w:hAnsi="Arial" w:cs="Arial"/>
          <w:sz w:val="24"/>
          <w:szCs w:val="24"/>
        </w:rPr>
        <w:t xml:space="preserve"> el manejo de proveedores y </w:t>
      </w:r>
      <w:r w:rsidR="007B26E9">
        <w:rPr>
          <w:rFonts w:ascii="Arial" w:hAnsi="Arial" w:cs="Arial"/>
          <w:sz w:val="24"/>
          <w:szCs w:val="24"/>
        </w:rPr>
        <w:t xml:space="preserve">puedan </w:t>
      </w:r>
      <w:r w:rsidR="00CA09DC" w:rsidRPr="003B18BF">
        <w:rPr>
          <w:rFonts w:ascii="Arial" w:hAnsi="Arial" w:cs="Arial"/>
          <w:sz w:val="24"/>
          <w:szCs w:val="24"/>
        </w:rPr>
        <w:t>realizar negociaciones con entidades financieras</w:t>
      </w:r>
      <w:r w:rsidR="007B26E9">
        <w:rPr>
          <w:rFonts w:ascii="Arial" w:hAnsi="Arial" w:cs="Arial"/>
          <w:sz w:val="24"/>
          <w:szCs w:val="24"/>
        </w:rPr>
        <w:t xml:space="preserve"> de formas más factibles</w:t>
      </w:r>
      <w:r w:rsidR="00CA09DC" w:rsidRPr="003B18BF">
        <w:rPr>
          <w:rFonts w:ascii="Arial" w:hAnsi="Arial" w:cs="Arial"/>
          <w:sz w:val="24"/>
          <w:szCs w:val="24"/>
        </w:rPr>
        <w:t xml:space="preserve">. </w:t>
      </w:r>
      <w:sdt>
        <w:sdtPr>
          <w:rPr>
            <w:rFonts w:ascii="Arial" w:hAnsi="Arial" w:cs="Arial"/>
            <w:sz w:val="24"/>
            <w:szCs w:val="24"/>
          </w:rPr>
          <w:id w:val="2116318671"/>
          <w:citation/>
        </w:sdtPr>
        <w:sdtEndPr/>
        <w:sdtContent>
          <w:r w:rsidR="00CA09DC" w:rsidRPr="003B18BF">
            <w:rPr>
              <w:rFonts w:ascii="Arial" w:hAnsi="Arial" w:cs="Arial"/>
              <w:sz w:val="24"/>
              <w:szCs w:val="24"/>
            </w:rPr>
            <w:fldChar w:fldCharType="begin"/>
          </w:r>
          <w:r w:rsidR="00CA09DC" w:rsidRPr="003B18BF">
            <w:rPr>
              <w:rFonts w:ascii="Arial" w:hAnsi="Arial" w:cs="Arial"/>
              <w:sz w:val="24"/>
              <w:szCs w:val="24"/>
              <w:lang w:val="es-ES"/>
            </w:rPr>
            <w:instrText xml:space="preserve"> CITATION Góm19 \l 3082 </w:instrText>
          </w:r>
          <w:r w:rsidR="00CA09DC" w:rsidRPr="003B18BF">
            <w:rPr>
              <w:rFonts w:ascii="Arial" w:hAnsi="Arial" w:cs="Arial"/>
              <w:sz w:val="24"/>
              <w:szCs w:val="24"/>
            </w:rPr>
            <w:fldChar w:fldCharType="separate"/>
          </w:r>
          <w:r w:rsidR="0081120F" w:rsidRPr="0081120F">
            <w:rPr>
              <w:rFonts w:ascii="Arial" w:hAnsi="Arial" w:cs="Arial"/>
              <w:noProof/>
              <w:sz w:val="24"/>
              <w:szCs w:val="24"/>
              <w:lang w:val="es-ES"/>
            </w:rPr>
            <w:t>(Gómez, Pérez, &amp; Grajales, 2019)</w:t>
          </w:r>
          <w:r w:rsidR="00CA09DC" w:rsidRPr="003B18BF">
            <w:rPr>
              <w:rFonts w:ascii="Arial" w:hAnsi="Arial" w:cs="Arial"/>
              <w:sz w:val="24"/>
              <w:szCs w:val="24"/>
            </w:rPr>
            <w:fldChar w:fldCharType="end"/>
          </w:r>
        </w:sdtContent>
      </w:sdt>
      <w:r w:rsidR="00CA09DC" w:rsidRPr="003B18BF">
        <w:rPr>
          <w:rFonts w:ascii="Arial" w:hAnsi="Arial" w:cs="Arial"/>
          <w:sz w:val="24"/>
          <w:szCs w:val="24"/>
        </w:rPr>
        <w:t>.</w:t>
      </w:r>
    </w:p>
    <w:p w14:paraId="30235615" w14:textId="2EDF63F7" w:rsidR="00CA09DC" w:rsidRPr="003B18BF" w:rsidRDefault="00FF51E6" w:rsidP="003B18BF">
      <w:pPr>
        <w:tabs>
          <w:tab w:val="left" w:pos="284"/>
        </w:tabs>
        <w:spacing w:line="360" w:lineRule="auto"/>
        <w:ind w:firstLine="397"/>
        <w:jc w:val="both"/>
        <w:rPr>
          <w:rFonts w:ascii="Arial" w:hAnsi="Arial" w:cs="Arial"/>
          <w:sz w:val="24"/>
          <w:szCs w:val="24"/>
        </w:rPr>
      </w:pPr>
      <w:r>
        <w:rPr>
          <w:rFonts w:ascii="Arial" w:hAnsi="Arial" w:cs="Arial"/>
          <w:sz w:val="24"/>
          <w:szCs w:val="24"/>
        </w:rPr>
        <w:tab/>
      </w:r>
      <w:r w:rsidR="00BF6A04">
        <w:rPr>
          <w:rFonts w:ascii="Arial" w:hAnsi="Arial" w:cs="Arial"/>
          <w:sz w:val="24"/>
          <w:szCs w:val="24"/>
        </w:rPr>
        <w:t>De manera más global, l</w:t>
      </w:r>
      <w:r w:rsidR="00CA09DC" w:rsidRPr="003B18BF">
        <w:rPr>
          <w:rFonts w:ascii="Arial" w:hAnsi="Arial" w:cs="Arial"/>
          <w:sz w:val="24"/>
          <w:szCs w:val="24"/>
        </w:rPr>
        <w:t>as dinámicas del mundo han ubicado a todo tipo de organizaciones</w:t>
      </w:r>
      <w:r w:rsidR="00CA6299" w:rsidRPr="003B18BF">
        <w:rPr>
          <w:rFonts w:ascii="Arial" w:hAnsi="Arial" w:cs="Arial"/>
          <w:sz w:val="24"/>
          <w:szCs w:val="24"/>
        </w:rPr>
        <w:t>, grandes y pequeñas</w:t>
      </w:r>
      <w:r w:rsidR="00BF6A04">
        <w:rPr>
          <w:rFonts w:ascii="Arial" w:hAnsi="Arial" w:cs="Arial"/>
          <w:sz w:val="24"/>
          <w:szCs w:val="24"/>
        </w:rPr>
        <w:t>,</w:t>
      </w:r>
      <w:r w:rsidR="00CA6299" w:rsidRPr="003B18BF">
        <w:rPr>
          <w:rFonts w:ascii="Arial" w:hAnsi="Arial" w:cs="Arial"/>
          <w:sz w:val="24"/>
          <w:szCs w:val="24"/>
        </w:rPr>
        <w:t xml:space="preserve"> en retos que les permita ser más competitivas, con el fin de poderse posicionar en un entorno dónde los mercados son cada vez más volátiles. Es la razón por la</w:t>
      </w:r>
      <w:r w:rsidR="00BF6A04">
        <w:rPr>
          <w:rFonts w:ascii="Arial" w:hAnsi="Arial" w:cs="Arial"/>
          <w:sz w:val="24"/>
          <w:szCs w:val="24"/>
        </w:rPr>
        <w:t xml:space="preserve"> cual una </w:t>
      </w:r>
      <w:r w:rsidR="00CA6299" w:rsidRPr="003B18BF">
        <w:rPr>
          <w:rFonts w:ascii="Arial" w:hAnsi="Arial" w:cs="Arial"/>
          <w:sz w:val="24"/>
          <w:szCs w:val="24"/>
        </w:rPr>
        <w:t xml:space="preserve">disciplina como la contabilidad se ha hecho </w:t>
      </w:r>
      <w:r w:rsidR="00BF6A04">
        <w:rPr>
          <w:rFonts w:ascii="Arial" w:hAnsi="Arial" w:cs="Arial"/>
          <w:sz w:val="24"/>
          <w:szCs w:val="24"/>
        </w:rPr>
        <w:t xml:space="preserve">tan </w:t>
      </w:r>
      <w:r w:rsidR="00CA6299" w:rsidRPr="003B18BF">
        <w:rPr>
          <w:rFonts w:ascii="Arial" w:hAnsi="Arial" w:cs="Arial"/>
          <w:sz w:val="24"/>
          <w:szCs w:val="24"/>
        </w:rPr>
        <w:t>importante en el desarrollo económico de la sociedad, dado que por medio de esta se obtiene orden</w:t>
      </w:r>
      <w:r w:rsidR="00BF6A04">
        <w:rPr>
          <w:rFonts w:ascii="Arial" w:hAnsi="Arial" w:cs="Arial"/>
          <w:sz w:val="24"/>
          <w:szCs w:val="24"/>
        </w:rPr>
        <w:t xml:space="preserve">, </w:t>
      </w:r>
      <w:r w:rsidR="00CA6299" w:rsidRPr="003B18BF">
        <w:rPr>
          <w:rFonts w:ascii="Arial" w:hAnsi="Arial" w:cs="Arial"/>
          <w:sz w:val="24"/>
          <w:szCs w:val="24"/>
        </w:rPr>
        <w:t>registr</w:t>
      </w:r>
      <w:r w:rsidR="00BF6A04">
        <w:rPr>
          <w:rFonts w:ascii="Arial" w:hAnsi="Arial" w:cs="Arial"/>
          <w:sz w:val="24"/>
          <w:szCs w:val="24"/>
        </w:rPr>
        <w:t>o</w:t>
      </w:r>
      <w:r w:rsidR="00CA6299" w:rsidRPr="003B18BF">
        <w:rPr>
          <w:rFonts w:ascii="Arial" w:hAnsi="Arial" w:cs="Arial"/>
          <w:sz w:val="24"/>
          <w:szCs w:val="24"/>
        </w:rPr>
        <w:t xml:space="preserve"> y monitore</w:t>
      </w:r>
      <w:r w:rsidR="00BF6A04">
        <w:rPr>
          <w:rFonts w:ascii="Arial" w:hAnsi="Arial" w:cs="Arial"/>
          <w:sz w:val="24"/>
          <w:szCs w:val="24"/>
        </w:rPr>
        <w:t>o de</w:t>
      </w:r>
      <w:r w:rsidR="00CA6299" w:rsidRPr="003B18BF">
        <w:rPr>
          <w:rFonts w:ascii="Arial" w:hAnsi="Arial" w:cs="Arial"/>
          <w:sz w:val="24"/>
          <w:szCs w:val="24"/>
        </w:rPr>
        <w:t xml:space="preserve"> los movimientos contables de las empresas, permitiendo </w:t>
      </w:r>
      <w:r w:rsidR="00BF6A04">
        <w:rPr>
          <w:rFonts w:ascii="Arial" w:hAnsi="Arial" w:cs="Arial"/>
          <w:sz w:val="24"/>
          <w:szCs w:val="24"/>
        </w:rPr>
        <w:t>de esta forma</w:t>
      </w:r>
      <w:r w:rsidR="00CA6299" w:rsidRPr="003B18BF">
        <w:rPr>
          <w:rFonts w:ascii="Arial" w:hAnsi="Arial" w:cs="Arial"/>
          <w:sz w:val="24"/>
          <w:szCs w:val="24"/>
        </w:rPr>
        <w:t xml:space="preserve"> establecer estrategias de mejora que permitan </w:t>
      </w:r>
      <w:r w:rsidR="00BF6A04">
        <w:rPr>
          <w:rFonts w:ascii="Arial" w:hAnsi="Arial" w:cs="Arial"/>
          <w:sz w:val="24"/>
          <w:szCs w:val="24"/>
        </w:rPr>
        <w:t>corregir</w:t>
      </w:r>
      <w:r w:rsidR="00CA6299" w:rsidRPr="003B18BF">
        <w:rPr>
          <w:rFonts w:ascii="Arial" w:hAnsi="Arial" w:cs="Arial"/>
          <w:sz w:val="24"/>
          <w:szCs w:val="24"/>
        </w:rPr>
        <w:t xml:space="preserve"> las falencias de cada compañía y </w:t>
      </w:r>
      <w:r w:rsidR="00BF6A04">
        <w:rPr>
          <w:rFonts w:ascii="Arial" w:hAnsi="Arial" w:cs="Arial"/>
          <w:sz w:val="24"/>
          <w:szCs w:val="24"/>
        </w:rPr>
        <w:t>crecer</w:t>
      </w:r>
      <w:r w:rsidR="00CA6299" w:rsidRPr="003B18BF">
        <w:rPr>
          <w:rFonts w:ascii="Arial" w:hAnsi="Arial" w:cs="Arial"/>
          <w:sz w:val="24"/>
          <w:szCs w:val="24"/>
        </w:rPr>
        <w:t xml:space="preserve"> en aspectos que generen mayor rentabilidad. </w:t>
      </w:r>
      <w:sdt>
        <w:sdtPr>
          <w:rPr>
            <w:rFonts w:ascii="Arial" w:hAnsi="Arial" w:cs="Arial"/>
            <w:sz w:val="24"/>
            <w:szCs w:val="24"/>
          </w:rPr>
          <w:id w:val="-1313176694"/>
          <w:citation/>
        </w:sdtPr>
        <w:sdtEndPr/>
        <w:sdtContent>
          <w:r w:rsidR="00CA6299" w:rsidRPr="003B18BF">
            <w:rPr>
              <w:rFonts w:ascii="Arial" w:hAnsi="Arial" w:cs="Arial"/>
              <w:sz w:val="24"/>
              <w:szCs w:val="24"/>
            </w:rPr>
            <w:fldChar w:fldCharType="begin"/>
          </w:r>
          <w:r w:rsidR="00CA6299" w:rsidRPr="003B18BF">
            <w:rPr>
              <w:rFonts w:ascii="Arial" w:hAnsi="Arial" w:cs="Arial"/>
              <w:sz w:val="24"/>
              <w:szCs w:val="24"/>
              <w:lang w:val="es-ES"/>
            </w:rPr>
            <w:instrText xml:space="preserve"> CITATION Men20 \l 3082 </w:instrText>
          </w:r>
          <w:r w:rsidR="00CA6299" w:rsidRPr="003B18BF">
            <w:rPr>
              <w:rFonts w:ascii="Arial" w:hAnsi="Arial" w:cs="Arial"/>
              <w:sz w:val="24"/>
              <w:szCs w:val="24"/>
            </w:rPr>
            <w:fldChar w:fldCharType="separate"/>
          </w:r>
          <w:r w:rsidR="0081120F" w:rsidRPr="0081120F">
            <w:rPr>
              <w:rFonts w:ascii="Arial" w:hAnsi="Arial" w:cs="Arial"/>
              <w:noProof/>
              <w:sz w:val="24"/>
              <w:szCs w:val="24"/>
              <w:lang w:val="es-ES"/>
            </w:rPr>
            <w:t>(Mena, Gómez, Nobles, Mena, &amp; Mosquera, 2020)</w:t>
          </w:r>
          <w:r w:rsidR="00CA6299" w:rsidRPr="003B18BF">
            <w:rPr>
              <w:rFonts w:ascii="Arial" w:hAnsi="Arial" w:cs="Arial"/>
              <w:sz w:val="24"/>
              <w:szCs w:val="24"/>
            </w:rPr>
            <w:fldChar w:fldCharType="end"/>
          </w:r>
        </w:sdtContent>
      </w:sdt>
      <w:r w:rsidR="00CA6299" w:rsidRPr="003B18BF">
        <w:rPr>
          <w:rFonts w:ascii="Arial" w:hAnsi="Arial" w:cs="Arial"/>
          <w:sz w:val="24"/>
          <w:szCs w:val="24"/>
        </w:rPr>
        <w:t>.</w:t>
      </w:r>
    </w:p>
    <w:p w14:paraId="378C4075" w14:textId="16AE6DAC" w:rsidR="00CA6299" w:rsidRPr="003B18BF" w:rsidRDefault="00FF51E6" w:rsidP="003B18BF">
      <w:pPr>
        <w:tabs>
          <w:tab w:val="left" w:pos="284"/>
        </w:tabs>
        <w:spacing w:line="360" w:lineRule="auto"/>
        <w:ind w:firstLine="397"/>
        <w:jc w:val="both"/>
        <w:rPr>
          <w:rFonts w:ascii="Arial" w:hAnsi="Arial" w:cs="Arial"/>
          <w:sz w:val="24"/>
          <w:szCs w:val="24"/>
        </w:rPr>
      </w:pPr>
      <w:r>
        <w:rPr>
          <w:rFonts w:ascii="Arial" w:hAnsi="Arial" w:cs="Arial"/>
          <w:sz w:val="24"/>
          <w:szCs w:val="24"/>
        </w:rPr>
        <w:tab/>
      </w:r>
      <w:r w:rsidR="00CA6299" w:rsidRPr="003B18BF">
        <w:rPr>
          <w:rFonts w:ascii="Arial" w:hAnsi="Arial" w:cs="Arial"/>
          <w:sz w:val="24"/>
          <w:szCs w:val="24"/>
        </w:rPr>
        <w:t xml:space="preserve">Debido a la recesión económica derivada de la pandemia entre el 2020 </w:t>
      </w:r>
      <w:r w:rsidR="00244552" w:rsidRPr="003B18BF">
        <w:rPr>
          <w:rFonts w:ascii="Arial" w:hAnsi="Arial" w:cs="Arial"/>
          <w:sz w:val="24"/>
          <w:szCs w:val="24"/>
        </w:rPr>
        <w:t>– 2021, muchas empresas han presentado crisis económicas que hasta hoy en día amenazan con su propia existencia</w:t>
      </w:r>
      <w:r w:rsidR="00244552" w:rsidRPr="00B46A7F">
        <w:rPr>
          <w:rFonts w:ascii="Arial" w:hAnsi="Arial" w:cs="Arial"/>
          <w:sz w:val="28"/>
          <w:szCs w:val="28"/>
        </w:rPr>
        <w:t>.</w:t>
      </w:r>
      <w:r w:rsidR="00244552" w:rsidRPr="003B18BF">
        <w:rPr>
          <w:rFonts w:ascii="Arial" w:hAnsi="Arial" w:cs="Arial"/>
          <w:sz w:val="24"/>
          <w:szCs w:val="24"/>
        </w:rPr>
        <w:t xml:space="preserve"> Es la razón por la que</w:t>
      </w:r>
      <w:r w:rsidR="00BC5531">
        <w:rPr>
          <w:rFonts w:ascii="Arial" w:hAnsi="Arial" w:cs="Arial"/>
          <w:sz w:val="24"/>
          <w:szCs w:val="24"/>
        </w:rPr>
        <w:t xml:space="preserve"> el gremio empresarial</w:t>
      </w:r>
      <w:r w:rsidR="00244552" w:rsidRPr="003B18BF">
        <w:rPr>
          <w:rFonts w:ascii="Arial" w:hAnsi="Arial" w:cs="Arial"/>
          <w:sz w:val="24"/>
          <w:szCs w:val="24"/>
        </w:rPr>
        <w:t xml:space="preserve"> ha dado mayor uso a las auditorías financieras con el fin de buscar asesoramientos y servicios de seguridad sólidos, que ayuden a identificar riesgos emergentes. De esta forma, se hace necesario el uso de la tecnología (particularmente el análisis de datos), entendiendo que este puede mejorar el entendimiento sobre cómo los efectos del presente pueden crear amenazas y oportunidades a la empresa. Utilizando el análisis de datos en las auditorías, </w:t>
      </w:r>
      <w:r w:rsidR="00244552" w:rsidRPr="003B18BF">
        <w:rPr>
          <w:rFonts w:ascii="Arial" w:hAnsi="Arial" w:cs="Arial"/>
          <w:sz w:val="24"/>
          <w:szCs w:val="24"/>
        </w:rPr>
        <w:lastRenderedPageBreak/>
        <w:t xml:space="preserve">estos profesionales pueden observar algunos patrones que se crean por medio de la incertidumbre. </w:t>
      </w:r>
      <w:sdt>
        <w:sdtPr>
          <w:rPr>
            <w:rFonts w:ascii="Arial" w:hAnsi="Arial" w:cs="Arial"/>
            <w:sz w:val="24"/>
            <w:szCs w:val="24"/>
          </w:rPr>
          <w:id w:val="606704502"/>
          <w:citation/>
        </w:sdtPr>
        <w:sdtEndPr/>
        <w:sdtContent>
          <w:r w:rsidR="00244552" w:rsidRPr="003B18BF">
            <w:rPr>
              <w:rFonts w:ascii="Arial" w:hAnsi="Arial" w:cs="Arial"/>
              <w:sz w:val="24"/>
              <w:szCs w:val="24"/>
            </w:rPr>
            <w:fldChar w:fldCharType="begin"/>
          </w:r>
          <w:r w:rsidR="00244552" w:rsidRPr="003B18BF">
            <w:rPr>
              <w:rFonts w:ascii="Arial" w:hAnsi="Arial" w:cs="Arial"/>
              <w:sz w:val="24"/>
              <w:szCs w:val="24"/>
              <w:lang w:val="es-ES"/>
            </w:rPr>
            <w:instrText xml:space="preserve"> CITATION Ivá21 \l 3082 </w:instrText>
          </w:r>
          <w:r w:rsidR="00244552" w:rsidRPr="003B18BF">
            <w:rPr>
              <w:rFonts w:ascii="Arial" w:hAnsi="Arial" w:cs="Arial"/>
              <w:sz w:val="24"/>
              <w:szCs w:val="24"/>
            </w:rPr>
            <w:fldChar w:fldCharType="separate"/>
          </w:r>
          <w:r w:rsidR="0081120F" w:rsidRPr="0081120F">
            <w:rPr>
              <w:rFonts w:ascii="Arial" w:hAnsi="Arial" w:cs="Arial"/>
              <w:noProof/>
              <w:sz w:val="24"/>
              <w:szCs w:val="24"/>
              <w:lang w:val="es-ES"/>
            </w:rPr>
            <w:t>(Rodríguez, 2021)</w:t>
          </w:r>
          <w:r w:rsidR="00244552" w:rsidRPr="003B18BF">
            <w:rPr>
              <w:rFonts w:ascii="Arial" w:hAnsi="Arial" w:cs="Arial"/>
              <w:sz w:val="24"/>
              <w:szCs w:val="24"/>
            </w:rPr>
            <w:fldChar w:fldCharType="end"/>
          </w:r>
        </w:sdtContent>
      </w:sdt>
      <w:r w:rsidR="00244552" w:rsidRPr="003B18BF">
        <w:rPr>
          <w:rFonts w:ascii="Arial" w:hAnsi="Arial" w:cs="Arial"/>
          <w:sz w:val="24"/>
          <w:szCs w:val="24"/>
        </w:rPr>
        <w:t>.</w:t>
      </w:r>
    </w:p>
    <w:p w14:paraId="19401682" w14:textId="1F91E856" w:rsidR="00244552" w:rsidRPr="003B18BF" w:rsidRDefault="00FF51E6" w:rsidP="003B18BF">
      <w:pPr>
        <w:tabs>
          <w:tab w:val="left" w:pos="284"/>
        </w:tabs>
        <w:spacing w:line="360" w:lineRule="auto"/>
        <w:ind w:firstLine="397"/>
        <w:jc w:val="both"/>
        <w:rPr>
          <w:rFonts w:ascii="Arial" w:hAnsi="Arial" w:cs="Arial"/>
          <w:sz w:val="24"/>
          <w:szCs w:val="24"/>
        </w:rPr>
      </w:pPr>
      <w:r>
        <w:rPr>
          <w:rFonts w:ascii="Arial" w:hAnsi="Arial" w:cs="Arial"/>
          <w:sz w:val="24"/>
          <w:szCs w:val="24"/>
        </w:rPr>
        <w:tab/>
      </w:r>
      <w:r w:rsidR="00C250FA" w:rsidRPr="003B18BF">
        <w:rPr>
          <w:rFonts w:ascii="Arial" w:hAnsi="Arial" w:cs="Arial"/>
          <w:sz w:val="24"/>
          <w:szCs w:val="24"/>
        </w:rPr>
        <w:t>El análisis de datos ha contribuido a las empresas a mejorar la profundidad, calidad y cobertura de su trabajo, dónde a su vez mantiene los costos operativos sin que tengan incrementos significativos. Sin embargo, el análisis de datos dentro de la auditoría esta infra</w:t>
      </w:r>
      <w:r w:rsidR="004A0DD0">
        <w:rPr>
          <w:rFonts w:ascii="Arial" w:hAnsi="Arial" w:cs="Arial"/>
          <w:sz w:val="24"/>
          <w:szCs w:val="24"/>
        </w:rPr>
        <w:t>valorado</w:t>
      </w:r>
      <w:r w:rsidR="00C250FA" w:rsidRPr="003B18BF">
        <w:rPr>
          <w:rFonts w:ascii="Arial" w:hAnsi="Arial" w:cs="Arial"/>
          <w:sz w:val="24"/>
          <w:szCs w:val="24"/>
        </w:rPr>
        <w:t xml:space="preserve">, por lo que se espera que se generalice y tenga más evolución, mediante software de análisis de datos más potentes y que sean más fácil de usar. Por medio del análisis del modelo </w:t>
      </w:r>
      <w:proofErr w:type="spellStart"/>
      <w:r w:rsidR="00C250FA" w:rsidRPr="003B18BF">
        <w:rPr>
          <w:rFonts w:ascii="Arial" w:hAnsi="Arial" w:cs="Arial"/>
          <w:sz w:val="24"/>
          <w:szCs w:val="24"/>
        </w:rPr>
        <w:t>Beneish</w:t>
      </w:r>
      <w:proofErr w:type="spellEnd"/>
      <w:r w:rsidR="00C250FA" w:rsidRPr="003B18BF">
        <w:rPr>
          <w:rFonts w:ascii="Arial" w:hAnsi="Arial" w:cs="Arial"/>
          <w:sz w:val="24"/>
          <w:szCs w:val="24"/>
        </w:rPr>
        <w:t xml:space="preserve">, se pueden identificar patrones, anomalías y brechas de control interno, ayudando al equipo auditor a tener mejores resultados durante su trabajo. </w:t>
      </w:r>
      <w:sdt>
        <w:sdtPr>
          <w:rPr>
            <w:rFonts w:ascii="Arial" w:hAnsi="Arial" w:cs="Arial"/>
            <w:sz w:val="24"/>
            <w:szCs w:val="24"/>
          </w:rPr>
          <w:id w:val="835810061"/>
          <w:citation/>
        </w:sdtPr>
        <w:sdtEndPr/>
        <w:sdtContent>
          <w:r w:rsidR="00C250FA" w:rsidRPr="003B18BF">
            <w:rPr>
              <w:rFonts w:ascii="Arial" w:hAnsi="Arial" w:cs="Arial"/>
              <w:sz w:val="24"/>
              <w:szCs w:val="24"/>
            </w:rPr>
            <w:fldChar w:fldCharType="begin"/>
          </w:r>
          <w:r w:rsidR="00C250FA" w:rsidRPr="003B18BF">
            <w:rPr>
              <w:rFonts w:ascii="Arial" w:hAnsi="Arial" w:cs="Arial"/>
              <w:sz w:val="24"/>
              <w:szCs w:val="24"/>
              <w:lang w:val="es-ES"/>
            </w:rPr>
            <w:instrText xml:space="preserve"> CITATION Ivá21 \l 3082 </w:instrText>
          </w:r>
          <w:r w:rsidR="00C250FA" w:rsidRPr="003B18BF">
            <w:rPr>
              <w:rFonts w:ascii="Arial" w:hAnsi="Arial" w:cs="Arial"/>
              <w:sz w:val="24"/>
              <w:szCs w:val="24"/>
            </w:rPr>
            <w:fldChar w:fldCharType="separate"/>
          </w:r>
          <w:r w:rsidR="0081120F" w:rsidRPr="0081120F">
            <w:rPr>
              <w:rFonts w:ascii="Arial" w:hAnsi="Arial" w:cs="Arial"/>
              <w:noProof/>
              <w:sz w:val="24"/>
              <w:szCs w:val="24"/>
              <w:lang w:val="es-ES"/>
            </w:rPr>
            <w:t>(Rodríguez, 2021)</w:t>
          </w:r>
          <w:r w:rsidR="00C250FA" w:rsidRPr="003B18BF">
            <w:rPr>
              <w:rFonts w:ascii="Arial" w:hAnsi="Arial" w:cs="Arial"/>
              <w:sz w:val="24"/>
              <w:szCs w:val="24"/>
            </w:rPr>
            <w:fldChar w:fldCharType="end"/>
          </w:r>
        </w:sdtContent>
      </w:sdt>
    </w:p>
    <w:p w14:paraId="79685D85" w14:textId="1881839F" w:rsidR="005B667D" w:rsidRDefault="00FF51E6" w:rsidP="00B91B50">
      <w:pPr>
        <w:tabs>
          <w:tab w:val="left" w:pos="284"/>
        </w:tabs>
        <w:spacing w:line="360" w:lineRule="auto"/>
        <w:ind w:firstLine="397"/>
        <w:jc w:val="both"/>
        <w:rPr>
          <w:rFonts w:ascii="Arial" w:hAnsi="Arial" w:cs="Arial"/>
          <w:sz w:val="24"/>
          <w:szCs w:val="24"/>
        </w:rPr>
      </w:pPr>
      <w:r>
        <w:rPr>
          <w:rFonts w:ascii="Arial" w:hAnsi="Arial" w:cs="Arial"/>
          <w:sz w:val="24"/>
          <w:szCs w:val="24"/>
        </w:rPr>
        <w:tab/>
      </w:r>
      <w:r w:rsidR="00C250FA" w:rsidRPr="003B18BF">
        <w:rPr>
          <w:rFonts w:ascii="Arial" w:hAnsi="Arial" w:cs="Arial"/>
          <w:sz w:val="24"/>
          <w:szCs w:val="24"/>
        </w:rPr>
        <w:t xml:space="preserve">El poco uso del modelo </w:t>
      </w:r>
      <w:proofErr w:type="spellStart"/>
      <w:r w:rsidR="00C250FA" w:rsidRPr="003B18BF">
        <w:rPr>
          <w:rFonts w:ascii="Arial" w:hAnsi="Arial" w:cs="Arial"/>
          <w:sz w:val="24"/>
          <w:szCs w:val="24"/>
        </w:rPr>
        <w:t>Beneish</w:t>
      </w:r>
      <w:proofErr w:type="spellEnd"/>
      <w:r w:rsidR="00C250FA" w:rsidRPr="003B18BF">
        <w:rPr>
          <w:rFonts w:ascii="Arial" w:hAnsi="Arial" w:cs="Arial"/>
          <w:sz w:val="24"/>
          <w:szCs w:val="24"/>
        </w:rPr>
        <w:t xml:space="preserve"> y del análisis de datos durante las auditorías, dificulta el control y manejo de</w:t>
      </w:r>
      <w:r w:rsidR="004A0DD0">
        <w:rPr>
          <w:rFonts w:ascii="Arial" w:hAnsi="Arial" w:cs="Arial"/>
          <w:sz w:val="24"/>
          <w:szCs w:val="24"/>
        </w:rPr>
        <w:t xml:space="preserve"> la información financiera</w:t>
      </w:r>
      <w:r w:rsidR="00C250FA" w:rsidRPr="003B18BF">
        <w:rPr>
          <w:rFonts w:ascii="Arial" w:hAnsi="Arial" w:cs="Arial"/>
          <w:sz w:val="24"/>
          <w:szCs w:val="24"/>
        </w:rPr>
        <w:t xml:space="preserve">, evitando conocer la situación real de las empresas. Este poco uso se ve </w:t>
      </w:r>
      <w:r w:rsidR="004A0DD0">
        <w:rPr>
          <w:rFonts w:ascii="Arial" w:hAnsi="Arial" w:cs="Arial"/>
          <w:sz w:val="24"/>
          <w:szCs w:val="24"/>
        </w:rPr>
        <w:t>sobre todo</w:t>
      </w:r>
      <w:r w:rsidR="00C250FA" w:rsidRPr="003B18BF">
        <w:rPr>
          <w:rFonts w:ascii="Arial" w:hAnsi="Arial" w:cs="Arial"/>
          <w:sz w:val="24"/>
          <w:szCs w:val="24"/>
        </w:rPr>
        <w:t xml:space="preserve"> en las </w:t>
      </w:r>
      <w:r w:rsidR="007A39E6">
        <w:rPr>
          <w:rFonts w:ascii="Arial" w:hAnsi="Arial" w:cs="Arial"/>
          <w:sz w:val="24"/>
          <w:szCs w:val="24"/>
        </w:rPr>
        <w:t>Mi</w:t>
      </w:r>
      <w:r w:rsidR="00C250FA" w:rsidRPr="003B18BF">
        <w:rPr>
          <w:rFonts w:ascii="Arial" w:hAnsi="Arial" w:cs="Arial"/>
          <w:sz w:val="24"/>
          <w:szCs w:val="24"/>
        </w:rPr>
        <w:t>P</w:t>
      </w:r>
      <w:r w:rsidR="00A84686" w:rsidRPr="003B18BF">
        <w:rPr>
          <w:rFonts w:ascii="Arial" w:hAnsi="Arial" w:cs="Arial"/>
          <w:sz w:val="24"/>
          <w:szCs w:val="24"/>
        </w:rPr>
        <w:t>y</w:t>
      </w:r>
      <w:r w:rsidR="00C250FA" w:rsidRPr="003B18BF">
        <w:rPr>
          <w:rFonts w:ascii="Arial" w:hAnsi="Arial" w:cs="Arial"/>
          <w:sz w:val="24"/>
          <w:szCs w:val="24"/>
        </w:rPr>
        <w:t xml:space="preserve">mes, dado que </w:t>
      </w:r>
      <w:r w:rsidR="004A0DD0">
        <w:rPr>
          <w:rFonts w:ascii="Arial" w:hAnsi="Arial" w:cs="Arial"/>
          <w:sz w:val="24"/>
          <w:szCs w:val="24"/>
        </w:rPr>
        <w:t>se evidencia como existe un limitado manejo de</w:t>
      </w:r>
      <w:r w:rsidR="00C250FA" w:rsidRPr="003B18BF">
        <w:rPr>
          <w:rFonts w:ascii="Arial" w:hAnsi="Arial" w:cs="Arial"/>
          <w:sz w:val="24"/>
          <w:szCs w:val="24"/>
        </w:rPr>
        <w:t xml:space="preserve"> mecanismos contables y</w:t>
      </w:r>
      <w:r w:rsidR="00F8237C">
        <w:rPr>
          <w:rFonts w:ascii="Arial" w:hAnsi="Arial" w:cs="Arial"/>
          <w:sz w:val="24"/>
          <w:szCs w:val="24"/>
        </w:rPr>
        <w:t xml:space="preserve"> en cambio se</w:t>
      </w:r>
      <w:r w:rsidR="00C250FA" w:rsidRPr="003B18BF">
        <w:rPr>
          <w:rFonts w:ascii="Arial" w:hAnsi="Arial" w:cs="Arial"/>
          <w:sz w:val="24"/>
          <w:szCs w:val="24"/>
        </w:rPr>
        <w:t xml:space="preserve"> vive del trabajo diario, obviando la importancia de un control</w:t>
      </w:r>
      <w:r w:rsidR="00F8237C">
        <w:rPr>
          <w:rFonts w:ascii="Arial" w:hAnsi="Arial" w:cs="Arial"/>
          <w:sz w:val="24"/>
          <w:szCs w:val="24"/>
        </w:rPr>
        <w:t xml:space="preserve"> y </w:t>
      </w:r>
      <w:r w:rsidR="00C250FA" w:rsidRPr="003B18BF">
        <w:rPr>
          <w:rFonts w:ascii="Arial" w:hAnsi="Arial" w:cs="Arial"/>
          <w:sz w:val="24"/>
          <w:szCs w:val="24"/>
        </w:rPr>
        <w:t>registro de datos</w:t>
      </w:r>
      <w:r w:rsidR="00F8237C">
        <w:rPr>
          <w:rFonts w:ascii="Arial" w:hAnsi="Arial" w:cs="Arial"/>
          <w:sz w:val="24"/>
          <w:szCs w:val="24"/>
        </w:rPr>
        <w:t>,</w:t>
      </w:r>
      <w:r w:rsidR="00C250FA" w:rsidRPr="003B18BF">
        <w:rPr>
          <w:rFonts w:ascii="Arial" w:hAnsi="Arial" w:cs="Arial"/>
          <w:sz w:val="24"/>
          <w:szCs w:val="24"/>
        </w:rPr>
        <w:t xml:space="preserve"> generando </w:t>
      </w:r>
      <w:r w:rsidR="00A84686" w:rsidRPr="003B18BF">
        <w:rPr>
          <w:rFonts w:ascii="Arial" w:hAnsi="Arial" w:cs="Arial"/>
          <w:sz w:val="24"/>
          <w:szCs w:val="24"/>
        </w:rPr>
        <w:t>así</w:t>
      </w:r>
      <w:r w:rsidR="00C250FA" w:rsidRPr="003B18BF">
        <w:rPr>
          <w:rFonts w:ascii="Arial" w:hAnsi="Arial" w:cs="Arial"/>
          <w:sz w:val="24"/>
          <w:szCs w:val="24"/>
        </w:rPr>
        <w:t xml:space="preserve"> que se dificulte el progreso de sus negocios.</w:t>
      </w:r>
      <w:r w:rsidR="00A84686" w:rsidRPr="003B18BF">
        <w:rPr>
          <w:rFonts w:ascii="Arial" w:hAnsi="Arial" w:cs="Arial"/>
          <w:sz w:val="24"/>
          <w:szCs w:val="24"/>
        </w:rPr>
        <w:t xml:space="preserve"> </w:t>
      </w:r>
    </w:p>
    <w:p w14:paraId="3BA31D44" w14:textId="7BA67D83" w:rsidR="005B667D" w:rsidRDefault="005B667D" w:rsidP="00B91B50">
      <w:pPr>
        <w:tabs>
          <w:tab w:val="left" w:pos="284"/>
        </w:tabs>
        <w:spacing w:line="360" w:lineRule="auto"/>
        <w:ind w:firstLine="397"/>
        <w:jc w:val="both"/>
        <w:rPr>
          <w:rFonts w:ascii="Arial" w:hAnsi="Arial" w:cs="Arial"/>
          <w:sz w:val="24"/>
          <w:szCs w:val="24"/>
        </w:rPr>
      </w:pPr>
      <w:r>
        <w:rPr>
          <w:rFonts w:ascii="Arial" w:hAnsi="Arial" w:cs="Arial"/>
          <w:sz w:val="24"/>
          <w:szCs w:val="24"/>
        </w:rPr>
        <w:tab/>
      </w:r>
    </w:p>
    <w:p w14:paraId="5F10638F" w14:textId="33D8A011" w:rsidR="005C1E6D" w:rsidRPr="003B18BF" w:rsidRDefault="005B667D" w:rsidP="00B91B50">
      <w:pPr>
        <w:tabs>
          <w:tab w:val="left" w:pos="284"/>
        </w:tabs>
        <w:spacing w:line="360" w:lineRule="auto"/>
        <w:ind w:firstLine="397"/>
        <w:jc w:val="both"/>
        <w:rPr>
          <w:rFonts w:ascii="Arial" w:hAnsi="Arial" w:cs="Arial"/>
          <w:b/>
          <w:bCs/>
          <w:sz w:val="24"/>
          <w:szCs w:val="24"/>
        </w:rPr>
      </w:pPr>
      <w:r>
        <w:rPr>
          <w:rFonts w:ascii="Arial" w:hAnsi="Arial" w:cs="Arial"/>
          <w:sz w:val="24"/>
          <w:szCs w:val="24"/>
        </w:rPr>
        <w:tab/>
      </w:r>
      <w:r w:rsidR="00B91B50">
        <w:rPr>
          <w:rFonts w:ascii="Arial" w:hAnsi="Arial" w:cs="Arial"/>
          <w:sz w:val="24"/>
          <w:szCs w:val="24"/>
        </w:rPr>
        <w:t xml:space="preserve">A </w:t>
      </w:r>
      <w:r w:rsidR="006071C3" w:rsidRPr="003B18BF">
        <w:rPr>
          <w:rFonts w:ascii="Arial" w:hAnsi="Arial" w:cs="Arial"/>
          <w:sz w:val="24"/>
          <w:szCs w:val="24"/>
        </w:rPr>
        <w:t>partir de esta situación se define como problema de investigación:</w:t>
      </w:r>
      <w:r w:rsidR="00B91B50">
        <w:rPr>
          <w:rFonts w:ascii="Arial" w:hAnsi="Arial" w:cs="Arial"/>
          <w:sz w:val="24"/>
          <w:szCs w:val="24"/>
        </w:rPr>
        <w:t xml:space="preserve"> </w:t>
      </w:r>
      <w:r w:rsidR="00FB25E3" w:rsidRPr="003B18BF">
        <w:rPr>
          <w:rFonts w:ascii="Arial" w:hAnsi="Arial" w:cs="Arial"/>
          <w:b/>
          <w:bCs/>
          <w:sz w:val="24"/>
          <w:szCs w:val="24"/>
        </w:rPr>
        <w:t xml:space="preserve">¿Cómo identificar si las empresas MiPymes de Bogotá </w:t>
      </w:r>
      <w:r w:rsidR="009B0B7F" w:rsidRPr="003B18BF">
        <w:rPr>
          <w:rFonts w:ascii="Arial" w:hAnsi="Arial" w:cs="Arial"/>
          <w:b/>
          <w:bCs/>
          <w:sz w:val="24"/>
          <w:szCs w:val="24"/>
        </w:rPr>
        <w:t>dan uso de procesos contables y a su vez tergiversan la información de las mismas</w:t>
      </w:r>
      <w:r w:rsidR="00FB25E3" w:rsidRPr="003B18BF">
        <w:rPr>
          <w:rFonts w:ascii="Arial" w:hAnsi="Arial" w:cs="Arial"/>
          <w:b/>
          <w:bCs/>
          <w:sz w:val="24"/>
          <w:szCs w:val="24"/>
        </w:rPr>
        <w:t>?</w:t>
      </w:r>
      <w:bookmarkStart w:id="6" w:name="_heading=h.30j0zll" w:colFirst="0" w:colLast="0"/>
      <w:bookmarkEnd w:id="6"/>
      <w:r w:rsidR="00FB25E3" w:rsidRPr="003B18BF">
        <w:rPr>
          <w:rFonts w:ascii="Arial" w:hAnsi="Arial" w:cs="Arial"/>
          <w:b/>
          <w:bCs/>
          <w:sz w:val="24"/>
          <w:szCs w:val="24"/>
        </w:rPr>
        <w:t xml:space="preserve"> </w:t>
      </w:r>
    </w:p>
    <w:p w14:paraId="0CD5EE04" w14:textId="77777777" w:rsidR="00DB6100" w:rsidRPr="003B18BF" w:rsidRDefault="00DB6100" w:rsidP="003B18BF">
      <w:pPr>
        <w:spacing w:line="360" w:lineRule="auto"/>
        <w:jc w:val="both"/>
        <w:rPr>
          <w:rFonts w:ascii="Arial" w:hAnsi="Arial" w:cs="Arial"/>
          <w:sz w:val="24"/>
          <w:szCs w:val="24"/>
        </w:rPr>
      </w:pPr>
    </w:p>
    <w:p w14:paraId="2BF48551" w14:textId="1EDC0BC6" w:rsidR="005C1E6D" w:rsidRPr="00591B90" w:rsidRDefault="001365E6" w:rsidP="001365E6">
      <w:pPr>
        <w:pStyle w:val="Ttulo1"/>
        <w:numPr>
          <w:ilvl w:val="1"/>
          <w:numId w:val="14"/>
        </w:numPr>
        <w:spacing w:line="360" w:lineRule="auto"/>
        <w:jc w:val="both"/>
        <w:rPr>
          <w:rFonts w:ascii="Arial" w:hAnsi="Arial" w:cs="Arial"/>
          <w:b/>
          <w:bCs/>
          <w:color w:val="auto"/>
          <w:sz w:val="24"/>
          <w:szCs w:val="24"/>
        </w:rPr>
      </w:pPr>
      <w:r w:rsidRPr="00591B90">
        <w:rPr>
          <w:rFonts w:ascii="Arial" w:hAnsi="Arial" w:cs="Arial"/>
          <w:b/>
          <w:bCs/>
          <w:color w:val="auto"/>
          <w:sz w:val="24"/>
          <w:szCs w:val="24"/>
        </w:rPr>
        <w:t xml:space="preserve"> </w:t>
      </w:r>
      <w:bookmarkStart w:id="7" w:name="_Toc95939362"/>
      <w:r w:rsidR="00A84686" w:rsidRPr="00591B90">
        <w:rPr>
          <w:rFonts w:ascii="Arial" w:hAnsi="Arial" w:cs="Arial"/>
          <w:b/>
          <w:bCs/>
          <w:color w:val="auto"/>
          <w:sz w:val="24"/>
          <w:szCs w:val="24"/>
        </w:rPr>
        <w:t>OBJETIVOS</w:t>
      </w:r>
      <w:bookmarkEnd w:id="7"/>
    </w:p>
    <w:p w14:paraId="66284F3E" w14:textId="77777777" w:rsidR="004B45F5" w:rsidRDefault="004B45F5" w:rsidP="004B45F5">
      <w:pPr>
        <w:spacing w:line="360" w:lineRule="auto"/>
        <w:ind w:firstLine="360"/>
        <w:jc w:val="both"/>
        <w:rPr>
          <w:rFonts w:ascii="Arial" w:hAnsi="Arial" w:cs="Arial"/>
          <w:sz w:val="24"/>
          <w:szCs w:val="24"/>
        </w:rPr>
      </w:pPr>
    </w:p>
    <w:p w14:paraId="20B2188A" w14:textId="3374F064" w:rsidR="00FC2435" w:rsidRDefault="004B45F5" w:rsidP="004B45F5">
      <w:pPr>
        <w:spacing w:line="360" w:lineRule="auto"/>
        <w:ind w:firstLine="360"/>
        <w:jc w:val="both"/>
        <w:rPr>
          <w:rFonts w:ascii="Arial" w:hAnsi="Arial" w:cs="Arial"/>
          <w:sz w:val="24"/>
          <w:szCs w:val="24"/>
        </w:rPr>
      </w:pPr>
      <w:r w:rsidRPr="004B45F5">
        <w:rPr>
          <w:rFonts w:ascii="Arial" w:hAnsi="Arial" w:cs="Arial"/>
          <w:sz w:val="24"/>
          <w:szCs w:val="24"/>
        </w:rPr>
        <w:t>Para dar respuesta a la pregunta problema planteada en esta investigación se planteó el siguiente objetivo general y los tres (3) objetivos específicos.</w:t>
      </w:r>
    </w:p>
    <w:p w14:paraId="2836F144" w14:textId="77777777" w:rsidR="004B45F5" w:rsidRPr="003B18BF" w:rsidRDefault="004B45F5" w:rsidP="004B45F5">
      <w:pPr>
        <w:spacing w:line="360" w:lineRule="auto"/>
        <w:ind w:firstLine="360"/>
        <w:jc w:val="both"/>
        <w:rPr>
          <w:rFonts w:ascii="Arial" w:hAnsi="Arial" w:cs="Arial"/>
          <w:sz w:val="24"/>
          <w:szCs w:val="24"/>
        </w:rPr>
      </w:pPr>
    </w:p>
    <w:p w14:paraId="341724FA" w14:textId="4B3EDE57" w:rsidR="00FC2435" w:rsidRPr="00591B90" w:rsidRDefault="00F6275F" w:rsidP="007167E3">
      <w:pPr>
        <w:pStyle w:val="Ttulo2"/>
        <w:numPr>
          <w:ilvl w:val="2"/>
          <w:numId w:val="14"/>
        </w:numPr>
        <w:spacing w:line="360" w:lineRule="auto"/>
        <w:jc w:val="both"/>
        <w:rPr>
          <w:rFonts w:ascii="Arial" w:hAnsi="Arial" w:cs="Arial"/>
          <w:b/>
          <w:bCs/>
          <w:sz w:val="24"/>
          <w:szCs w:val="24"/>
        </w:rPr>
      </w:pPr>
      <w:bookmarkStart w:id="8" w:name="_Toc95939363"/>
      <w:r w:rsidRPr="00591B90">
        <w:rPr>
          <w:rFonts w:ascii="Arial" w:hAnsi="Arial" w:cs="Arial"/>
          <w:b/>
          <w:bCs/>
          <w:sz w:val="24"/>
          <w:szCs w:val="24"/>
        </w:rPr>
        <w:lastRenderedPageBreak/>
        <w:t>GENERAL</w:t>
      </w:r>
      <w:r w:rsidR="0093659C" w:rsidRPr="00591B90">
        <w:rPr>
          <w:rFonts w:ascii="Arial" w:hAnsi="Arial" w:cs="Arial"/>
          <w:b/>
          <w:bCs/>
          <w:sz w:val="24"/>
          <w:szCs w:val="24"/>
        </w:rPr>
        <w:t>:</w:t>
      </w:r>
      <w:bookmarkEnd w:id="8"/>
    </w:p>
    <w:p w14:paraId="7ED1A1F3" w14:textId="77777777" w:rsidR="007167E3" w:rsidRPr="007167E3" w:rsidRDefault="007167E3" w:rsidP="007167E3">
      <w:pPr>
        <w:pStyle w:val="Prrafodelista"/>
      </w:pPr>
    </w:p>
    <w:p w14:paraId="54D953F1" w14:textId="77777777" w:rsidR="000D3219" w:rsidRPr="000D3219" w:rsidRDefault="000D3219" w:rsidP="000D3219">
      <w:pPr>
        <w:spacing w:line="360" w:lineRule="auto"/>
        <w:ind w:firstLine="708"/>
        <w:jc w:val="both"/>
        <w:rPr>
          <w:rFonts w:ascii="Arial" w:hAnsi="Arial" w:cs="Arial"/>
          <w:sz w:val="24"/>
          <w:szCs w:val="24"/>
        </w:rPr>
      </w:pPr>
      <w:r w:rsidRPr="000D3219">
        <w:rPr>
          <w:rFonts w:ascii="Arial" w:hAnsi="Arial" w:cs="Arial"/>
          <w:sz w:val="24"/>
          <w:szCs w:val="24"/>
        </w:rPr>
        <w:t xml:space="preserve">Analizar el comportamiento de la manipulación contable en empresas MiPymes de Bogotá D.C. </w:t>
      </w:r>
    </w:p>
    <w:p w14:paraId="76F25A3E" w14:textId="77777777" w:rsidR="00FC2435" w:rsidRPr="003B18BF" w:rsidRDefault="00FC2435" w:rsidP="003B18BF">
      <w:pPr>
        <w:spacing w:line="360" w:lineRule="auto"/>
        <w:jc w:val="both"/>
        <w:rPr>
          <w:rFonts w:ascii="Arial" w:hAnsi="Arial" w:cs="Arial"/>
          <w:sz w:val="24"/>
          <w:szCs w:val="24"/>
        </w:rPr>
      </w:pPr>
    </w:p>
    <w:p w14:paraId="5949F545" w14:textId="6BE6A1A9" w:rsidR="00FC2435" w:rsidRPr="00591B90" w:rsidRDefault="001365E6" w:rsidP="004246D3">
      <w:pPr>
        <w:pStyle w:val="Ttulo2"/>
        <w:spacing w:line="360" w:lineRule="auto"/>
        <w:jc w:val="both"/>
        <w:rPr>
          <w:rFonts w:cs="Arial"/>
          <w:b/>
          <w:bCs/>
          <w:sz w:val="24"/>
          <w:szCs w:val="24"/>
        </w:rPr>
      </w:pPr>
      <w:bookmarkStart w:id="9" w:name="_Toc95939364"/>
      <w:r w:rsidRPr="00591B90">
        <w:rPr>
          <w:rFonts w:cs="Arial"/>
          <w:b/>
          <w:bCs/>
          <w:sz w:val="24"/>
          <w:szCs w:val="24"/>
        </w:rPr>
        <w:t>1.2.2</w:t>
      </w:r>
      <w:r w:rsidR="00DB6100" w:rsidRPr="00591B90">
        <w:rPr>
          <w:rFonts w:cs="Arial"/>
          <w:b/>
          <w:bCs/>
          <w:sz w:val="24"/>
          <w:szCs w:val="24"/>
        </w:rPr>
        <w:t xml:space="preserve"> </w:t>
      </w:r>
      <w:r w:rsidR="0093659C" w:rsidRPr="00591B90">
        <w:rPr>
          <w:rFonts w:ascii="Arial" w:hAnsi="Arial" w:cs="Arial"/>
          <w:b/>
          <w:bCs/>
          <w:sz w:val="24"/>
          <w:szCs w:val="24"/>
        </w:rPr>
        <w:t>E</w:t>
      </w:r>
      <w:r w:rsidR="00F6275F" w:rsidRPr="00591B90">
        <w:rPr>
          <w:rFonts w:ascii="Arial" w:hAnsi="Arial" w:cs="Arial"/>
          <w:b/>
          <w:bCs/>
          <w:sz w:val="24"/>
          <w:szCs w:val="24"/>
        </w:rPr>
        <w:t>SPEC</w:t>
      </w:r>
      <w:r w:rsidR="00F94B57" w:rsidRPr="00591B90">
        <w:rPr>
          <w:rFonts w:ascii="Arial" w:hAnsi="Arial" w:cs="Arial"/>
          <w:b/>
          <w:bCs/>
          <w:sz w:val="24"/>
          <w:szCs w:val="24"/>
        </w:rPr>
        <w:t>Í</w:t>
      </w:r>
      <w:r w:rsidR="00F6275F" w:rsidRPr="00591B90">
        <w:rPr>
          <w:rFonts w:ascii="Arial" w:hAnsi="Arial" w:cs="Arial"/>
          <w:b/>
          <w:bCs/>
          <w:sz w:val="24"/>
          <w:szCs w:val="24"/>
        </w:rPr>
        <w:t>FICOS</w:t>
      </w:r>
      <w:r w:rsidR="0093659C" w:rsidRPr="00591B90">
        <w:rPr>
          <w:rFonts w:ascii="Arial" w:hAnsi="Arial" w:cs="Arial"/>
          <w:b/>
          <w:bCs/>
          <w:sz w:val="24"/>
          <w:szCs w:val="24"/>
        </w:rPr>
        <w:t>:</w:t>
      </w:r>
      <w:bookmarkEnd w:id="9"/>
      <w:r w:rsidR="0093659C" w:rsidRPr="00591B90">
        <w:rPr>
          <w:rFonts w:cs="Arial"/>
          <w:b/>
          <w:bCs/>
          <w:sz w:val="24"/>
          <w:szCs w:val="24"/>
        </w:rPr>
        <w:t xml:space="preserve"> </w:t>
      </w:r>
    </w:p>
    <w:p w14:paraId="5B70509E" w14:textId="77777777" w:rsidR="007167E3" w:rsidRPr="007167E3" w:rsidRDefault="007167E3" w:rsidP="007167E3"/>
    <w:p w14:paraId="3B07F33F" w14:textId="684E9CB5" w:rsidR="000D3219" w:rsidRPr="000D3219" w:rsidRDefault="000D3219" w:rsidP="000D3219">
      <w:pPr>
        <w:numPr>
          <w:ilvl w:val="0"/>
          <w:numId w:val="7"/>
        </w:numPr>
        <w:pBdr>
          <w:top w:val="nil"/>
          <w:left w:val="nil"/>
          <w:bottom w:val="nil"/>
          <w:right w:val="nil"/>
          <w:between w:val="nil"/>
        </w:pBdr>
        <w:spacing w:after="0" w:line="360" w:lineRule="auto"/>
        <w:rPr>
          <w:rFonts w:ascii="Arial" w:hAnsi="Arial" w:cs="Arial"/>
          <w:sz w:val="24"/>
          <w:szCs w:val="24"/>
        </w:rPr>
      </w:pPr>
      <w:r w:rsidRPr="005E069E">
        <w:rPr>
          <w:rFonts w:ascii="Arial" w:hAnsi="Arial" w:cs="Arial"/>
          <w:sz w:val="24"/>
          <w:szCs w:val="24"/>
        </w:rPr>
        <w:t>Describir los aspectos teóricos de la Contabilidad Creativa.</w:t>
      </w:r>
    </w:p>
    <w:p w14:paraId="2AAE9F9E" w14:textId="3AF5DEE3" w:rsidR="0093659C" w:rsidRDefault="009B0B7F" w:rsidP="003B18BF">
      <w:pPr>
        <w:numPr>
          <w:ilvl w:val="0"/>
          <w:numId w:val="7"/>
        </w:numPr>
        <w:spacing w:after="0" w:line="360" w:lineRule="auto"/>
        <w:jc w:val="both"/>
        <w:rPr>
          <w:rFonts w:ascii="Arial" w:hAnsi="Arial" w:cs="Arial"/>
          <w:sz w:val="24"/>
          <w:szCs w:val="24"/>
        </w:rPr>
      </w:pPr>
      <w:r w:rsidRPr="003B18BF">
        <w:rPr>
          <w:rFonts w:ascii="Arial" w:hAnsi="Arial" w:cs="Arial"/>
          <w:sz w:val="24"/>
          <w:szCs w:val="24"/>
        </w:rPr>
        <w:t xml:space="preserve">Identificar el uso de contabilidad creativa por parte de los </w:t>
      </w:r>
      <w:r w:rsidR="007A39E6">
        <w:rPr>
          <w:rFonts w:ascii="Arial" w:hAnsi="Arial" w:cs="Arial"/>
          <w:sz w:val="24"/>
          <w:szCs w:val="24"/>
        </w:rPr>
        <w:t xml:space="preserve">MiPymes </w:t>
      </w:r>
      <w:r w:rsidRPr="003B18BF">
        <w:rPr>
          <w:rFonts w:ascii="Arial" w:hAnsi="Arial" w:cs="Arial"/>
          <w:sz w:val="24"/>
          <w:szCs w:val="24"/>
        </w:rPr>
        <w:t>de la ciudad de Bogotá</w:t>
      </w:r>
      <w:r w:rsidR="004246D3">
        <w:rPr>
          <w:rFonts w:ascii="Arial" w:hAnsi="Arial" w:cs="Arial"/>
          <w:sz w:val="24"/>
          <w:szCs w:val="24"/>
        </w:rPr>
        <w:t xml:space="preserve"> D.C</w:t>
      </w:r>
      <w:r w:rsidRPr="003B18BF">
        <w:rPr>
          <w:rFonts w:ascii="Arial" w:hAnsi="Arial" w:cs="Arial"/>
          <w:sz w:val="24"/>
          <w:szCs w:val="24"/>
        </w:rPr>
        <w:t>.</w:t>
      </w:r>
    </w:p>
    <w:p w14:paraId="36F9A4D6" w14:textId="55F0CC92" w:rsidR="004246D3" w:rsidRPr="004246D3" w:rsidRDefault="004246D3" w:rsidP="004246D3">
      <w:pPr>
        <w:numPr>
          <w:ilvl w:val="0"/>
          <w:numId w:val="7"/>
        </w:numPr>
        <w:spacing w:after="0" w:line="360" w:lineRule="auto"/>
        <w:rPr>
          <w:rFonts w:ascii="Arial" w:hAnsi="Arial" w:cs="Arial"/>
          <w:sz w:val="24"/>
          <w:szCs w:val="24"/>
        </w:rPr>
      </w:pPr>
      <w:r w:rsidRPr="005E069E">
        <w:rPr>
          <w:rFonts w:ascii="Arial" w:hAnsi="Arial" w:cs="Arial"/>
          <w:sz w:val="24"/>
          <w:szCs w:val="24"/>
        </w:rPr>
        <w:t xml:space="preserve">Aplicar el modelo </w:t>
      </w:r>
      <w:proofErr w:type="spellStart"/>
      <w:r w:rsidRPr="005E069E">
        <w:rPr>
          <w:rFonts w:ascii="Arial" w:hAnsi="Arial" w:cs="Arial"/>
          <w:sz w:val="24"/>
          <w:szCs w:val="24"/>
        </w:rPr>
        <w:t>Beneish</w:t>
      </w:r>
      <w:proofErr w:type="spellEnd"/>
      <w:r w:rsidRPr="005E069E">
        <w:rPr>
          <w:rFonts w:ascii="Arial" w:hAnsi="Arial" w:cs="Arial"/>
          <w:sz w:val="24"/>
          <w:szCs w:val="24"/>
        </w:rPr>
        <w:t xml:space="preserve"> Z-score para medir la manipulación contable en empresas MiPymes de Bogotá D.C. </w:t>
      </w:r>
    </w:p>
    <w:p w14:paraId="082E34BD" w14:textId="77777777" w:rsidR="005C1E6D" w:rsidRPr="003B18BF" w:rsidRDefault="005C1E6D" w:rsidP="003B18BF">
      <w:pPr>
        <w:spacing w:line="360" w:lineRule="auto"/>
        <w:jc w:val="both"/>
        <w:rPr>
          <w:rFonts w:ascii="Arial" w:hAnsi="Arial" w:cs="Arial"/>
          <w:sz w:val="24"/>
          <w:szCs w:val="24"/>
        </w:rPr>
      </w:pPr>
    </w:p>
    <w:p w14:paraId="7FF99828" w14:textId="6E348732" w:rsidR="00717F61" w:rsidRDefault="003055DA" w:rsidP="00B83758">
      <w:pPr>
        <w:spacing w:line="360" w:lineRule="auto"/>
        <w:ind w:firstLine="708"/>
        <w:jc w:val="both"/>
        <w:rPr>
          <w:rFonts w:ascii="Arial" w:hAnsi="Arial" w:cs="Arial"/>
          <w:sz w:val="24"/>
          <w:szCs w:val="24"/>
        </w:rPr>
      </w:pPr>
      <w:r>
        <w:rPr>
          <w:rFonts w:ascii="Arial" w:hAnsi="Arial" w:cs="Arial"/>
          <w:sz w:val="24"/>
          <w:szCs w:val="24"/>
        </w:rPr>
        <w:t>Para llegar a alcanzar los objetivos a cabalidad se desea</w:t>
      </w:r>
      <w:r w:rsidR="00FC2435" w:rsidRPr="003B18BF">
        <w:rPr>
          <w:rFonts w:ascii="Arial" w:hAnsi="Arial" w:cs="Arial"/>
          <w:sz w:val="24"/>
          <w:szCs w:val="24"/>
        </w:rPr>
        <w:t xml:space="preserve"> realizar un análisis exhaustivo de la información financiera de las </w:t>
      </w:r>
      <w:proofErr w:type="spellStart"/>
      <w:r w:rsidR="00FC2435" w:rsidRPr="003B18BF">
        <w:rPr>
          <w:rFonts w:ascii="Arial" w:hAnsi="Arial" w:cs="Arial"/>
          <w:sz w:val="24"/>
          <w:szCs w:val="24"/>
        </w:rPr>
        <w:t>Mipymes</w:t>
      </w:r>
      <w:proofErr w:type="spellEnd"/>
      <w:r w:rsidR="00FC2435" w:rsidRPr="003B18BF">
        <w:rPr>
          <w:rFonts w:ascii="Arial" w:hAnsi="Arial" w:cs="Arial"/>
          <w:sz w:val="24"/>
          <w:szCs w:val="24"/>
        </w:rPr>
        <w:t xml:space="preserve"> en Bogotá </w:t>
      </w:r>
      <w:r w:rsidR="00290297">
        <w:rPr>
          <w:rFonts w:ascii="Arial" w:hAnsi="Arial" w:cs="Arial"/>
          <w:sz w:val="24"/>
          <w:szCs w:val="24"/>
        </w:rPr>
        <w:t xml:space="preserve">en donde </w:t>
      </w:r>
      <w:r w:rsidR="00FC2435" w:rsidRPr="003B18BF">
        <w:rPr>
          <w:rFonts w:ascii="Arial" w:hAnsi="Arial" w:cs="Arial"/>
          <w:sz w:val="24"/>
          <w:szCs w:val="24"/>
        </w:rPr>
        <w:t xml:space="preserve">se determinará </w:t>
      </w:r>
      <w:r w:rsidR="00C023B8" w:rsidRPr="003B18BF">
        <w:rPr>
          <w:rFonts w:ascii="Arial" w:hAnsi="Arial" w:cs="Arial"/>
          <w:sz w:val="24"/>
          <w:szCs w:val="24"/>
        </w:rPr>
        <w:t>inicialmente</w:t>
      </w:r>
      <w:r w:rsidR="00FC2435" w:rsidRPr="003B18BF">
        <w:rPr>
          <w:rFonts w:ascii="Arial" w:hAnsi="Arial" w:cs="Arial"/>
          <w:sz w:val="24"/>
          <w:szCs w:val="24"/>
        </w:rPr>
        <w:t xml:space="preserve"> una descripción minuciosa de los antecedentes a nivel teórico</w:t>
      </w:r>
      <w:r w:rsidR="00290297">
        <w:rPr>
          <w:rFonts w:ascii="Arial" w:hAnsi="Arial" w:cs="Arial"/>
          <w:sz w:val="24"/>
          <w:szCs w:val="24"/>
        </w:rPr>
        <w:t xml:space="preserve">, </w:t>
      </w:r>
      <w:r w:rsidR="00717F61">
        <w:rPr>
          <w:rFonts w:ascii="Arial" w:hAnsi="Arial" w:cs="Arial"/>
          <w:sz w:val="24"/>
          <w:szCs w:val="24"/>
        </w:rPr>
        <w:t>de carácter</w:t>
      </w:r>
      <w:r w:rsidR="00FC2435" w:rsidRPr="003B18BF">
        <w:rPr>
          <w:rFonts w:ascii="Arial" w:hAnsi="Arial" w:cs="Arial"/>
          <w:sz w:val="24"/>
          <w:szCs w:val="24"/>
        </w:rPr>
        <w:t xml:space="preserve"> nacional e internacional sobre la aplicación y bondad del modelo </w:t>
      </w:r>
      <w:proofErr w:type="spellStart"/>
      <w:r w:rsidR="00FC2435" w:rsidRPr="003B18BF">
        <w:rPr>
          <w:rFonts w:ascii="Arial" w:hAnsi="Arial" w:cs="Arial"/>
          <w:sz w:val="24"/>
          <w:szCs w:val="24"/>
        </w:rPr>
        <w:t>Beneish</w:t>
      </w:r>
      <w:proofErr w:type="spellEnd"/>
      <w:r w:rsidR="00FC2435" w:rsidRPr="003B18BF">
        <w:rPr>
          <w:rFonts w:ascii="Arial" w:hAnsi="Arial" w:cs="Arial"/>
          <w:sz w:val="24"/>
          <w:szCs w:val="24"/>
        </w:rPr>
        <w:t xml:space="preserve"> y su probabilidad de certeza en predecir la manipulación </w:t>
      </w:r>
      <w:r w:rsidR="00C023B8" w:rsidRPr="003B18BF">
        <w:rPr>
          <w:rFonts w:ascii="Arial" w:hAnsi="Arial" w:cs="Arial"/>
          <w:sz w:val="24"/>
          <w:szCs w:val="24"/>
        </w:rPr>
        <w:t>contable</w:t>
      </w:r>
      <w:r w:rsidR="00FC2435" w:rsidRPr="003B18BF">
        <w:rPr>
          <w:rFonts w:ascii="Arial" w:hAnsi="Arial" w:cs="Arial"/>
          <w:sz w:val="24"/>
          <w:szCs w:val="24"/>
        </w:rPr>
        <w:t xml:space="preserve"> en las organizaciones. </w:t>
      </w:r>
      <w:r w:rsidR="00717F61">
        <w:rPr>
          <w:rFonts w:ascii="Arial" w:hAnsi="Arial" w:cs="Arial"/>
          <w:sz w:val="24"/>
          <w:szCs w:val="24"/>
        </w:rPr>
        <w:t xml:space="preserve">Asimismo, se </w:t>
      </w:r>
      <w:r w:rsidR="00B83758">
        <w:rPr>
          <w:rFonts w:ascii="Arial" w:hAnsi="Arial" w:cs="Arial"/>
          <w:sz w:val="24"/>
          <w:szCs w:val="24"/>
        </w:rPr>
        <w:t>investigarán</w:t>
      </w:r>
      <w:r w:rsidR="00717F61">
        <w:rPr>
          <w:rFonts w:ascii="Arial" w:hAnsi="Arial" w:cs="Arial"/>
          <w:sz w:val="24"/>
          <w:szCs w:val="24"/>
        </w:rPr>
        <w:t xml:space="preserve"> los antecedentes de la contabilidad creativa, definiendo esta y exponiendo ejemplos de su aplicación en la vida real</w:t>
      </w:r>
      <w:r w:rsidR="00B83758">
        <w:rPr>
          <w:rFonts w:ascii="Arial" w:hAnsi="Arial" w:cs="Arial"/>
          <w:sz w:val="24"/>
          <w:szCs w:val="24"/>
        </w:rPr>
        <w:t xml:space="preserve">. </w:t>
      </w:r>
    </w:p>
    <w:p w14:paraId="2BAB4E43" w14:textId="77777777" w:rsidR="00B83758" w:rsidRDefault="00FC2435" w:rsidP="007C780C">
      <w:pPr>
        <w:spacing w:line="360" w:lineRule="auto"/>
        <w:ind w:firstLine="708"/>
        <w:jc w:val="both"/>
        <w:rPr>
          <w:rFonts w:ascii="Arial" w:hAnsi="Arial" w:cs="Arial"/>
          <w:sz w:val="24"/>
          <w:szCs w:val="24"/>
        </w:rPr>
      </w:pPr>
      <w:r w:rsidRPr="003B18BF">
        <w:rPr>
          <w:rFonts w:ascii="Arial" w:hAnsi="Arial" w:cs="Arial"/>
          <w:sz w:val="24"/>
          <w:szCs w:val="24"/>
        </w:rPr>
        <w:t>De igual manera se identificará</w:t>
      </w:r>
      <w:r w:rsidR="00B83758">
        <w:rPr>
          <w:rFonts w:ascii="Arial" w:hAnsi="Arial" w:cs="Arial"/>
          <w:sz w:val="24"/>
          <w:szCs w:val="24"/>
        </w:rPr>
        <w:t>,</w:t>
      </w:r>
      <w:r w:rsidRPr="003B18BF">
        <w:rPr>
          <w:rFonts w:ascii="Arial" w:hAnsi="Arial" w:cs="Arial"/>
          <w:sz w:val="24"/>
          <w:szCs w:val="24"/>
        </w:rPr>
        <w:t xml:space="preserve"> a través de expertos en el tema</w:t>
      </w:r>
      <w:r w:rsidR="00B83758">
        <w:rPr>
          <w:rFonts w:ascii="Arial" w:hAnsi="Arial" w:cs="Arial"/>
          <w:sz w:val="24"/>
          <w:szCs w:val="24"/>
        </w:rPr>
        <w:t>,</w:t>
      </w:r>
      <w:r w:rsidRPr="003B18BF">
        <w:rPr>
          <w:rFonts w:ascii="Arial" w:hAnsi="Arial" w:cs="Arial"/>
          <w:sz w:val="24"/>
          <w:szCs w:val="24"/>
        </w:rPr>
        <w:t xml:space="preserve"> mediante la aplicación </w:t>
      </w:r>
      <w:r w:rsidR="00C023B8" w:rsidRPr="003B18BF">
        <w:rPr>
          <w:rFonts w:ascii="Arial" w:hAnsi="Arial" w:cs="Arial"/>
          <w:sz w:val="24"/>
          <w:szCs w:val="24"/>
        </w:rPr>
        <w:t xml:space="preserve">de un instrumento el conocimiento, asimilación y aplicación que se tiene sobre este modelo en la parte académica y laboral. </w:t>
      </w:r>
    </w:p>
    <w:p w14:paraId="263A40C8" w14:textId="47EBFB14" w:rsidR="00F37BB2" w:rsidRDefault="00C023B8" w:rsidP="00B83758">
      <w:pPr>
        <w:spacing w:line="360" w:lineRule="auto"/>
        <w:ind w:firstLine="708"/>
        <w:jc w:val="both"/>
        <w:rPr>
          <w:rFonts w:ascii="Arial" w:hAnsi="Arial" w:cs="Arial"/>
          <w:sz w:val="24"/>
          <w:szCs w:val="24"/>
        </w:rPr>
      </w:pPr>
      <w:r w:rsidRPr="003B18BF">
        <w:rPr>
          <w:rFonts w:ascii="Arial" w:hAnsi="Arial" w:cs="Arial"/>
          <w:sz w:val="24"/>
          <w:szCs w:val="24"/>
        </w:rPr>
        <w:t xml:space="preserve">Por </w:t>
      </w:r>
      <w:r w:rsidR="00C6273F" w:rsidRPr="003B18BF">
        <w:rPr>
          <w:rFonts w:ascii="Arial" w:hAnsi="Arial" w:cs="Arial"/>
          <w:sz w:val="24"/>
          <w:szCs w:val="24"/>
        </w:rPr>
        <w:t>último</w:t>
      </w:r>
      <w:r w:rsidR="00A84686" w:rsidRPr="003B18BF">
        <w:rPr>
          <w:rFonts w:ascii="Arial" w:hAnsi="Arial" w:cs="Arial"/>
          <w:sz w:val="24"/>
          <w:szCs w:val="24"/>
        </w:rPr>
        <w:t>,</w:t>
      </w:r>
      <w:r w:rsidRPr="003B18BF">
        <w:rPr>
          <w:rFonts w:ascii="Arial" w:hAnsi="Arial" w:cs="Arial"/>
          <w:sz w:val="24"/>
          <w:szCs w:val="24"/>
        </w:rPr>
        <w:t xml:space="preserve"> </w:t>
      </w:r>
      <w:r w:rsidR="00961CD3" w:rsidRPr="003B18BF">
        <w:rPr>
          <w:rFonts w:ascii="Arial" w:hAnsi="Arial" w:cs="Arial"/>
          <w:sz w:val="24"/>
          <w:szCs w:val="24"/>
        </w:rPr>
        <w:t>de acuerdo con</w:t>
      </w:r>
      <w:r w:rsidRPr="003B18BF">
        <w:rPr>
          <w:rFonts w:ascii="Arial" w:hAnsi="Arial" w:cs="Arial"/>
          <w:sz w:val="24"/>
          <w:szCs w:val="24"/>
        </w:rPr>
        <w:t xml:space="preserve"> la información de estados financieros consultada se aplicará el correspondiente Modelo </w:t>
      </w:r>
      <w:proofErr w:type="spellStart"/>
      <w:r w:rsidRPr="003B18BF">
        <w:rPr>
          <w:rFonts w:ascii="Arial" w:hAnsi="Arial" w:cs="Arial"/>
          <w:sz w:val="24"/>
          <w:szCs w:val="24"/>
        </w:rPr>
        <w:t>Beneish</w:t>
      </w:r>
      <w:proofErr w:type="spellEnd"/>
      <w:r w:rsidRPr="003B18BF">
        <w:rPr>
          <w:rFonts w:ascii="Arial" w:hAnsi="Arial" w:cs="Arial"/>
          <w:sz w:val="24"/>
          <w:szCs w:val="24"/>
        </w:rPr>
        <w:t xml:space="preserve"> para determinar el porcentaje de </w:t>
      </w:r>
      <w:proofErr w:type="spellStart"/>
      <w:r w:rsidRPr="003B18BF">
        <w:rPr>
          <w:rFonts w:ascii="Arial" w:hAnsi="Arial" w:cs="Arial"/>
          <w:sz w:val="24"/>
          <w:szCs w:val="24"/>
        </w:rPr>
        <w:t>Mipymes</w:t>
      </w:r>
      <w:proofErr w:type="spellEnd"/>
      <w:r w:rsidRPr="003B18BF">
        <w:rPr>
          <w:rFonts w:ascii="Arial" w:hAnsi="Arial" w:cs="Arial"/>
          <w:sz w:val="24"/>
          <w:szCs w:val="24"/>
        </w:rPr>
        <w:t xml:space="preserve"> que recaen en esta práctica de manipulación contable en la ciudad de Bogotá D.C</w:t>
      </w:r>
      <w:r w:rsidR="00B83758">
        <w:rPr>
          <w:rFonts w:ascii="Arial" w:hAnsi="Arial" w:cs="Arial"/>
          <w:sz w:val="24"/>
          <w:szCs w:val="24"/>
        </w:rPr>
        <w:t>.</w:t>
      </w:r>
    </w:p>
    <w:p w14:paraId="430C0BDA" w14:textId="77777777" w:rsidR="00B83758" w:rsidRPr="003B18BF" w:rsidRDefault="00B83758" w:rsidP="00B83758">
      <w:pPr>
        <w:spacing w:line="360" w:lineRule="auto"/>
        <w:ind w:firstLine="708"/>
        <w:jc w:val="both"/>
        <w:rPr>
          <w:rFonts w:ascii="Arial" w:hAnsi="Arial" w:cs="Arial"/>
          <w:sz w:val="24"/>
          <w:szCs w:val="24"/>
        </w:rPr>
      </w:pPr>
    </w:p>
    <w:p w14:paraId="6600A171" w14:textId="32925B11" w:rsidR="005C1E6D" w:rsidRPr="008D7BC0" w:rsidRDefault="001365E6" w:rsidP="001365E6">
      <w:pPr>
        <w:pStyle w:val="Ttulo1"/>
        <w:numPr>
          <w:ilvl w:val="1"/>
          <w:numId w:val="14"/>
        </w:numPr>
        <w:spacing w:line="360" w:lineRule="auto"/>
        <w:jc w:val="both"/>
        <w:rPr>
          <w:rFonts w:ascii="Arial" w:hAnsi="Arial" w:cs="Arial"/>
          <w:b/>
          <w:bCs/>
          <w:color w:val="auto"/>
          <w:sz w:val="24"/>
          <w:szCs w:val="24"/>
        </w:rPr>
      </w:pPr>
      <w:r w:rsidRPr="008D7BC0">
        <w:rPr>
          <w:rFonts w:ascii="Arial" w:hAnsi="Arial" w:cs="Arial"/>
          <w:b/>
          <w:bCs/>
          <w:color w:val="auto"/>
          <w:sz w:val="24"/>
          <w:szCs w:val="24"/>
        </w:rPr>
        <w:lastRenderedPageBreak/>
        <w:t xml:space="preserve"> </w:t>
      </w:r>
      <w:bookmarkStart w:id="10" w:name="_Toc95939365"/>
      <w:r w:rsidR="00A84686" w:rsidRPr="008D7BC0">
        <w:rPr>
          <w:rFonts w:ascii="Arial" w:hAnsi="Arial" w:cs="Arial"/>
          <w:b/>
          <w:bCs/>
          <w:color w:val="auto"/>
          <w:sz w:val="24"/>
          <w:szCs w:val="24"/>
        </w:rPr>
        <w:t>JUSTIFICACIÓN</w:t>
      </w:r>
      <w:bookmarkEnd w:id="10"/>
    </w:p>
    <w:p w14:paraId="147861A1" w14:textId="77777777" w:rsidR="00F37BB2" w:rsidRPr="003B18BF" w:rsidRDefault="00F37BB2" w:rsidP="003B18BF">
      <w:pPr>
        <w:spacing w:line="360" w:lineRule="auto"/>
        <w:jc w:val="both"/>
        <w:rPr>
          <w:rFonts w:ascii="Arial" w:hAnsi="Arial" w:cs="Arial"/>
          <w:sz w:val="24"/>
          <w:szCs w:val="24"/>
        </w:rPr>
      </w:pPr>
    </w:p>
    <w:p w14:paraId="413E691B" w14:textId="01F0998A" w:rsidR="0093659C" w:rsidRPr="003B18BF" w:rsidRDefault="0093659C" w:rsidP="003B18BF">
      <w:pPr>
        <w:spacing w:line="360" w:lineRule="auto"/>
        <w:ind w:firstLine="720"/>
        <w:jc w:val="both"/>
        <w:rPr>
          <w:rFonts w:ascii="Arial" w:eastAsia="Arial" w:hAnsi="Arial" w:cs="Arial"/>
          <w:sz w:val="24"/>
          <w:szCs w:val="24"/>
        </w:rPr>
      </w:pPr>
      <w:r w:rsidRPr="003B18BF">
        <w:rPr>
          <w:rFonts w:ascii="Arial" w:eastAsia="Arial" w:hAnsi="Arial" w:cs="Arial"/>
          <w:sz w:val="24"/>
          <w:szCs w:val="24"/>
        </w:rPr>
        <w:t xml:space="preserve">La presente investigación tiene como finalidad el análisis económico y contable de las empresas </w:t>
      </w:r>
      <w:r w:rsidR="007A39E6">
        <w:rPr>
          <w:rFonts w:ascii="Arial" w:eastAsia="Arial" w:hAnsi="Arial" w:cs="Arial"/>
          <w:sz w:val="24"/>
          <w:szCs w:val="24"/>
        </w:rPr>
        <w:t>MiP</w:t>
      </w:r>
      <w:r w:rsidRPr="003B18BF">
        <w:rPr>
          <w:rFonts w:ascii="Arial" w:eastAsia="Arial" w:hAnsi="Arial" w:cs="Arial"/>
          <w:sz w:val="24"/>
          <w:szCs w:val="24"/>
        </w:rPr>
        <w:t xml:space="preserve">ymes en Bogotá, estudiando específicamente la fiabilidad de los datos presentados y la probabilidad de que se manipulen estos. </w:t>
      </w:r>
    </w:p>
    <w:p w14:paraId="125310B8" w14:textId="77777777" w:rsidR="0093659C" w:rsidRPr="003B18BF" w:rsidRDefault="0093659C" w:rsidP="003B18BF">
      <w:pPr>
        <w:spacing w:line="360" w:lineRule="auto"/>
        <w:ind w:firstLine="720"/>
        <w:jc w:val="both"/>
        <w:rPr>
          <w:rFonts w:ascii="Arial" w:eastAsia="Arial" w:hAnsi="Arial" w:cs="Arial"/>
          <w:sz w:val="24"/>
          <w:szCs w:val="24"/>
        </w:rPr>
      </w:pPr>
      <w:r w:rsidRPr="003B18BF">
        <w:rPr>
          <w:rFonts w:ascii="Arial" w:eastAsia="Arial" w:hAnsi="Arial" w:cs="Arial"/>
          <w:sz w:val="24"/>
          <w:szCs w:val="24"/>
        </w:rPr>
        <w:t xml:space="preserve">En tiempos donde la economía se encuentra en riesgo una respuesta inmediata ayuda a que las empresas no fracasen y por ende el mercado siga su dinámica normal, sin embargo, en varios casos se llega a una solución no legal que desemboca en problemas muy serios para estas empresas. Es en este punto donde aparece la contabilidad creativa, una solución fácil, rápida y tentadora que ayuda a que las empresas no fracasen aparentemente. </w:t>
      </w:r>
    </w:p>
    <w:p w14:paraId="17B52981" w14:textId="77777777" w:rsidR="0093659C" w:rsidRPr="003B18BF" w:rsidRDefault="0093659C" w:rsidP="003B18BF">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La contabilidad creativa desde un punto de vista negativo es usada por las empresas para hacer fraudes, es por este motivo que cuando se habla de esta se tiende a pensar en cosas ilegales o falta de ética por parte de los contadores que la practiquen. </w:t>
      </w:r>
    </w:p>
    <w:p w14:paraId="1C05F85B" w14:textId="0DCF0323" w:rsidR="0093659C" w:rsidRPr="003B18BF" w:rsidRDefault="0093659C" w:rsidP="003B18BF">
      <w:pPr>
        <w:spacing w:line="360" w:lineRule="auto"/>
        <w:ind w:firstLine="720"/>
        <w:jc w:val="both"/>
        <w:rPr>
          <w:rFonts w:ascii="Arial" w:eastAsia="Arial" w:hAnsi="Arial" w:cs="Arial"/>
          <w:sz w:val="24"/>
          <w:szCs w:val="24"/>
        </w:rPr>
      </w:pPr>
      <w:r w:rsidRPr="003B18BF">
        <w:rPr>
          <w:rFonts w:ascii="Arial" w:eastAsia="Arial" w:hAnsi="Arial" w:cs="Arial"/>
          <w:sz w:val="24"/>
          <w:szCs w:val="24"/>
        </w:rPr>
        <w:t xml:space="preserve">La situación actual es una muestra clara de que la economía mundial no va por buen camino, y la aparición del coronavirus COVID-19 ha generado que la economía presente una crisis más profunda. A nivel mundial la pandemia amenaza con paralizar el crecimiento global ya que cuando la </w:t>
      </w:r>
      <w:sdt>
        <w:sdtPr>
          <w:rPr>
            <w:rFonts w:ascii="Arial" w:eastAsia="Arial" w:hAnsi="Arial" w:cs="Arial"/>
            <w:sz w:val="24"/>
            <w:szCs w:val="24"/>
          </w:rPr>
          <w:id w:val="-1468352198"/>
          <w:citation/>
        </w:sdtPr>
        <w:sdtEndPr/>
        <w:sdtContent>
          <w:r w:rsidR="00A84686" w:rsidRPr="003B18BF">
            <w:rPr>
              <w:rFonts w:ascii="Arial" w:eastAsia="Arial" w:hAnsi="Arial" w:cs="Arial"/>
              <w:sz w:val="24"/>
              <w:szCs w:val="24"/>
            </w:rPr>
            <w:fldChar w:fldCharType="begin"/>
          </w:r>
          <w:r w:rsidR="00A84686" w:rsidRPr="007B6242">
            <w:rPr>
              <w:rFonts w:ascii="Arial" w:eastAsia="Arial" w:hAnsi="Arial" w:cs="Arial"/>
              <w:sz w:val="24"/>
              <w:szCs w:val="24"/>
            </w:rPr>
            <w:instrText xml:space="preserve"> CITATION Org201 \l 3082 </w:instrText>
          </w:r>
          <w:r w:rsidR="00A84686" w:rsidRPr="003B18BF">
            <w:rPr>
              <w:rFonts w:ascii="Arial" w:eastAsia="Arial" w:hAnsi="Arial" w:cs="Arial"/>
              <w:sz w:val="24"/>
              <w:szCs w:val="24"/>
            </w:rPr>
            <w:fldChar w:fldCharType="separate"/>
          </w:r>
          <w:r w:rsidR="0081120F" w:rsidRPr="007B6242">
            <w:rPr>
              <w:rFonts w:ascii="Arial" w:eastAsia="Arial" w:hAnsi="Arial" w:cs="Arial"/>
              <w:sz w:val="24"/>
              <w:szCs w:val="24"/>
            </w:rPr>
            <w:t>(Organización Mundial del Comercio, 2020)</w:t>
          </w:r>
          <w:r w:rsidR="00A84686" w:rsidRPr="003B18BF">
            <w:rPr>
              <w:rFonts w:ascii="Arial" w:eastAsia="Arial" w:hAnsi="Arial" w:cs="Arial"/>
              <w:sz w:val="24"/>
              <w:szCs w:val="24"/>
            </w:rPr>
            <w:fldChar w:fldCharType="end"/>
          </w:r>
        </w:sdtContent>
      </w:sdt>
      <w:r w:rsidR="00A84686" w:rsidRPr="003B18BF">
        <w:rPr>
          <w:rFonts w:ascii="Arial" w:eastAsia="Arial" w:hAnsi="Arial" w:cs="Arial"/>
          <w:sz w:val="24"/>
          <w:szCs w:val="24"/>
        </w:rPr>
        <w:t xml:space="preserve"> </w:t>
      </w:r>
      <w:r w:rsidRPr="003B18BF">
        <w:rPr>
          <w:rFonts w:ascii="Arial" w:eastAsia="Arial" w:hAnsi="Arial" w:cs="Arial"/>
          <w:sz w:val="24"/>
          <w:szCs w:val="24"/>
        </w:rPr>
        <w:t xml:space="preserve">la denomina de esta manera se produjo un desplome bursátil en los mercados internacionales, y esto se evidencia en primera instancia en el cese de operaciones de las aerolíneas mundiales lo que llevo que la economía de muchas de estas se vea en problemas. Las posibilidades de que el peor escenario a nivel económico en las grandes potencias ocurra aumenta cada día más, por lo que sí todos los países se ven expuestos a las consecuencias de la pandemia el costo global podría llegar a los US$2,7 billones. Para Latinoamérica el escenario no es mejor. Hay diferentes variables que en este momento afectan a la economía latina y la combinación entre la caída del precio del petróleo, el desplome de las monedas y la aparición del coronavirus, es definitivamente negativa para el crecimiento económico. </w:t>
      </w:r>
      <w:sdt>
        <w:sdtPr>
          <w:rPr>
            <w:rFonts w:ascii="Arial" w:eastAsia="Arial" w:hAnsi="Arial" w:cs="Arial"/>
            <w:sz w:val="24"/>
            <w:szCs w:val="24"/>
          </w:rPr>
          <w:id w:val="2035142821"/>
          <w:citation/>
        </w:sdtPr>
        <w:sdtEndPr/>
        <w:sdtContent>
          <w:r w:rsidR="00C6273F" w:rsidRPr="003B18BF">
            <w:rPr>
              <w:rFonts w:ascii="Arial" w:eastAsia="Arial" w:hAnsi="Arial" w:cs="Arial"/>
              <w:sz w:val="24"/>
              <w:szCs w:val="24"/>
            </w:rPr>
            <w:fldChar w:fldCharType="begin"/>
          </w:r>
          <w:r w:rsidR="00C6273F" w:rsidRPr="007B6242">
            <w:rPr>
              <w:rFonts w:ascii="Arial" w:eastAsia="Arial" w:hAnsi="Arial" w:cs="Arial"/>
              <w:sz w:val="24"/>
              <w:szCs w:val="24"/>
            </w:rPr>
            <w:instrText xml:space="preserve"> CITATION Cec20 \l 3082 </w:instrText>
          </w:r>
          <w:r w:rsidR="00C6273F" w:rsidRPr="003B18BF">
            <w:rPr>
              <w:rFonts w:ascii="Arial" w:eastAsia="Arial" w:hAnsi="Arial" w:cs="Arial"/>
              <w:sz w:val="24"/>
              <w:szCs w:val="24"/>
            </w:rPr>
            <w:fldChar w:fldCharType="separate"/>
          </w:r>
          <w:r w:rsidR="0081120F" w:rsidRPr="007B6242">
            <w:rPr>
              <w:rFonts w:ascii="Arial" w:eastAsia="Arial" w:hAnsi="Arial" w:cs="Arial"/>
              <w:sz w:val="24"/>
              <w:szCs w:val="24"/>
            </w:rPr>
            <w:t>(Barria, 2020)</w:t>
          </w:r>
          <w:r w:rsidR="00C6273F" w:rsidRPr="003B18BF">
            <w:rPr>
              <w:rFonts w:ascii="Arial" w:eastAsia="Arial" w:hAnsi="Arial" w:cs="Arial"/>
              <w:sz w:val="24"/>
              <w:szCs w:val="24"/>
            </w:rPr>
            <w:fldChar w:fldCharType="end"/>
          </w:r>
        </w:sdtContent>
      </w:sdt>
    </w:p>
    <w:p w14:paraId="6CD4FD71" w14:textId="37BD6071" w:rsidR="006E7B12" w:rsidRPr="003B18BF" w:rsidRDefault="006E7B12" w:rsidP="003B18BF">
      <w:pPr>
        <w:spacing w:line="360" w:lineRule="auto"/>
        <w:ind w:firstLine="720"/>
        <w:jc w:val="both"/>
        <w:rPr>
          <w:rFonts w:ascii="Arial" w:eastAsia="Arial" w:hAnsi="Arial" w:cs="Arial"/>
          <w:sz w:val="24"/>
          <w:szCs w:val="24"/>
        </w:rPr>
      </w:pPr>
      <w:r w:rsidRPr="003B18BF">
        <w:rPr>
          <w:rFonts w:ascii="Arial" w:eastAsia="Arial" w:hAnsi="Arial" w:cs="Arial"/>
          <w:sz w:val="24"/>
          <w:szCs w:val="24"/>
        </w:rPr>
        <w:lastRenderedPageBreak/>
        <w:t xml:space="preserve">Las situaciones de cierres de negocios y </w:t>
      </w:r>
      <w:r w:rsidR="00277D59">
        <w:rPr>
          <w:rFonts w:ascii="Arial" w:eastAsia="Arial" w:hAnsi="Arial" w:cs="Arial"/>
          <w:sz w:val="24"/>
          <w:szCs w:val="24"/>
        </w:rPr>
        <w:t>Mi</w:t>
      </w:r>
      <w:r w:rsidR="007A39E6">
        <w:rPr>
          <w:rFonts w:ascii="Arial" w:eastAsia="Arial" w:hAnsi="Arial" w:cs="Arial"/>
          <w:sz w:val="24"/>
          <w:szCs w:val="24"/>
        </w:rPr>
        <w:t>P</w:t>
      </w:r>
      <w:r w:rsidR="00277D59">
        <w:rPr>
          <w:rFonts w:ascii="Arial" w:eastAsia="Arial" w:hAnsi="Arial" w:cs="Arial"/>
          <w:sz w:val="24"/>
          <w:szCs w:val="24"/>
        </w:rPr>
        <w:t>ymes</w:t>
      </w:r>
      <w:r w:rsidRPr="003B18BF">
        <w:rPr>
          <w:rFonts w:ascii="Arial" w:eastAsia="Arial" w:hAnsi="Arial" w:cs="Arial"/>
          <w:sz w:val="24"/>
          <w:szCs w:val="24"/>
        </w:rPr>
        <w:t xml:space="preserve"> a causa de la pandemia, han denotado la fragilidad de estos para tener solvencia organizacional, a su vez derivada de un mal uso de sus procesos contables y finanzas, las cuáles de utilizarse, ayudarían a que se premediten a eventos emergentes y tengan alternativas de respuestas.</w:t>
      </w:r>
    </w:p>
    <w:p w14:paraId="3647AFC1" w14:textId="6926DFAE" w:rsidR="006E7B12" w:rsidRDefault="006E7B12" w:rsidP="00DB6100">
      <w:pPr>
        <w:spacing w:line="360" w:lineRule="auto"/>
        <w:ind w:firstLine="720"/>
        <w:jc w:val="both"/>
        <w:rPr>
          <w:rFonts w:ascii="Arial" w:eastAsia="Arial" w:hAnsi="Arial" w:cs="Arial"/>
          <w:sz w:val="24"/>
          <w:szCs w:val="24"/>
        </w:rPr>
      </w:pPr>
      <w:r w:rsidRPr="003B18BF">
        <w:rPr>
          <w:rFonts w:ascii="Arial" w:eastAsia="Arial" w:hAnsi="Arial" w:cs="Arial"/>
          <w:sz w:val="24"/>
          <w:szCs w:val="24"/>
        </w:rPr>
        <w:t xml:space="preserve">La siguiente imagen permitirá una mayor comprensión sobre la importancia de adoptar mecanismos contables en las </w:t>
      </w:r>
      <w:r w:rsidR="007A39E6">
        <w:rPr>
          <w:rFonts w:ascii="Arial" w:eastAsia="Arial" w:hAnsi="Arial" w:cs="Arial"/>
          <w:sz w:val="24"/>
          <w:szCs w:val="24"/>
        </w:rPr>
        <w:t>MiP</w:t>
      </w:r>
      <w:r w:rsidR="00277D59">
        <w:rPr>
          <w:rFonts w:ascii="Arial" w:eastAsia="Arial" w:hAnsi="Arial" w:cs="Arial"/>
          <w:sz w:val="24"/>
          <w:szCs w:val="24"/>
        </w:rPr>
        <w:t>ymes</w:t>
      </w:r>
      <w:r w:rsidRPr="003B18BF">
        <w:rPr>
          <w:rFonts w:ascii="Arial" w:eastAsia="Arial" w:hAnsi="Arial" w:cs="Arial"/>
          <w:sz w:val="24"/>
          <w:szCs w:val="24"/>
        </w:rPr>
        <w:t>.</w:t>
      </w:r>
    </w:p>
    <w:p w14:paraId="63B9A6AF" w14:textId="64CB8ED0" w:rsidR="000A4204" w:rsidRPr="00F94B57" w:rsidRDefault="006C4B8D" w:rsidP="000A4204">
      <w:pPr>
        <w:pStyle w:val="Descripcin"/>
        <w:spacing w:line="360" w:lineRule="auto"/>
        <w:jc w:val="both"/>
        <w:rPr>
          <w:rFonts w:ascii="Arial" w:eastAsia="Arial" w:hAnsi="Arial" w:cs="Arial"/>
          <w:i/>
          <w:color w:val="000000" w:themeColor="text1"/>
          <w:sz w:val="24"/>
          <w:szCs w:val="24"/>
        </w:rPr>
      </w:pPr>
      <w:bookmarkStart w:id="11" w:name="_Toc87145169"/>
      <w:bookmarkStart w:id="12" w:name="_Toc89903633"/>
      <w:r w:rsidRPr="00F94B57">
        <w:rPr>
          <w:rFonts w:ascii="Arial" w:hAnsi="Arial" w:cs="Arial"/>
          <w:color w:val="000000" w:themeColor="text1"/>
          <w:sz w:val="24"/>
          <w:szCs w:val="24"/>
        </w:rPr>
        <w:t>Figura</w:t>
      </w:r>
      <w:r w:rsidR="000A4204" w:rsidRPr="00F94B57">
        <w:rPr>
          <w:rFonts w:ascii="Arial" w:hAnsi="Arial" w:cs="Arial"/>
          <w:color w:val="000000" w:themeColor="text1"/>
          <w:sz w:val="24"/>
          <w:szCs w:val="24"/>
        </w:rPr>
        <w:t xml:space="preserve"> </w:t>
      </w:r>
      <w:r w:rsidR="000A4204" w:rsidRPr="00F94B57">
        <w:rPr>
          <w:rFonts w:ascii="Arial" w:hAnsi="Arial" w:cs="Arial"/>
          <w:i/>
          <w:color w:val="000000" w:themeColor="text1"/>
          <w:sz w:val="24"/>
          <w:szCs w:val="24"/>
        </w:rPr>
        <w:fldChar w:fldCharType="begin"/>
      </w:r>
      <w:r w:rsidR="000A4204" w:rsidRPr="00F94B57">
        <w:rPr>
          <w:rFonts w:ascii="Arial" w:hAnsi="Arial" w:cs="Arial"/>
          <w:color w:val="000000" w:themeColor="text1"/>
          <w:sz w:val="24"/>
          <w:szCs w:val="24"/>
        </w:rPr>
        <w:instrText xml:space="preserve"> SEQ Ilustración \* ARABIC </w:instrText>
      </w:r>
      <w:r w:rsidR="000A4204" w:rsidRPr="00F94B57">
        <w:rPr>
          <w:rFonts w:ascii="Arial" w:hAnsi="Arial" w:cs="Arial"/>
          <w:i/>
          <w:color w:val="000000" w:themeColor="text1"/>
          <w:sz w:val="24"/>
          <w:szCs w:val="24"/>
        </w:rPr>
        <w:fldChar w:fldCharType="separate"/>
      </w:r>
      <w:r w:rsidR="000A4204" w:rsidRPr="00F94B57">
        <w:rPr>
          <w:rFonts w:ascii="Arial" w:hAnsi="Arial" w:cs="Arial"/>
          <w:noProof/>
          <w:color w:val="000000" w:themeColor="text1"/>
          <w:sz w:val="24"/>
          <w:szCs w:val="24"/>
        </w:rPr>
        <w:t>2</w:t>
      </w:r>
      <w:r w:rsidR="000A4204" w:rsidRPr="00F94B57">
        <w:rPr>
          <w:rFonts w:ascii="Arial" w:hAnsi="Arial" w:cs="Arial"/>
          <w:i/>
          <w:color w:val="000000" w:themeColor="text1"/>
          <w:sz w:val="24"/>
          <w:szCs w:val="24"/>
        </w:rPr>
        <w:fldChar w:fldCharType="end"/>
      </w:r>
      <w:r w:rsidR="000A4204" w:rsidRPr="00F94B57">
        <w:rPr>
          <w:rFonts w:ascii="Arial" w:hAnsi="Arial" w:cs="Arial"/>
          <w:color w:val="000000" w:themeColor="text1"/>
          <w:sz w:val="24"/>
          <w:szCs w:val="24"/>
        </w:rPr>
        <w:t>. Importancia de un sistema de información contable para las microempresas</w:t>
      </w:r>
      <w:bookmarkEnd w:id="11"/>
      <w:bookmarkEnd w:id="12"/>
    </w:p>
    <w:p w14:paraId="135FF7FF" w14:textId="77777777" w:rsidR="000A4204" w:rsidRPr="003B18BF" w:rsidRDefault="000A4204" w:rsidP="00DB6100">
      <w:pPr>
        <w:spacing w:line="360" w:lineRule="auto"/>
        <w:ind w:firstLine="720"/>
        <w:jc w:val="both"/>
        <w:rPr>
          <w:rFonts w:ascii="Arial" w:eastAsia="Arial" w:hAnsi="Arial" w:cs="Arial"/>
          <w:sz w:val="24"/>
          <w:szCs w:val="24"/>
        </w:rPr>
      </w:pPr>
    </w:p>
    <w:p w14:paraId="48044325" w14:textId="77777777" w:rsidR="0018426A" w:rsidRPr="003B18BF" w:rsidRDefault="006E7B12" w:rsidP="006C4B8D">
      <w:pPr>
        <w:keepNext/>
        <w:spacing w:line="360" w:lineRule="auto"/>
        <w:ind w:firstLine="720"/>
        <w:jc w:val="center"/>
        <w:rPr>
          <w:rFonts w:ascii="Arial" w:hAnsi="Arial" w:cs="Arial"/>
          <w:sz w:val="24"/>
          <w:szCs w:val="24"/>
        </w:rPr>
      </w:pPr>
      <w:r w:rsidRPr="003B18BF">
        <w:rPr>
          <w:rFonts w:ascii="Arial" w:hAnsi="Arial" w:cs="Arial"/>
          <w:noProof/>
          <w:sz w:val="24"/>
          <w:szCs w:val="24"/>
          <w:lang w:eastAsia="es-CO"/>
        </w:rPr>
        <w:drawing>
          <wp:inline distT="0" distB="0" distL="0" distR="0" wp14:anchorId="1B36FF37" wp14:editId="558DF775">
            <wp:extent cx="2390775" cy="4030308"/>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4030308"/>
                    </a:xfrm>
                    <a:prstGeom prst="rect">
                      <a:avLst/>
                    </a:prstGeom>
                    <a:noFill/>
                    <a:ln>
                      <a:noFill/>
                    </a:ln>
                  </pic:spPr>
                </pic:pic>
              </a:graphicData>
            </a:graphic>
          </wp:inline>
        </w:drawing>
      </w:r>
    </w:p>
    <w:p w14:paraId="167027EC" w14:textId="7859E532" w:rsidR="00ED0909" w:rsidRPr="003B18BF" w:rsidRDefault="00ED0909" w:rsidP="006C4B8D">
      <w:pPr>
        <w:spacing w:line="360" w:lineRule="auto"/>
        <w:ind w:firstLine="720"/>
        <w:jc w:val="center"/>
        <w:rPr>
          <w:rFonts w:ascii="Arial" w:eastAsia="Arial" w:hAnsi="Arial" w:cs="Arial"/>
          <w:sz w:val="24"/>
          <w:szCs w:val="24"/>
        </w:rPr>
      </w:pPr>
      <w:r w:rsidRPr="003B18BF">
        <w:rPr>
          <w:rFonts w:ascii="Arial" w:eastAsia="Arial" w:hAnsi="Arial" w:cs="Arial"/>
          <w:sz w:val="24"/>
          <w:szCs w:val="24"/>
        </w:rPr>
        <w:t xml:space="preserve">Fuente: </w:t>
      </w:r>
      <w:sdt>
        <w:sdtPr>
          <w:rPr>
            <w:rFonts w:ascii="Arial" w:eastAsia="Arial" w:hAnsi="Arial" w:cs="Arial"/>
            <w:sz w:val="24"/>
            <w:szCs w:val="24"/>
          </w:rPr>
          <w:id w:val="193582917"/>
          <w:citation/>
        </w:sdtPr>
        <w:sdtEndPr/>
        <w:sdtContent>
          <w:r w:rsidRPr="003B18BF">
            <w:rPr>
              <w:rFonts w:ascii="Arial" w:eastAsia="Arial" w:hAnsi="Arial" w:cs="Arial"/>
              <w:sz w:val="24"/>
              <w:szCs w:val="24"/>
            </w:rPr>
            <w:fldChar w:fldCharType="begin"/>
          </w:r>
          <w:r w:rsidRPr="003B18BF">
            <w:rPr>
              <w:rFonts w:ascii="Arial" w:eastAsia="Arial" w:hAnsi="Arial" w:cs="Arial"/>
              <w:sz w:val="24"/>
              <w:szCs w:val="24"/>
              <w:lang w:val="es-ES"/>
            </w:rPr>
            <w:instrText xml:space="preserve"> CITATION Act21 \l 3082 </w:instrText>
          </w:r>
          <w:r w:rsidRPr="003B18BF">
            <w:rPr>
              <w:rFonts w:ascii="Arial" w:eastAsia="Arial" w:hAnsi="Arial" w:cs="Arial"/>
              <w:sz w:val="24"/>
              <w:szCs w:val="24"/>
            </w:rPr>
            <w:fldChar w:fldCharType="separate"/>
          </w:r>
          <w:r w:rsidR="0081120F" w:rsidRPr="0081120F">
            <w:rPr>
              <w:rFonts w:ascii="Arial" w:eastAsia="Arial" w:hAnsi="Arial" w:cs="Arial"/>
              <w:noProof/>
              <w:sz w:val="24"/>
              <w:szCs w:val="24"/>
              <w:lang w:val="es-ES"/>
            </w:rPr>
            <w:t>(Actualícese, 2021)</w:t>
          </w:r>
          <w:r w:rsidRPr="003B18BF">
            <w:rPr>
              <w:rFonts w:ascii="Arial" w:eastAsia="Arial" w:hAnsi="Arial" w:cs="Arial"/>
              <w:sz w:val="24"/>
              <w:szCs w:val="24"/>
            </w:rPr>
            <w:fldChar w:fldCharType="end"/>
          </w:r>
        </w:sdtContent>
      </w:sdt>
    </w:p>
    <w:p w14:paraId="59611EA4" w14:textId="77777777" w:rsidR="006C4B8D" w:rsidRDefault="00ED0909" w:rsidP="001A6C0B">
      <w:pPr>
        <w:spacing w:line="360" w:lineRule="auto"/>
        <w:ind w:firstLine="720"/>
        <w:jc w:val="both"/>
        <w:rPr>
          <w:rFonts w:ascii="Arial" w:eastAsia="Arial" w:hAnsi="Arial" w:cs="Arial"/>
          <w:sz w:val="24"/>
          <w:szCs w:val="24"/>
        </w:rPr>
      </w:pPr>
      <w:r w:rsidRPr="003B18BF">
        <w:rPr>
          <w:rFonts w:ascii="Arial" w:eastAsia="Arial" w:hAnsi="Arial" w:cs="Arial"/>
          <w:sz w:val="24"/>
          <w:szCs w:val="24"/>
        </w:rPr>
        <w:t xml:space="preserve">Desarrollar un manejo de contabilidad, contrae muchos beneficios a los </w:t>
      </w:r>
      <w:r w:rsidR="00277D59">
        <w:rPr>
          <w:rFonts w:ascii="Arial" w:eastAsia="Arial" w:hAnsi="Arial" w:cs="Arial"/>
          <w:sz w:val="24"/>
          <w:szCs w:val="24"/>
        </w:rPr>
        <w:t>empresarios</w:t>
      </w:r>
      <w:r w:rsidRPr="003B18BF">
        <w:rPr>
          <w:rFonts w:ascii="Arial" w:eastAsia="Arial" w:hAnsi="Arial" w:cs="Arial"/>
          <w:sz w:val="24"/>
          <w:szCs w:val="24"/>
        </w:rPr>
        <w:t xml:space="preserve">, prepararse para el futuro, organizarse, dar respuestas tributarias, entre otras, sin embargo, como se ha dicho anteriormente, son poco usadas por los </w:t>
      </w:r>
      <w:r w:rsidRPr="003B18BF">
        <w:rPr>
          <w:rFonts w:ascii="Arial" w:eastAsia="Arial" w:hAnsi="Arial" w:cs="Arial"/>
          <w:sz w:val="24"/>
          <w:szCs w:val="24"/>
        </w:rPr>
        <w:lastRenderedPageBreak/>
        <w:t>comerciantes y microempresarios, por desconocimiento de uso y evitar sobrecostos adicionales en sus negocios.</w:t>
      </w:r>
    </w:p>
    <w:p w14:paraId="51313E06" w14:textId="320F4ADE" w:rsidR="001A6C0B" w:rsidRPr="001A6C0B" w:rsidRDefault="006C4B8D" w:rsidP="006C4B8D">
      <w:pPr>
        <w:spacing w:line="360" w:lineRule="auto"/>
        <w:jc w:val="both"/>
        <w:rPr>
          <w:rFonts w:ascii="Arial" w:eastAsia="Arial" w:hAnsi="Arial" w:cs="Arial"/>
          <w:sz w:val="24"/>
          <w:szCs w:val="24"/>
        </w:rPr>
      </w:pPr>
      <w:r w:rsidRPr="003B18BF">
        <w:rPr>
          <w:rFonts w:ascii="Arial" w:hAnsi="Arial" w:cs="Arial"/>
          <w:color w:val="000000" w:themeColor="text1"/>
          <w:sz w:val="24"/>
          <w:szCs w:val="24"/>
        </w:rPr>
        <w:t xml:space="preserve">Tabla </w:t>
      </w:r>
      <w:r w:rsidRPr="003B18BF">
        <w:rPr>
          <w:rFonts w:ascii="Arial" w:hAnsi="Arial" w:cs="Arial"/>
          <w:color w:val="000000" w:themeColor="text1"/>
          <w:sz w:val="24"/>
          <w:szCs w:val="24"/>
        </w:rPr>
        <w:fldChar w:fldCharType="begin"/>
      </w:r>
      <w:r w:rsidRPr="003B18BF">
        <w:rPr>
          <w:rFonts w:ascii="Arial" w:hAnsi="Arial" w:cs="Arial"/>
          <w:color w:val="000000" w:themeColor="text1"/>
          <w:sz w:val="24"/>
          <w:szCs w:val="24"/>
        </w:rPr>
        <w:instrText xml:space="preserve"> SEQ Tabla \* ARABIC </w:instrText>
      </w:r>
      <w:r w:rsidRPr="003B18BF">
        <w:rPr>
          <w:rFonts w:ascii="Arial" w:hAnsi="Arial" w:cs="Arial"/>
          <w:color w:val="000000" w:themeColor="text1"/>
          <w:sz w:val="24"/>
          <w:szCs w:val="24"/>
        </w:rPr>
        <w:fldChar w:fldCharType="separate"/>
      </w:r>
      <w:r>
        <w:rPr>
          <w:rFonts w:ascii="Arial" w:hAnsi="Arial" w:cs="Arial"/>
          <w:noProof/>
          <w:color w:val="000000" w:themeColor="text1"/>
          <w:sz w:val="24"/>
          <w:szCs w:val="24"/>
        </w:rPr>
        <w:t>1</w:t>
      </w:r>
      <w:r w:rsidRPr="003B18BF">
        <w:rPr>
          <w:rFonts w:ascii="Arial" w:hAnsi="Arial" w:cs="Arial"/>
          <w:color w:val="000000" w:themeColor="text1"/>
          <w:sz w:val="24"/>
          <w:szCs w:val="24"/>
        </w:rPr>
        <w:fldChar w:fldCharType="end"/>
      </w:r>
      <w:r w:rsidRPr="003B18BF">
        <w:rPr>
          <w:rFonts w:ascii="Arial" w:hAnsi="Arial" w:cs="Arial"/>
          <w:color w:val="000000" w:themeColor="text1"/>
          <w:sz w:val="24"/>
          <w:szCs w:val="24"/>
        </w:rPr>
        <w:t xml:space="preserve">. Estudio sobre la importancia financiera y la estructuración de </w:t>
      </w:r>
      <w:proofErr w:type="gramStart"/>
      <w:r w:rsidRPr="003B18BF">
        <w:rPr>
          <w:rFonts w:ascii="Arial" w:hAnsi="Arial" w:cs="Arial"/>
          <w:color w:val="000000" w:themeColor="text1"/>
          <w:sz w:val="24"/>
          <w:szCs w:val="24"/>
        </w:rPr>
        <w:t>la misma</w:t>
      </w:r>
      <w:proofErr w:type="gramEnd"/>
      <w:r w:rsidRPr="003B18BF">
        <w:rPr>
          <w:rFonts w:ascii="Arial" w:hAnsi="Arial" w:cs="Arial"/>
          <w:color w:val="000000" w:themeColor="text1"/>
          <w:sz w:val="24"/>
          <w:szCs w:val="24"/>
        </w:rPr>
        <w:t xml:space="preserve"> en las microempresas</w:t>
      </w:r>
      <w:r>
        <w:t xml:space="preserve"> </w:t>
      </w:r>
      <w:r w:rsidR="001A6C0B">
        <w:rPr>
          <w:sz w:val="22"/>
          <w:szCs w:val="22"/>
        </w:rPr>
        <w:fldChar w:fldCharType="begin"/>
      </w:r>
      <w:r w:rsidR="001A6C0B">
        <w:instrText xml:space="preserve"> LINK Excel.Sheet.12 "Libro1" "Hoja1!F2C2:F9C4" \a \f 4 \h  \* MERGEFORMAT </w:instrText>
      </w:r>
      <w:r w:rsidR="001A6C0B">
        <w:rPr>
          <w:sz w:val="22"/>
          <w:szCs w:val="22"/>
        </w:rPr>
        <w:fldChar w:fldCharType="separate"/>
      </w:r>
    </w:p>
    <w:tbl>
      <w:tblPr>
        <w:tblW w:w="7449" w:type="dxa"/>
        <w:jc w:val="center"/>
        <w:tblCellMar>
          <w:left w:w="70" w:type="dxa"/>
          <w:right w:w="70" w:type="dxa"/>
        </w:tblCellMar>
        <w:tblLook w:val="04A0" w:firstRow="1" w:lastRow="0" w:firstColumn="1" w:lastColumn="0" w:noHBand="0" w:noVBand="1"/>
      </w:tblPr>
      <w:tblGrid>
        <w:gridCol w:w="3835"/>
        <w:gridCol w:w="2446"/>
        <w:gridCol w:w="1168"/>
      </w:tblGrid>
      <w:tr w:rsidR="001A6C0B" w:rsidRPr="001A6C0B" w14:paraId="4987A38B" w14:textId="77777777" w:rsidTr="00F94B57">
        <w:trPr>
          <w:trHeight w:val="246"/>
          <w:jc w:val="center"/>
        </w:trPr>
        <w:tc>
          <w:tcPr>
            <w:tcW w:w="3835"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518CD87F" w14:textId="6ED735A0" w:rsidR="001A6C0B" w:rsidRPr="001A6C0B" w:rsidRDefault="001A6C0B" w:rsidP="001A6C0B">
            <w:pPr>
              <w:spacing w:after="0" w:line="276" w:lineRule="auto"/>
              <w:rPr>
                <w:rFonts w:ascii="Arial" w:eastAsia="Times New Roman" w:hAnsi="Arial" w:cs="Arial"/>
                <w:b/>
                <w:bCs/>
                <w:color w:val="000000"/>
                <w:sz w:val="20"/>
                <w:szCs w:val="20"/>
                <w:lang w:eastAsia="es-CO"/>
              </w:rPr>
            </w:pPr>
            <w:r w:rsidRPr="001A6C0B">
              <w:rPr>
                <w:rFonts w:ascii="Arial" w:eastAsia="Times New Roman" w:hAnsi="Arial" w:cs="Arial"/>
                <w:b/>
                <w:bCs/>
                <w:color w:val="000000"/>
                <w:sz w:val="20"/>
                <w:szCs w:val="20"/>
                <w:lang w:eastAsia="es-CO"/>
              </w:rPr>
              <w:t>7. ¿Finanzas es pilar del éxito?</w:t>
            </w:r>
          </w:p>
        </w:tc>
        <w:tc>
          <w:tcPr>
            <w:tcW w:w="2446" w:type="dxa"/>
            <w:tcBorders>
              <w:top w:val="single" w:sz="8" w:space="0" w:color="auto"/>
              <w:left w:val="nil"/>
              <w:bottom w:val="single" w:sz="8" w:space="0" w:color="auto"/>
              <w:right w:val="single" w:sz="8" w:space="0" w:color="auto"/>
            </w:tcBorders>
            <w:shd w:val="clear" w:color="000000" w:fill="E7E6E6"/>
            <w:vAlign w:val="center"/>
            <w:hideMark/>
          </w:tcPr>
          <w:p w14:paraId="235A655E" w14:textId="77777777" w:rsidR="001A6C0B" w:rsidRPr="001A6C0B" w:rsidRDefault="001A6C0B" w:rsidP="001A6C0B">
            <w:pPr>
              <w:spacing w:after="0" w:line="276" w:lineRule="auto"/>
              <w:rPr>
                <w:rFonts w:ascii="Arial" w:eastAsia="Times New Roman" w:hAnsi="Arial" w:cs="Arial"/>
                <w:b/>
                <w:bCs/>
                <w:color w:val="000000"/>
                <w:sz w:val="20"/>
                <w:szCs w:val="20"/>
                <w:lang w:eastAsia="es-CO"/>
              </w:rPr>
            </w:pPr>
            <w:proofErr w:type="gramStart"/>
            <w:r w:rsidRPr="001A6C0B">
              <w:rPr>
                <w:rFonts w:ascii="Arial" w:eastAsia="Times New Roman" w:hAnsi="Arial" w:cs="Arial"/>
                <w:b/>
                <w:bCs/>
                <w:color w:val="000000"/>
                <w:sz w:val="20"/>
                <w:szCs w:val="20"/>
                <w:lang w:eastAsia="es-CO"/>
              </w:rPr>
              <w:t>Respuesta encuestado</w:t>
            </w:r>
            <w:proofErr w:type="gramEnd"/>
          </w:p>
        </w:tc>
        <w:tc>
          <w:tcPr>
            <w:tcW w:w="1168" w:type="dxa"/>
            <w:tcBorders>
              <w:top w:val="single" w:sz="8" w:space="0" w:color="auto"/>
              <w:left w:val="nil"/>
              <w:bottom w:val="single" w:sz="8" w:space="0" w:color="auto"/>
              <w:right w:val="single" w:sz="8" w:space="0" w:color="auto"/>
            </w:tcBorders>
            <w:shd w:val="clear" w:color="000000" w:fill="E7E6E6"/>
            <w:noWrap/>
            <w:vAlign w:val="center"/>
            <w:hideMark/>
          </w:tcPr>
          <w:p w14:paraId="5DEF89D5" w14:textId="77777777" w:rsidR="001A6C0B" w:rsidRPr="001A6C0B" w:rsidRDefault="001A6C0B" w:rsidP="001A6C0B">
            <w:pPr>
              <w:spacing w:after="0" w:line="276" w:lineRule="auto"/>
              <w:jc w:val="center"/>
              <w:rPr>
                <w:rFonts w:ascii="Arial" w:eastAsia="Times New Roman" w:hAnsi="Arial" w:cs="Arial"/>
                <w:b/>
                <w:bCs/>
                <w:color w:val="000000"/>
                <w:sz w:val="20"/>
                <w:szCs w:val="20"/>
                <w:lang w:eastAsia="es-CO"/>
              </w:rPr>
            </w:pPr>
            <w:r w:rsidRPr="001A6C0B">
              <w:rPr>
                <w:rFonts w:ascii="Arial" w:eastAsia="Times New Roman" w:hAnsi="Arial" w:cs="Arial"/>
                <w:b/>
                <w:bCs/>
                <w:color w:val="000000"/>
                <w:sz w:val="20"/>
                <w:szCs w:val="20"/>
                <w:lang w:eastAsia="es-CO"/>
              </w:rPr>
              <w:t>%</w:t>
            </w:r>
          </w:p>
        </w:tc>
      </w:tr>
      <w:tr w:rsidR="001A6C0B" w:rsidRPr="001A6C0B" w14:paraId="13F7E916" w14:textId="77777777" w:rsidTr="00F94B57">
        <w:trPr>
          <w:trHeight w:val="234"/>
          <w:jc w:val="center"/>
        </w:trPr>
        <w:tc>
          <w:tcPr>
            <w:tcW w:w="3835" w:type="dxa"/>
            <w:tcBorders>
              <w:top w:val="nil"/>
              <w:left w:val="single" w:sz="8" w:space="0" w:color="auto"/>
              <w:bottom w:val="single" w:sz="4" w:space="0" w:color="auto"/>
              <w:right w:val="single" w:sz="8" w:space="0" w:color="auto"/>
            </w:tcBorders>
            <w:shd w:val="clear" w:color="auto" w:fill="auto"/>
            <w:noWrap/>
            <w:vAlign w:val="center"/>
            <w:hideMark/>
          </w:tcPr>
          <w:p w14:paraId="7399EC4D" w14:textId="77777777" w:rsidR="001A6C0B" w:rsidRPr="001A6C0B" w:rsidRDefault="001A6C0B" w:rsidP="001A6C0B">
            <w:pPr>
              <w:spacing w:after="0" w:line="276" w:lineRule="auto"/>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Si</w:t>
            </w:r>
          </w:p>
        </w:tc>
        <w:tc>
          <w:tcPr>
            <w:tcW w:w="2446" w:type="dxa"/>
            <w:tcBorders>
              <w:top w:val="nil"/>
              <w:left w:val="nil"/>
              <w:bottom w:val="single" w:sz="4" w:space="0" w:color="auto"/>
              <w:right w:val="single" w:sz="8" w:space="0" w:color="auto"/>
            </w:tcBorders>
            <w:shd w:val="clear" w:color="auto" w:fill="auto"/>
            <w:noWrap/>
            <w:vAlign w:val="center"/>
            <w:hideMark/>
          </w:tcPr>
          <w:p w14:paraId="730B39E2"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384</w:t>
            </w:r>
          </w:p>
        </w:tc>
        <w:tc>
          <w:tcPr>
            <w:tcW w:w="1168" w:type="dxa"/>
            <w:tcBorders>
              <w:top w:val="nil"/>
              <w:left w:val="nil"/>
              <w:bottom w:val="single" w:sz="4" w:space="0" w:color="auto"/>
              <w:right w:val="single" w:sz="8" w:space="0" w:color="auto"/>
            </w:tcBorders>
            <w:shd w:val="clear" w:color="auto" w:fill="auto"/>
            <w:noWrap/>
            <w:vAlign w:val="center"/>
            <w:hideMark/>
          </w:tcPr>
          <w:p w14:paraId="10B8934F"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100%</w:t>
            </w:r>
          </w:p>
        </w:tc>
      </w:tr>
      <w:tr w:rsidR="001A6C0B" w:rsidRPr="001A6C0B" w14:paraId="580E7395" w14:textId="77777777" w:rsidTr="00F94B57">
        <w:trPr>
          <w:trHeight w:val="234"/>
          <w:jc w:val="center"/>
        </w:trPr>
        <w:tc>
          <w:tcPr>
            <w:tcW w:w="3835" w:type="dxa"/>
            <w:tcBorders>
              <w:top w:val="nil"/>
              <w:left w:val="single" w:sz="8" w:space="0" w:color="auto"/>
              <w:bottom w:val="single" w:sz="4" w:space="0" w:color="auto"/>
              <w:right w:val="single" w:sz="8" w:space="0" w:color="auto"/>
            </w:tcBorders>
            <w:shd w:val="clear" w:color="auto" w:fill="auto"/>
            <w:noWrap/>
            <w:vAlign w:val="center"/>
            <w:hideMark/>
          </w:tcPr>
          <w:p w14:paraId="28B5AAFD" w14:textId="77777777" w:rsidR="001A6C0B" w:rsidRPr="001A6C0B" w:rsidRDefault="001A6C0B" w:rsidP="001A6C0B">
            <w:pPr>
              <w:spacing w:after="0" w:line="276" w:lineRule="auto"/>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No</w:t>
            </w:r>
          </w:p>
        </w:tc>
        <w:tc>
          <w:tcPr>
            <w:tcW w:w="2446" w:type="dxa"/>
            <w:tcBorders>
              <w:top w:val="nil"/>
              <w:left w:val="nil"/>
              <w:bottom w:val="single" w:sz="4" w:space="0" w:color="auto"/>
              <w:right w:val="single" w:sz="8" w:space="0" w:color="auto"/>
            </w:tcBorders>
            <w:shd w:val="clear" w:color="auto" w:fill="auto"/>
            <w:noWrap/>
            <w:vAlign w:val="center"/>
            <w:hideMark/>
          </w:tcPr>
          <w:p w14:paraId="5C6D7603"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0</w:t>
            </w:r>
          </w:p>
        </w:tc>
        <w:tc>
          <w:tcPr>
            <w:tcW w:w="1168" w:type="dxa"/>
            <w:tcBorders>
              <w:top w:val="nil"/>
              <w:left w:val="nil"/>
              <w:bottom w:val="single" w:sz="4" w:space="0" w:color="auto"/>
              <w:right w:val="single" w:sz="8" w:space="0" w:color="auto"/>
            </w:tcBorders>
            <w:shd w:val="clear" w:color="auto" w:fill="auto"/>
            <w:noWrap/>
            <w:vAlign w:val="center"/>
            <w:hideMark/>
          </w:tcPr>
          <w:p w14:paraId="6E554394"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0%</w:t>
            </w:r>
          </w:p>
        </w:tc>
      </w:tr>
      <w:tr w:rsidR="001A6C0B" w:rsidRPr="001A6C0B" w14:paraId="3837C7C3" w14:textId="77777777" w:rsidTr="00F94B57">
        <w:trPr>
          <w:trHeight w:val="246"/>
          <w:jc w:val="center"/>
        </w:trPr>
        <w:tc>
          <w:tcPr>
            <w:tcW w:w="3835" w:type="dxa"/>
            <w:tcBorders>
              <w:top w:val="nil"/>
              <w:left w:val="single" w:sz="8" w:space="0" w:color="auto"/>
              <w:bottom w:val="nil"/>
              <w:right w:val="single" w:sz="8" w:space="0" w:color="auto"/>
            </w:tcBorders>
            <w:shd w:val="clear" w:color="auto" w:fill="auto"/>
            <w:noWrap/>
            <w:vAlign w:val="center"/>
            <w:hideMark/>
          </w:tcPr>
          <w:p w14:paraId="3D750DD8" w14:textId="77777777" w:rsidR="001A6C0B" w:rsidRPr="001A6C0B" w:rsidRDefault="001A6C0B" w:rsidP="001A6C0B">
            <w:pPr>
              <w:spacing w:after="0" w:line="276" w:lineRule="auto"/>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Total</w:t>
            </w:r>
          </w:p>
        </w:tc>
        <w:tc>
          <w:tcPr>
            <w:tcW w:w="2446" w:type="dxa"/>
            <w:tcBorders>
              <w:top w:val="nil"/>
              <w:left w:val="nil"/>
              <w:bottom w:val="nil"/>
              <w:right w:val="single" w:sz="8" w:space="0" w:color="auto"/>
            </w:tcBorders>
            <w:shd w:val="clear" w:color="auto" w:fill="auto"/>
            <w:noWrap/>
            <w:vAlign w:val="center"/>
            <w:hideMark/>
          </w:tcPr>
          <w:p w14:paraId="4EA0F4D4"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384</w:t>
            </w:r>
          </w:p>
        </w:tc>
        <w:tc>
          <w:tcPr>
            <w:tcW w:w="1168" w:type="dxa"/>
            <w:tcBorders>
              <w:top w:val="nil"/>
              <w:left w:val="nil"/>
              <w:bottom w:val="nil"/>
              <w:right w:val="single" w:sz="8" w:space="0" w:color="auto"/>
            </w:tcBorders>
            <w:shd w:val="clear" w:color="auto" w:fill="auto"/>
            <w:noWrap/>
            <w:vAlign w:val="center"/>
            <w:hideMark/>
          </w:tcPr>
          <w:p w14:paraId="0FDD4F4C"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100%</w:t>
            </w:r>
          </w:p>
        </w:tc>
      </w:tr>
      <w:tr w:rsidR="001A6C0B" w:rsidRPr="001A6C0B" w14:paraId="08751039" w14:textId="77777777" w:rsidTr="00F94B57">
        <w:trPr>
          <w:trHeight w:val="246"/>
          <w:jc w:val="center"/>
        </w:trPr>
        <w:tc>
          <w:tcPr>
            <w:tcW w:w="3835"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4EF763AC" w14:textId="1DBAB56F" w:rsidR="001A6C0B" w:rsidRPr="001A6C0B" w:rsidRDefault="001A6C0B" w:rsidP="001A6C0B">
            <w:pPr>
              <w:spacing w:after="0" w:line="276" w:lineRule="auto"/>
              <w:rPr>
                <w:rFonts w:ascii="Arial" w:eastAsia="Times New Roman" w:hAnsi="Arial" w:cs="Arial"/>
                <w:b/>
                <w:bCs/>
                <w:color w:val="000000"/>
                <w:sz w:val="20"/>
                <w:szCs w:val="20"/>
                <w:lang w:eastAsia="es-CO"/>
              </w:rPr>
            </w:pPr>
            <w:r w:rsidRPr="001A6C0B">
              <w:rPr>
                <w:rFonts w:ascii="Arial" w:eastAsia="Times New Roman" w:hAnsi="Arial" w:cs="Arial"/>
                <w:b/>
                <w:bCs/>
                <w:color w:val="000000"/>
                <w:sz w:val="20"/>
                <w:szCs w:val="20"/>
                <w:lang w:eastAsia="es-CO"/>
              </w:rPr>
              <w:t>8. ¿Tienen área financiera definida?</w:t>
            </w:r>
          </w:p>
        </w:tc>
        <w:tc>
          <w:tcPr>
            <w:tcW w:w="2446" w:type="dxa"/>
            <w:tcBorders>
              <w:top w:val="single" w:sz="8" w:space="0" w:color="auto"/>
              <w:left w:val="nil"/>
              <w:bottom w:val="single" w:sz="8" w:space="0" w:color="auto"/>
              <w:right w:val="single" w:sz="8" w:space="0" w:color="auto"/>
            </w:tcBorders>
            <w:shd w:val="clear" w:color="000000" w:fill="E7E6E6"/>
            <w:vAlign w:val="center"/>
            <w:hideMark/>
          </w:tcPr>
          <w:p w14:paraId="03B7A38A" w14:textId="77777777" w:rsidR="001A6C0B" w:rsidRPr="001A6C0B" w:rsidRDefault="001A6C0B" w:rsidP="001A6C0B">
            <w:pPr>
              <w:spacing w:after="0" w:line="276" w:lineRule="auto"/>
              <w:rPr>
                <w:rFonts w:ascii="Arial" w:eastAsia="Times New Roman" w:hAnsi="Arial" w:cs="Arial"/>
                <w:b/>
                <w:bCs/>
                <w:color w:val="000000"/>
                <w:sz w:val="20"/>
                <w:szCs w:val="20"/>
                <w:lang w:eastAsia="es-CO"/>
              </w:rPr>
            </w:pPr>
            <w:proofErr w:type="gramStart"/>
            <w:r w:rsidRPr="001A6C0B">
              <w:rPr>
                <w:rFonts w:ascii="Arial" w:eastAsia="Times New Roman" w:hAnsi="Arial" w:cs="Arial"/>
                <w:b/>
                <w:bCs/>
                <w:color w:val="000000"/>
                <w:sz w:val="20"/>
                <w:szCs w:val="20"/>
                <w:lang w:eastAsia="es-CO"/>
              </w:rPr>
              <w:t>Respuesta encuestado</w:t>
            </w:r>
            <w:proofErr w:type="gramEnd"/>
          </w:p>
        </w:tc>
        <w:tc>
          <w:tcPr>
            <w:tcW w:w="1168" w:type="dxa"/>
            <w:tcBorders>
              <w:top w:val="single" w:sz="8" w:space="0" w:color="auto"/>
              <w:left w:val="nil"/>
              <w:bottom w:val="single" w:sz="8" w:space="0" w:color="auto"/>
              <w:right w:val="single" w:sz="8" w:space="0" w:color="auto"/>
            </w:tcBorders>
            <w:shd w:val="clear" w:color="000000" w:fill="E7E6E6"/>
            <w:noWrap/>
            <w:vAlign w:val="center"/>
            <w:hideMark/>
          </w:tcPr>
          <w:p w14:paraId="3709A7BF" w14:textId="77777777" w:rsidR="001A6C0B" w:rsidRPr="001A6C0B" w:rsidRDefault="001A6C0B" w:rsidP="001A6C0B">
            <w:pPr>
              <w:spacing w:after="0" w:line="276" w:lineRule="auto"/>
              <w:jc w:val="center"/>
              <w:rPr>
                <w:rFonts w:ascii="Arial" w:eastAsia="Times New Roman" w:hAnsi="Arial" w:cs="Arial"/>
                <w:b/>
                <w:bCs/>
                <w:color w:val="000000"/>
                <w:sz w:val="20"/>
                <w:szCs w:val="20"/>
                <w:lang w:eastAsia="es-CO"/>
              </w:rPr>
            </w:pPr>
            <w:r w:rsidRPr="001A6C0B">
              <w:rPr>
                <w:rFonts w:ascii="Arial" w:eastAsia="Times New Roman" w:hAnsi="Arial" w:cs="Arial"/>
                <w:b/>
                <w:bCs/>
                <w:color w:val="000000"/>
                <w:sz w:val="20"/>
                <w:szCs w:val="20"/>
                <w:lang w:eastAsia="es-CO"/>
              </w:rPr>
              <w:t>%</w:t>
            </w:r>
          </w:p>
        </w:tc>
      </w:tr>
      <w:tr w:rsidR="001A6C0B" w:rsidRPr="001A6C0B" w14:paraId="54099887" w14:textId="77777777" w:rsidTr="00F94B57">
        <w:trPr>
          <w:trHeight w:val="234"/>
          <w:jc w:val="center"/>
        </w:trPr>
        <w:tc>
          <w:tcPr>
            <w:tcW w:w="3835" w:type="dxa"/>
            <w:tcBorders>
              <w:top w:val="nil"/>
              <w:left w:val="single" w:sz="8" w:space="0" w:color="auto"/>
              <w:bottom w:val="single" w:sz="4" w:space="0" w:color="auto"/>
              <w:right w:val="single" w:sz="8" w:space="0" w:color="auto"/>
            </w:tcBorders>
            <w:shd w:val="clear" w:color="auto" w:fill="auto"/>
            <w:noWrap/>
            <w:vAlign w:val="center"/>
            <w:hideMark/>
          </w:tcPr>
          <w:p w14:paraId="0DFC1947" w14:textId="77777777" w:rsidR="001A6C0B" w:rsidRPr="001A6C0B" w:rsidRDefault="001A6C0B" w:rsidP="001A6C0B">
            <w:pPr>
              <w:spacing w:after="0" w:line="276" w:lineRule="auto"/>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Si</w:t>
            </w:r>
          </w:p>
        </w:tc>
        <w:tc>
          <w:tcPr>
            <w:tcW w:w="2446" w:type="dxa"/>
            <w:tcBorders>
              <w:top w:val="nil"/>
              <w:left w:val="nil"/>
              <w:bottom w:val="single" w:sz="4" w:space="0" w:color="auto"/>
              <w:right w:val="single" w:sz="8" w:space="0" w:color="auto"/>
            </w:tcBorders>
            <w:shd w:val="clear" w:color="auto" w:fill="auto"/>
            <w:noWrap/>
            <w:vAlign w:val="center"/>
            <w:hideMark/>
          </w:tcPr>
          <w:p w14:paraId="1B625F9C"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197</w:t>
            </w:r>
          </w:p>
        </w:tc>
        <w:tc>
          <w:tcPr>
            <w:tcW w:w="1168" w:type="dxa"/>
            <w:tcBorders>
              <w:top w:val="nil"/>
              <w:left w:val="nil"/>
              <w:bottom w:val="single" w:sz="4" w:space="0" w:color="auto"/>
              <w:right w:val="single" w:sz="8" w:space="0" w:color="auto"/>
            </w:tcBorders>
            <w:shd w:val="clear" w:color="auto" w:fill="auto"/>
            <w:noWrap/>
            <w:vAlign w:val="center"/>
            <w:hideMark/>
          </w:tcPr>
          <w:p w14:paraId="27FA9A99"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51%</w:t>
            </w:r>
          </w:p>
        </w:tc>
      </w:tr>
      <w:tr w:rsidR="001A6C0B" w:rsidRPr="001A6C0B" w14:paraId="4B8DD0E1" w14:textId="77777777" w:rsidTr="00F94B57">
        <w:trPr>
          <w:trHeight w:val="234"/>
          <w:jc w:val="center"/>
        </w:trPr>
        <w:tc>
          <w:tcPr>
            <w:tcW w:w="3835" w:type="dxa"/>
            <w:tcBorders>
              <w:top w:val="nil"/>
              <w:left w:val="single" w:sz="8" w:space="0" w:color="auto"/>
              <w:bottom w:val="single" w:sz="4" w:space="0" w:color="auto"/>
              <w:right w:val="single" w:sz="8" w:space="0" w:color="auto"/>
            </w:tcBorders>
            <w:shd w:val="clear" w:color="auto" w:fill="auto"/>
            <w:noWrap/>
            <w:vAlign w:val="center"/>
            <w:hideMark/>
          </w:tcPr>
          <w:p w14:paraId="0F2D4EAF" w14:textId="77777777" w:rsidR="001A6C0B" w:rsidRPr="001A6C0B" w:rsidRDefault="001A6C0B" w:rsidP="001A6C0B">
            <w:pPr>
              <w:spacing w:after="0" w:line="276" w:lineRule="auto"/>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No</w:t>
            </w:r>
          </w:p>
        </w:tc>
        <w:tc>
          <w:tcPr>
            <w:tcW w:w="2446" w:type="dxa"/>
            <w:tcBorders>
              <w:top w:val="nil"/>
              <w:left w:val="nil"/>
              <w:bottom w:val="single" w:sz="4" w:space="0" w:color="auto"/>
              <w:right w:val="single" w:sz="8" w:space="0" w:color="auto"/>
            </w:tcBorders>
            <w:shd w:val="clear" w:color="auto" w:fill="auto"/>
            <w:noWrap/>
            <w:vAlign w:val="center"/>
            <w:hideMark/>
          </w:tcPr>
          <w:p w14:paraId="583048AB"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187</w:t>
            </w:r>
          </w:p>
        </w:tc>
        <w:tc>
          <w:tcPr>
            <w:tcW w:w="1168" w:type="dxa"/>
            <w:tcBorders>
              <w:top w:val="nil"/>
              <w:left w:val="nil"/>
              <w:bottom w:val="single" w:sz="4" w:space="0" w:color="auto"/>
              <w:right w:val="single" w:sz="8" w:space="0" w:color="auto"/>
            </w:tcBorders>
            <w:shd w:val="clear" w:color="auto" w:fill="auto"/>
            <w:noWrap/>
            <w:vAlign w:val="center"/>
            <w:hideMark/>
          </w:tcPr>
          <w:p w14:paraId="4F60B1B2"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49%</w:t>
            </w:r>
          </w:p>
        </w:tc>
      </w:tr>
      <w:tr w:rsidR="001A6C0B" w:rsidRPr="001A6C0B" w14:paraId="3FD9701A" w14:textId="77777777" w:rsidTr="00F94B57">
        <w:trPr>
          <w:trHeight w:val="246"/>
          <w:jc w:val="center"/>
        </w:trPr>
        <w:tc>
          <w:tcPr>
            <w:tcW w:w="3835" w:type="dxa"/>
            <w:tcBorders>
              <w:top w:val="nil"/>
              <w:left w:val="single" w:sz="8" w:space="0" w:color="auto"/>
              <w:bottom w:val="single" w:sz="8" w:space="0" w:color="auto"/>
              <w:right w:val="single" w:sz="8" w:space="0" w:color="auto"/>
            </w:tcBorders>
            <w:shd w:val="clear" w:color="auto" w:fill="auto"/>
            <w:noWrap/>
            <w:vAlign w:val="center"/>
            <w:hideMark/>
          </w:tcPr>
          <w:p w14:paraId="1A933210" w14:textId="77777777" w:rsidR="001A6C0B" w:rsidRPr="001A6C0B" w:rsidRDefault="001A6C0B" w:rsidP="001A6C0B">
            <w:pPr>
              <w:spacing w:after="0" w:line="276" w:lineRule="auto"/>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Total</w:t>
            </w:r>
          </w:p>
        </w:tc>
        <w:tc>
          <w:tcPr>
            <w:tcW w:w="2446" w:type="dxa"/>
            <w:tcBorders>
              <w:top w:val="nil"/>
              <w:left w:val="nil"/>
              <w:bottom w:val="single" w:sz="8" w:space="0" w:color="auto"/>
              <w:right w:val="single" w:sz="8" w:space="0" w:color="auto"/>
            </w:tcBorders>
            <w:shd w:val="clear" w:color="auto" w:fill="auto"/>
            <w:noWrap/>
            <w:vAlign w:val="center"/>
            <w:hideMark/>
          </w:tcPr>
          <w:p w14:paraId="1BF45FFD"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384</w:t>
            </w:r>
          </w:p>
        </w:tc>
        <w:tc>
          <w:tcPr>
            <w:tcW w:w="1168" w:type="dxa"/>
            <w:tcBorders>
              <w:top w:val="nil"/>
              <w:left w:val="nil"/>
              <w:bottom w:val="single" w:sz="8" w:space="0" w:color="auto"/>
              <w:right w:val="single" w:sz="8" w:space="0" w:color="auto"/>
            </w:tcBorders>
            <w:shd w:val="clear" w:color="auto" w:fill="auto"/>
            <w:noWrap/>
            <w:vAlign w:val="center"/>
            <w:hideMark/>
          </w:tcPr>
          <w:p w14:paraId="09132E07" w14:textId="77777777" w:rsidR="001A6C0B" w:rsidRPr="001A6C0B" w:rsidRDefault="001A6C0B" w:rsidP="001A6C0B">
            <w:pPr>
              <w:spacing w:after="0" w:line="276" w:lineRule="auto"/>
              <w:jc w:val="right"/>
              <w:rPr>
                <w:rFonts w:ascii="Arial" w:eastAsia="Times New Roman" w:hAnsi="Arial" w:cs="Arial"/>
                <w:color w:val="000000"/>
                <w:sz w:val="20"/>
                <w:szCs w:val="20"/>
                <w:lang w:eastAsia="es-CO"/>
              </w:rPr>
            </w:pPr>
            <w:r w:rsidRPr="001A6C0B">
              <w:rPr>
                <w:rFonts w:ascii="Arial" w:eastAsia="Times New Roman" w:hAnsi="Arial" w:cs="Arial"/>
                <w:color w:val="000000"/>
                <w:sz w:val="20"/>
                <w:szCs w:val="20"/>
                <w:lang w:eastAsia="es-CO"/>
              </w:rPr>
              <w:t>100%</w:t>
            </w:r>
          </w:p>
        </w:tc>
      </w:tr>
    </w:tbl>
    <w:p w14:paraId="7146B379" w14:textId="1E90774D" w:rsidR="001A6C0B" w:rsidRPr="003B18BF" w:rsidRDefault="001A6C0B" w:rsidP="00F94B57">
      <w:pPr>
        <w:spacing w:line="360" w:lineRule="auto"/>
        <w:jc w:val="center"/>
        <w:rPr>
          <w:rFonts w:ascii="Arial" w:hAnsi="Arial" w:cs="Arial"/>
          <w:sz w:val="24"/>
          <w:szCs w:val="24"/>
        </w:rPr>
      </w:pPr>
      <w:r>
        <w:rPr>
          <w:rFonts w:ascii="Arial" w:hAnsi="Arial" w:cs="Arial"/>
          <w:sz w:val="24"/>
          <w:szCs w:val="24"/>
        </w:rPr>
        <w:fldChar w:fldCharType="end"/>
      </w:r>
      <w:bookmarkStart w:id="13" w:name="_Toc88351793"/>
      <w:r w:rsidR="006C4B8D">
        <w:rPr>
          <w:rFonts w:ascii="Arial" w:hAnsi="Arial" w:cs="Arial"/>
          <w:color w:val="000000" w:themeColor="text1"/>
          <w:sz w:val="24"/>
          <w:szCs w:val="24"/>
        </w:rPr>
        <w:t>Fuente:</w:t>
      </w:r>
      <w:sdt>
        <w:sdtPr>
          <w:rPr>
            <w:rFonts w:ascii="Arial" w:hAnsi="Arial" w:cs="Arial"/>
            <w:color w:val="000000" w:themeColor="text1"/>
            <w:sz w:val="24"/>
            <w:szCs w:val="24"/>
          </w:rPr>
          <w:id w:val="2106154820"/>
          <w:citation/>
        </w:sdtPr>
        <w:sdtEndPr/>
        <w:sdtContent>
          <w:r w:rsidRPr="003B18BF">
            <w:rPr>
              <w:rFonts w:ascii="Arial" w:hAnsi="Arial" w:cs="Arial"/>
              <w:color w:val="000000" w:themeColor="text1"/>
              <w:sz w:val="24"/>
              <w:szCs w:val="24"/>
            </w:rPr>
            <w:fldChar w:fldCharType="begin"/>
          </w:r>
          <w:r w:rsidRPr="003B18BF">
            <w:rPr>
              <w:rFonts w:ascii="Arial" w:hAnsi="Arial" w:cs="Arial"/>
              <w:color w:val="000000" w:themeColor="text1"/>
              <w:sz w:val="24"/>
              <w:szCs w:val="24"/>
              <w:lang w:val="es-ES"/>
            </w:rPr>
            <w:instrText xml:space="preserve"> CITATION Bol17 \l 3082 </w:instrText>
          </w:r>
          <w:r w:rsidRPr="003B18BF">
            <w:rPr>
              <w:rFonts w:ascii="Arial" w:hAnsi="Arial" w:cs="Arial"/>
              <w:color w:val="000000" w:themeColor="text1"/>
              <w:sz w:val="24"/>
              <w:szCs w:val="24"/>
            </w:rPr>
            <w:fldChar w:fldCharType="separate"/>
          </w:r>
          <w:r w:rsidR="0081120F">
            <w:rPr>
              <w:rFonts w:ascii="Arial" w:hAnsi="Arial" w:cs="Arial"/>
              <w:noProof/>
              <w:color w:val="000000" w:themeColor="text1"/>
              <w:sz w:val="24"/>
              <w:szCs w:val="24"/>
              <w:lang w:val="es-ES"/>
            </w:rPr>
            <w:t xml:space="preserve"> </w:t>
          </w:r>
          <w:r w:rsidR="0081120F" w:rsidRPr="0081120F">
            <w:rPr>
              <w:rFonts w:ascii="Arial" w:hAnsi="Arial" w:cs="Arial"/>
              <w:noProof/>
              <w:color w:val="000000" w:themeColor="text1"/>
              <w:sz w:val="24"/>
              <w:szCs w:val="24"/>
              <w:lang w:val="es-ES"/>
            </w:rPr>
            <w:t>(Bolaños &amp; Burgos, 2017)</w:t>
          </w:r>
          <w:r w:rsidRPr="003B18BF">
            <w:rPr>
              <w:rFonts w:ascii="Arial" w:hAnsi="Arial" w:cs="Arial"/>
              <w:color w:val="000000" w:themeColor="text1"/>
              <w:sz w:val="24"/>
              <w:szCs w:val="24"/>
            </w:rPr>
            <w:fldChar w:fldCharType="end"/>
          </w:r>
        </w:sdtContent>
      </w:sdt>
      <w:bookmarkEnd w:id="13"/>
    </w:p>
    <w:p w14:paraId="596E4B02" w14:textId="21CD7EDD" w:rsidR="000041D6" w:rsidRPr="007B6242" w:rsidRDefault="000041D6" w:rsidP="003B18BF">
      <w:pPr>
        <w:spacing w:line="360" w:lineRule="auto"/>
        <w:ind w:firstLine="720"/>
        <w:jc w:val="both"/>
        <w:rPr>
          <w:rFonts w:ascii="Arial" w:eastAsia="Arial" w:hAnsi="Arial" w:cs="Arial"/>
          <w:sz w:val="24"/>
          <w:szCs w:val="24"/>
        </w:rPr>
      </w:pPr>
      <w:r w:rsidRPr="003B18BF">
        <w:rPr>
          <w:rFonts w:ascii="Arial" w:hAnsi="Arial" w:cs="Arial"/>
          <w:sz w:val="24"/>
          <w:szCs w:val="24"/>
        </w:rPr>
        <w:t xml:space="preserve">Durante un estudio realizado por </w:t>
      </w:r>
      <w:sdt>
        <w:sdtPr>
          <w:rPr>
            <w:rFonts w:ascii="Arial" w:hAnsi="Arial" w:cs="Arial"/>
            <w:sz w:val="24"/>
            <w:szCs w:val="24"/>
          </w:rPr>
          <w:id w:val="-249896128"/>
          <w:citation/>
        </w:sdtPr>
        <w:sdtEndPr/>
        <w:sdtContent>
          <w:r w:rsidRPr="003B18BF">
            <w:rPr>
              <w:rFonts w:ascii="Arial" w:hAnsi="Arial" w:cs="Arial"/>
              <w:sz w:val="24"/>
              <w:szCs w:val="24"/>
            </w:rPr>
            <w:fldChar w:fldCharType="begin"/>
          </w:r>
          <w:r w:rsidRPr="003B18BF">
            <w:rPr>
              <w:rFonts w:ascii="Arial" w:hAnsi="Arial" w:cs="Arial"/>
              <w:sz w:val="24"/>
              <w:szCs w:val="24"/>
              <w:lang w:val="es-ES"/>
            </w:rPr>
            <w:instrText xml:space="preserve"> CITATION Bol17 \l 3082 </w:instrText>
          </w:r>
          <w:r w:rsidRPr="003B18BF">
            <w:rPr>
              <w:rFonts w:ascii="Arial" w:hAnsi="Arial" w:cs="Arial"/>
              <w:sz w:val="24"/>
              <w:szCs w:val="24"/>
            </w:rPr>
            <w:fldChar w:fldCharType="separate"/>
          </w:r>
          <w:r w:rsidR="0081120F" w:rsidRPr="0081120F">
            <w:rPr>
              <w:rFonts w:ascii="Arial" w:hAnsi="Arial" w:cs="Arial"/>
              <w:noProof/>
              <w:sz w:val="24"/>
              <w:szCs w:val="24"/>
              <w:lang w:val="es-ES"/>
            </w:rPr>
            <w:t>(Bolaños &amp; Burgos, 2017)</w:t>
          </w:r>
          <w:r w:rsidRPr="003B18BF">
            <w:rPr>
              <w:rFonts w:ascii="Arial" w:hAnsi="Arial" w:cs="Arial"/>
              <w:sz w:val="24"/>
              <w:szCs w:val="24"/>
            </w:rPr>
            <w:fldChar w:fldCharType="end"/>
          </w:r>
        </w:sdtContent>
      </w:sdt>
      <w:r w:rsidRPr="003B18BF">
        <w:rPr>
          <w:rFonts w:ascii="Arial" w:hAnsi="Arial" w:cs="Arial"/>
          <w:sz w:val="24"/>
          <w:szCs w:val="24"/>
        </w:rPr>
        <w:t xml:space="preserve"> </w:t>
      </w:r>
      <w:r w:rsidR="006E7B12" w:rsidRPr="003B18BF">
        <w:rPr>
          <w:rFonts w:ascii="Arial" w:hAnsi="Arial" w:cs="Arial"/>
          <w:sz w:val="24"/>
          <w:szCs w:val="24"/>
        </w:rPr>
        <w:t>a</w:t>
      </w:r>
      <w:r w:rsidRPr="003B18BF">
        <w:rPr>
          <w:rFonts w:ascii="Arial" w:hAnsi="Arial" w:cs="Arial"/>
          <w:sz w:val="24"/>
          <w:szCs w:val="24"/>
        </w:rPr>
        <w:t xml:space="preserve"> microempresarios de Colombia, se halló </w:t>
      </w:r>
      <w:r w:rsidR="0018426A" w:rsidRPr="003B18BF">
        <w:rPr>
          <w:rFonts w:ascii="Arial" w:hAnsi="Arial" w:cs="Arial"/>
          <w:sz w:val="24"/>
          <w:szCs w:val="24"/>
        </w:rPr>
        <w:t>que,</w:t>
      </w:r>
      <w:r w:rsidRPr="003B18BF">
        <w:rPr>
          <w:rFonts w:ascii="Arial" w:hAnsi="Arial" w:cs="Arial"/>
          <w:sz w:val="24"/>
          <w:szCs w:val="24"/>
        </w:rPr>
        <w:t xml:space="preserve"> pese a que en su totalidad manifiestan que las finanzas son vitales para el éxito organizacional, en su mitad no tienen un área financiera definida, generando el poco uso de mecanismos contables que permitan monitorear sus negocios y </w:t>
      </w:r>
      <w:r w:rsidRPr="007B6242">
        <w:rPr>
          <w:rFonts w:ascii="Arial" w:eastAsia="Arial" w:hAnsi="Arial" w:cs="Arial"/>
          <w:sz w:val="24"/>
          <w:szCs w:val="24"/>
        </w:rPr>
        <w:t>generando descontrol y desconocimiento sobre sus verdaderas utilidades o perdidas.</w:t>
      </w:r>
    </w:p>
    <w:p w14:paraId="009B08FC" w14:textId="7A0BD83A" w:rsidR="00C023B8" w:rsidRPr="007B6242" w:rsidRDefault="00C6273F" w:rsidP="003B18BF">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La presente investigación pretenderá realizar encuestas a los microempresarios de la localidad de Kennedy, con el fin de conocer si usan mecanismos de análisis de datos y tienen </w:t>
      </w:r>
      <w:r w:rsidR="00641B64" w:rsidRPr="007B6242">
        <w:rPr>
          <w:rFonts w:ascii="Arial" w:eastAsia="Arial" w:hAnsi="Arial" w:cs="Arial"/>
          <w:sz w:val="24"/>
          <w:szCs w:val="24"/>
        </w:rPr>
        <w:t>control contable de su negocio. A vez, se pretenderá por medio de esto el uso de la contabilidad creativa, permitiendo optimizar los tiempos de trabajo en el análisis de datos y facilitando el acceso a la información contable.</w:t>
      </w:r>
    </w:p>
    <w:p w14:paraId="44672F6C" w14:textId="5AE37341" w:rsidR="00641B64" w:rsidRPr="007B6242" w:rsidRDefault="000041D6" w:rsidP="003B18BF">
      <w:pPr>
        <w:spacing w:line="360" w:lineRule="auto"/>
        <w:ind w:firstLine="720"/>
        <w:jc w:val="both"/>
        <w:rPr>
          <w:rFonts w:ascii="Arial" w:eastAsia="Arial" w:hAnsi="Arial" w:cs="Arial"/>
          <w:sz w:val="24"/>
          <w:szCs w:val="24"/>
        </w:rPr>
      </w:pPr>
      <w:r w:rsidRPr="007B6242">
        <w:rPr>
          <w:rFonts w:ascii="Arial" w:eastAsia="Arial" w:hAnsi="Arial" w:cs="Arial"/>
          <w:sz w:val="24"/>
          <w:szCs w:val="24"/>
        </w:rPr>
        <w:t>Este estudio</w:t>
      </w:r>
      <w:r w:rsidR="00641B64" w:rsidRPr="007B6242">
        <w:rPr>
          <w:rFonts w:ascii="Arial" w:eastAsia="Arial" w:hAnsi="Arial" w:cs="Arial"/>
          <w:sz w:val="24"/>
          <w:szCs w:val="24"/>
        </w:rPr>
        <w:t xml:space="preserve"> permitirá saber la importancia de desarrollar procesos contables </w:t>
      </w:r>
      <w:r w:rsidR="00B91CFC" w:rsidRPr="007B6242">
        <w:rPr>
          <w:rFonts w:ascii="Arial" w:eastAsia="Arial" w:hAnsi="Arial" w:cs="Arial"/>
          <w:sz w:val="24"/>
          <w:szCs w:val="24"/>
        </w:rPr>
        <w:t>en las pequeñas empresas, mediante mecanismos creativos que incentiven el uso de la contabilidad en estos empresarios y a su vez esto les permitan un mejor control de sus negocios y establecer estrategias que aumenten su rendimiento y expansión, mediante un eficiente manejo financiero.</w:t>
      </w:r>
    </w:p>
    <w:p w14:paraId="22FABC46" w14:textId="62C97108" w:rsidR="00ED0909" w:rsidRPr="007B6242" w:rsidRDefault="00ED0909" w:rsidP="003B18BF">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Las </w:t>
      </w:r>
      <w:r w:rsidR="00277D59" w:rsidRPr="007B6242">
        <w:rPr>
          <w:rFonts w:ascii="Arial" w:eastAsia="Arial" w:hAnsi="Arial" w:cs="Arial"/>
          <w:sz w:val="24"/>
          <w:szCs w:val="24"/>
        </w:rPr>
        <w:t>pequeñas y medianas empresas</w:t>
      </w:r>
      <w:r w:rsidRPr="007B6242">
        <w:rPr>
          <w:rFonts w:ascii="Arial" w:eastAsia="Arial" w:hAnsi="Arial" w:cs="Arial"/>
          <w:sz w:val="24"/>
          <w:szCs w:val="24"/>
        </w:rPr>
        <w:t xml:space="preserve"> suelen dar uso de la contabilidad creativa con el fin de acceder a créditos o a apoyos financieros por parte de las entidades </w:t>
      </w:r>
      <w:r w:rsidRPr="007B6242">
        <w:rPr>
          <w:rFonts w:ascii="Arial" w:eastAsia="Arial" w:hAnsi="Arial" w:cs="Arial"/>
          <w:sz w:val="24"/>
          <w:szCs w:val="24"/>
        </w:rPr>
        <w:lastRenderedPageBreak/>
        <w:t xml:space="preserve">pertinentes, en pro de analizar el porcentaje de las empresas que acuden a esta práctica se utilizará el modelo de </w:t>
      </w:r>
      <w:proofErr w:type="spellStart"/>
      <w:r w:rsidRPr="007B6242">
        <w:rPr>
          <w:rFonts w:ascii="Arial" w:eastAsia="Arial" w:hAnsi="Arial" w:cs="Arial"/>
          <w:sz w:val="24"/>
          <w:szCs w:val="24"/>
        </w:rPr>
        <w:t>Beneish</w:t>
      </w:r>
      <w:proofErr w:type="spellEnd"/>
      <w:r w:rsidRPr="007B6242">
        <w:rPr>
          <w:rFonts w:ascii="Arial" w:eastAsia="Arial" w:hAnsi="Arial" w:cs="Arial"/>
          <w:sz w:val="24"/>
          <w:szCs w:val="24"/>
        </w:rPr>
        <w:t xml:space="preserve"> en la presente investigación. </w:t>
      </w:r>
    </w:p>
    <w:p w14:paraId="64A5CFC5" w14:textId="447F7A70" w:rsidR="0062677B" w:rsidRPr="007B6242" w:rsidRDefault="0062677B" w:rsidP="003B18BF">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La </w:t>
      </w:r>
      <w:proofErr w:type="spellStart"/>
      <w:r w:rsidRPr="007B6242">
        <w:rPr>
          <w:rFonts w:ascii="Arial" w:eastAsia="Arial" w:hAnsi="Arial" w:cs="Arial"/>
          <w:sz w:val="24"/>
          <w:szCs w:val="24"/>
        </w:rPr>
        <w:t>Beneish</w:t>
      </w:r>
      <w:proofErr w:type="spellEnd"/>
      <w:r w:rsidRPr="007B6242">
        <w:rPr>
          <w:rFonts w:ascii="Arial" w:eastAsia="Arial" w:hAnsi="Arial" w:cs="Arial"/>
          <w:sz w:val="24"/>
          <w:szCs w:val="24"/>
        </w:rPr>
        <w:t xml:space="preserve"> M-Score es una fórmula financiera que se usa para detectar cuando se </w:t>
      </w:r>
      <w:r w:rsidR="00A24B1F" w:rsidRPr="007B6242">
        <w:rPr>
          <w:rFonts w:ascii="Arial" w:eastAsia="Arial" w:hAnsi="Arial" w:cs="Arial"/>
          <w:sz w:val="24"/>
          <w:szCs w:val="24"/>
        </w:rPr>
        <w:t>esté</w:t>
      </w:r>
      <w:r w:rsidRPr="007B6242">
        <w:rPr>
          <w:rFonts w:ascii="Arial" w:eastAsia="Arial" w:hAnsi="Arial" w:cs="Arial"/>
          <w:sz w:val="24"/>
          <w:szCs w:val="24"/>
        </w:rPr>
        <w:t xml:space="preserve"> realizando una manipulación contable en pro de que las empresas se beneficien de su información.</w:t>
      </w:r>
    </w:p>
    <w:p w14:paraId="1E97CC47" w14:textId="36A0D6DD" w:rsidR="001F193B" w:rsidRPr="001F193B" w:rsidRDefault="0062677B" w:rsidP="001F193B">
      <w:pPr>
        <w:spacing w:line="360" w:lineRule="auto"/>
        <w:ind w:firstLine="720"/>
        <w:jc w:val="both"/>
        <w:rPr>
          <w:rFonts w:ascii="Arial" w:hAnsi="Arial" w:cs="Arial"/>
          <w:sz w:val="24"/>
          <w:szCs w:val="24"/>
        </w:rPr>
      </w:pPr>
      <w:r w:rsidRPr="003B18BF">
        <w:rPr>
          <w:rFonts w:ascii="Arial" w:hAnsi="Arial" w:cs="Arial"/>
          <w:sz w:val="24"/>
          <w:szCs w:val="24"/>
        </w:rPr>
        <w:t xml:space="preserve">El modelo </w:t>
      </w:r>
      <w:r w:rsidR="007C7546" w:rsidRPr="003B18BF">
        <w:rPr>
          <w:rFonts w:ascii="Arial" w:hAnsi="Arial" w:cs="Arial"/>
          <w:sz w:val="24"/>
          <w:szCs w:val="24"/>
        </w:rPr>
        <w:t>posee las siguientes fórmulas que permitirán la efectividad del mismo:</w:t>
      </w:r>
    </w:p>
    <w:p w14:paraId="3033A2F3" w14:textId="7E354883" w:rsidR="00607A47" w:rsidRDefault="00607A47" w:rsidP="004150E3">
      <w:pPr>
        <w:spacing w:line="276" w:lineRule="auto"/>
        <w:ind w:firstLine="720"/>
        <w:jc w:val="both"/>
        <w:rPr>
          <w:rFonts w:ascii="Arial" w:hAnsi="Arial" w:cs="Arial"/>
          <w:sz w:val="24"/>
          <w:szCs w:val="24"/>
        </w:rPr>
      </w:pPr>
      <w:r w:rsidRPr="004150E3">
        <w:rPr>
          <w:rFonts w:ascii="Arial" w:hAnsi="Arial" w:cs="Arial"/>
          <w:b/>
          <w:bCs/>
          <w:sz w:val="24"/>
          <w:szCs w:val="24"/>
        </w:rPr>
        <w:t>DSRI</w:t>
      </w:r>
      <w:r>
        <w:rPr>
          <w:rFonts w:ascii="Arial" w:hAnsi="Arial" w:cs="Arial"/>
          <w:sz w:val="24"/>
          <w:szCs w:val="24"/>
        </w:rPr>
        <w:t>: Cuentas a cobrar / Ventas totales.</w:t>
      </w:r>
    </w:p>
    <w:p w14:paraId="5D2BC00D" w14:textId="602A95D9" w:rsidR="00607A47" w:rsidRDefault="00607A47" w:rsidP="004150E3">
      <w:pPr>
        <w:spacing w:line="276" w:lineRule="auto"/>
        <w:ind w:firstLine="720"/>
        <w:jc w:val="both"/>
        <w:rPr>
          <w:rFonts w:ascii="Arial" w:hAnsi="Arial" w:cs="Arial"/>
          <w:sz w:val="24"/>
          <w:szCs w:val="24"/>
        </w:rPr>
      </w:pPr>
      <w:r w:rsidRPr="004150E3">
        <w:rPr>
          <w:rFonts w:ascii="Arial" w:hAnsi="Arial" w:cs="Arial"/>
          <w:b/>
          <w:bCs/>
          <w:sz w:val="24"/>
          <w:szCs w:val="24"/>
        </w:rPr>
        <w:t>GMI</w:t>
      </w:r>
      <w:r>
        <w:rPr>
          <w:rFonts w:ascii="Arial" w:hAnsi="Arial" w:cs="Arial"/>
          <w:sz w:val="24"/>
          <w:szCs w:val="24"/>
        </w:rPr>
        <w:t>: Beneficio bruto / Ventas totales.</w:t>
      </w:r>
    </w:p>
    <w:p w14:paraId="5CC39AF2" w14:textId="53D1620C" w:rsidR="00607A47" w:rsidRDefault="006A7882" w:rsidP="004150E3">
      <w:pPr>
        <w:spacing w:line="276" w:lineRule="auto"/>
        <w:ind w:firstLine="720"/>
        <w:jc w:val="both"/>
        <w:rPr>
          <w:rFonts w:ascii="Arial" w:hAnsi="Arial" w:cs="Arial"/>
          <w:sz w:val="24"/>
          <w:szCs w:val="24"/>
        </w:rPr>
      </w:pPr>
      <w:r w:rsidRPr="004150E3">
        <w:rPr>
          <w:rFonts w:ascii="Arial" w:hAnsi="Arial" w:cs="Arial"/>
          <w:b/>
          <w:bCs/>
          <w:sz w:val="24"/>
          <w:szCs w:val="24"/>
        </w:rPr>
        <w:t>AQI</w:t>
      </w:r>
      <w:r>
        <w:rPr>
          <w:rFonts w:ascii="Arial" w:hAnsi="Arial" w:cs="Arial"/>
          <w:sz w:val="24"/>
          <w:szCs w:val="24"/>
        </w:rPr>
        <w:t>: (Activos no corrientes – Planta, propiedad y equipo) / Activo Total.</w:t>
      </w:r>
    </w:p>
    <w:p w14:paraId="22AB399B" w14:textId="5B0F7331" w:rsidR="006A7882" w:rsidRDefault="006A7882" w:rsidP="004150E3">
      <w:pPr>
        <w:spacing w:line="276" w:lineRule="auto"/>
        <w:ind w:firstLine="720"/>
        <w:jc w:val="both"/>
        <w:rPr>
          <w:rFonts w:ascii="Arial" w:hAnsi="Arial" w:cs="Arial"/>
          <w:sz w:val="24"/>
          <w:szCs w:val="24"/>
        </w:rPr>
      </w:pPr>
      <w:r w:rsidRPr="004150E3">
        <w:rPr>
          <w:rFonts w:ascii="Arial" w:hAnsi="Arial" w:cs="Arial"/>
          <w:b/>
          <w:bCs/>
          <w:sz w:val="24"/>
          <w:szCs w:val="24"/>
        </w:rPr>
        <w:t>SGI</w:t>
      </w:r>
      <w:r>
        <w:rPr>
          <w:rFonts w:ascii="Arial" w:hAnsi="Arial" w:cs="Arial"/>
          <w:sz w:val="24"/>
          <w:szCs w:val="24"/>
        </w:rPr>
        <w:t>: Ventas / Ventas.</w:t>
      </w:r>
    </w:p>
    <w:p w14:paraId="7AC303A7" w14:textId="6C8D7B40" w:rsidR="006A7882" w:rsidRDefault="006A7882" w:rsidP="004150E3">
      <w:pPr>
        <w:spacing w:line="276" w:lineRule="auto"/>
        <w:ind w:firstLine="720"/>
        <w:jc w:val="both"/>
        <w:rPr>
          <w:rFonts w:ascii="Arial" w:hAnsi="Arial" w:cs="Arial"/>
          <w:sz w:val="24"/>
          <w:szCs w:val="24"/>
        </w:rPr>
      </w:pPr>
      <w:r w:rsidRPr="004150E3">
        <w:rPr>
          <w:rFonts w:ascii="Arial" w:hAnsi="Arial" w:cs="Arial"/>
          <w:b/>
          <w:bCs/>
          <w:sz w:val="24"/>
          <w:szCs w:val="24"/>
        </w:rPr>
        <w:t>DEPI</w:t>
      </w:r>
      <w:r>
        <w:rPr>
          <w:rFonts w:ascii="Arial" w:hAnsi="Arial" w:cs="Arial"/>
          <w:sz w:val="24"/>
          <w:szCs w:val="24"/>
        </w:rPr>
        <w:t xml:space="preserve">: Depreciación / (Depreciación + Planta, propiedad y equipo) </w:t>
      </w:r>
    </w:p>
    <w:p w14:paraId="0ABE35AC" w14:textId="54E8CF68" w:rsidR="006A7882" w:rsidRDefault="004150E3" w:rsidP="004150E3">
      <w:pPr>
        <w:spacing w:line="276" w:lineRule="auto"/>
        <w:ind w:firstLine="720"/>
        <w:jc w:val="both"/>
        <w:rPr>
          <w:rFonts w:ascii="Arial" w:hAnsi="Arial" w:cs="Arial"/>
          <w:sz w:val="24"/>
          <w:szCs w:val="24"/>
        </w:rPr>
      </w:pPr>
      <w:r w:rsidRPr="004150E3">
        <w:rPr>
          <w:rFonts w:ascii="Arial" w:hAnsi="Arial" w:cs="Arial"/>
          <w:b/>
          <w:sz w:val="24"/>
          <w:szCs w:val="24"/>
        </w:rPr>
        <w:t>SGAI</w:t>
      </w:r>
      <w:r>
        <w:rPr>
          <w:rFonts w:ascii="Arial" w:hAnsi="Arial" w:cs="Arial"/>
          <w:sz w:val="24"/>
          <w:szCs w:val="24"/>
        </w:rPr>
        <w:t>: Gasto administrativo y de ventas / Ingresos.</w:t>
      </w:r>
    </w:p>
    <w:p w14:paraId="0269A8FE" w14:textId="2965FB4F" w:rsidR="004150E3" w:rsidRDefault="004150E3" w:rsidP="004150E3">
      <w:pPr>
        <w:spacing w:line="276" w:lineRule="auto"/>
        <w:ind w:firstLine="720"/>
        <w:jc w:val="both"/>
        <w:rPr>
          <w:rFonts w:ascii="Arial" w:hAnsi="Arial" w:cs="Arial"/>
          <w:sz w:val="24"/>
          <w:szCs w:val="24"/>
        </w:rPr>
      </w:pPr>
      <w:r w:rsidRPr="004150E3">
        <w:rPr>
          <w:rFonts w:ascii="Arial" w:hAnsi="Arial" w:cs="Arial"/>
          <w:b/>
          <w:bCs/>
          <w:sz w:val="24"/>
          <w:szCs w:val="24"/>
        </w:rPr>
        <w:t>TATA</w:t>
      </w:r>
      <w:r>
        <w:rPr>
          <w:rFonts w:ascii="Arial" w:hAnsi="Arial" w:cs="Arial"/>
          <w:sz w:val="24"/>
          <w:szCs w:val="24"/>
        </w:rPr>
        <w:t xml:space="preserve">: (Capital circulante – Efectivo – Depreciación) / Activos totales. </w:t>
      </w:r>
    </w:p>
    <w:p w14:paraId="35BFAA07" w14:textId="3E505E04" w:rsidR="007C7546" w:rsidRDefault="004150E3" w:rsidP="004150E3">
      <w:pPr>
        <w:spacing w:line="276" w:lineRule="auto"/>
        <w:ind w:firstLine="720"/>
        <w:jc w:val="both"/>
        <w:rPr>
          <w:rFonts w:ascii="Arial" w:hAnsi="Arial" w:cs="Arial"/>
          <w:sz w:val="24"/>
          <w:szCs w:val="24"/>
        </w:rPr>
      </w:pPr>
      <w:r w:rsidRPr="004150E3">
        <w:rPr>
          <w:rFonts w:ascii="Arial" w:hAnsi="Arial" w:cs="Arial"/>
          <w:b/>
          <w:bCs/>
          <w:sz w:val="24"/>
          <w:szCs w:val="24"/>
        </w:rPr>
        <w:t>LVGI</w:t>
      </w:r>
      <w:r>
        <w:rPr>
          <w:rFonts w:ascii="Arial" w:hAnsi="Arial" w:cs="Arial"/>
          <w:sz w:val="24"/>
          <w:szCs w:val="24"/>
        </w:rPr>
        <w:t xml:space="preserve">: Deuda total / Activo total. </w:t>
      </w:r>
    </w:p>
    <w:p w14:paraId="2C33A462" w14:textId="77777777" w:rsidR="004150E3" w:rsidRPr="003B18BF" w:rsidRDefault="004150E3" w:rsidP="004150E3">
      <w:pPr>
        <w:spacing w:line="276" w:lineRule="auto"/>
        <w:ind w:firstLine="720"/>
        <w:jc w:val="both"/>
        <w:rPr>
          <w:rFonts w:ascii="Arial" w:hAnsi="Arial" w:cs="Arial"/>
          <w:sz w:val="24"/>
          <w:szCs w:val="24"/>
        </w:rPr>
      </w:pPr>
    </w:p>
    <w:p w14:paraId="4D2F9E65" w14:textId="4D96E37A" w:rsidR="007C7546" w:rsidRPr="003B18BF" w:rsidRDefault="00A24B1F" w:rsidP="00A24B1F">
      <w:pPr>
        <w:spacing w:line="360" w:lineRule="auto"/>
        <w:jc w:val="center"/>
        <w:rPr>
          <w:rFonts w:ascii="Arial" w:hAnsi="Arial" w:cs="Arial"/>
          <w:sz w:val="24"/>
          <w:szCs w:val="24"/>
        </w:rPr>
      </w:pPr>
      <w:r>
        <w:rPr>
          <w:rFonts w:ascii="Arial" w:hAnsi="Arial" w:cs="Arial"/>
          <w:sz w:val="24"/>
          <w:szCs w:val="24"/>
        </w:rPr>
        <w:t xml:space="preserve">Fuente: </w:t>
      </w:r>
      <w:sdt>
        <w:sdtPr>
          <w:rPr>
            <w:rFonts w:ascii="Arial" w:hAnsi="Arial" w:cs="Arial"/>
            <w:sz w:val="24"/>
            <w:szCs w:val="24"/>
          </w:rPr>
          <w:id w:val="-1719279929"/>
          <w:citation/>
        </w:sdtPr>
        <w:sdtEndPr/>
        <w:sdtContent>
          <w:r w:rsidR="007C7546" w:rsidRPr="003B18BF">
            <w:rPr>
              <w:rFonts w:ascii="Arial" w:hAnsi="Arial" w:cs="Arial"/>
              <w:sz w:val="24"/>
              <w:szCs w:val="24"/>
            </w:rPr>
            <w:fldChar w:fldCharType="begin"/>
          </w:r>
          <w:r w:rsidR="007C7546" w:rsidRPr="003B18BF">
            <w:rPr>
              <w:rFonts w:ascii="Arial" w:hAnsi="Arial" w:cs="Arial"/>
              <w:sz w:val="24"/>
              <w:szCs w:val="24"/>
              <w:lang w:val="es-ES"/>
            </w:rPr>
            <w:instrText xml:space="preserve"> CITATION Aca14 \l 3082 </w:instrText>
          </w:r>
          <w:r w:rsidR="007C7546" w:rsidRPr="003B18BF">
            <w:rPr>
              <w:rFonts w:ascii="Arial" w:hAnsi="Arial" w:cs="Arial"/>
              <w:sz w:val="24"/>
              <w:szCs w:val="24"/>
            </w:rPr>
            <w:fldChar w:fldCharType="separate"/>
          </w:r>
          <w:r w:rsidR="0081120F" w:rsidRPr="0081120F">
            <w:rPr>
              <w:rFonts w:ascii="Arial" w:hAnsi="Arial" w:cs="Arial"/>
              <w:noProof/>
              <w:sz w:val="24"/>
              <w:szCs w:val="24"/>
              <w:lang w:val="es-ES"/>
            </w:rPr>
            <w:t>(Academia de Inversión, 2014)</w:t>
          </w:r>
          <w:r w:rsidR="007C7546" w:rsidRPr="003B18BF">
            <w:rPr>
              <w:rFonts w:ascii="Arial" w:hAnsi="Arial" w:cs="Arial"/>
              <w:sz w:val="24"/>
              <w:szCs w:val="24"/>
            </w:rPr>
            <w:fldChar w:fldCharType="end"/>
          </w:r>
        </w:sdtContent>
      </w:sdt>
    </w:p>
    <w:p w14:paraId="09452B74" w14:textId="5BBEA495" w:rsidR="004D2BFD" w:rsidRDefault="007C7546" w:rsidP="00DB6100">
      <w:pPr>
        <w:spacing w:line="360" w:lineRule="auto"/>
        <w:ind w:firstLine="709"/>
        <w:jc w:val="both"/>
        <w:rPr>
          <w:rFonts w:ascii="Arial" w:hAnsi="Arial" w:cs="Arial"/>
          <w:sz w:val="24"/>
          <w:szCs w:val="24"/>
        </w:rPr>
      </w:pPr>
      <w:r w:rsidRPr="003B18BF">
        <w:rPr>
          <w:rFonts w:ascii="Arial" w:hAnsi="Arial" w:cs="Arial"/>
          <w:sz w:val="24"/>
          <w:szCs w:val="24"/>
        </w:rPr>
        <w:t xml:space="preserve">Es importante que las </w:t>
      </w:r>
      <w:r w:rsidR="00277D59">
        <w:rPr>
          <w:rFonts w:ascii="Arial" w:hAnsi="Arial" w:cs="Arial"/>
          <w:sz w:val="24"/>
          <w:szCs w:val="24"/>
        </w:rPr>
        <w:t>Mi</w:t>
      </w:r>
      <w:r w:rsidR="007A39E6">
        <w:rPr>
          <w:rFonts w:ascii="Arial" w:hAnsi="Arial" w:cs="Arial"/>
          <w:sz w:val="24"/>
          <w:szCs w:val="24"/>
        </w:rPr>
        <w:t>P</w:t>
      </w:r>
      <w:r w:rsidR="00277D59">
        <w:rPr>
          <w:rFonts w:ascii="Arial" w:hAnsi="Arial" w:cs="Arial"/>
          <w:sz w:val="24"/>
          <w:szCs w:val="24"/>
        </w:rPr>
        <w:t>ymes</w:t>
      </w:r>
      <w:r w:rsidRPr="003B18BF">
        <w:rPr>
          <w:rFonts w:ascii="Arial" w:hAnsi="Arial" w:cs="Arial"/>
          <w:sz w:val="24"/>
          <w:szCs w:val="24"/>
        </w:rPr>
        <w:t xml:space="preserve"> realicen manejo y control de sus procesos contables, pero a su vez que lo hagan de forma correcta y ética por lo que es importante implementar mecanismos de control que eviten las evasiones fiscales y el provecho inoportuno sobre las entidades financieras y proveedores.</w:t>
      </w:r>
    </w:p>
    <w:p w14:paraId="3BBCDB4B" w14:textId="5A1456B4" w:rsidR="00B6702A" w:rsidRDefault="00B6702A" w:rsidP="00DB6100">
      <w:pPr>
        <w:spacing w:line="360" w:lineRule="auto"/>
        <w:ind w:firstLine="709"/>
        <w:jc w:val="both"/>
        <w:rPr>
          <w:rFonts w:ascii="Arial" w:hAnsi="Arial" w:cs="Arial"/>
          <w:sz w:val="24"/>
          <w:szCs w:val="24"/>
        </w:rPr>
      </w:pPr>
      <w:r>
        <w:rPr>
          <w:rFonts w:ascii="Arial" w:hAnsi="Arial" w:cs="Arial"/>
          <w:sz w:val="24"/>
          <w:szCs w:val="24"/>
        </w:rPr>
        <w:t xml:space="preserve">La justificación de este estudio va más allá de </w:t>
      </w:r>
      <w:r w:rsidR="001D5513">
        <w:rPr>
          <w:rFonts w:ascii="Arial" w:hAnsi="Arial" w:cs="Arial"/>
          <w:sz w:val="24"/>
          <w:szCs w:val="24"/>
        </w:rPr>
        <w:t>exponer un par de razones</w:t>
      </w:r>
      <w:r>
        <w:rPr>
          <w:rFonts w:ascii="Arial" w:hAnsi="Arial" w:cs="Arial"/>
          <w:sz w:val="24"/>
          <w:szCs w:val="24"/>
        </w:rPr>
        <w:t xml:space="preserve">, </w:t>
      </w:r>
      <w:r w:rsidR="001D5513">
        <w:rPr>
          <w:rFonts w:ascii="Arial" w:hAnsi="Arial" w:cs="Arial"/>
          <w:sz w:val="24"/>
          <w:szCs w:val="24"/>
        </w:rPr>
        <w:t xml:space="preserve">es con el fin de incentivar el estudio de estas prácticas y poder identificar en que empresas </w:t>
      </w:r>
      <w:r w:rsidR="00931F39">
        <w:rPr>
          <w:rFonts w:ascii="Arial" w:hAnsi="Arial" w:cs="Arial"/>
          <w:sz w:val="24"/>
          <w:szCs w:val="24"/>
        </w:rPr>
        <w:t xml:space="preserve">se han realizado estas mismas. Poder abrir el panorama a que las nuevas generaciones de contadores no se limiten a teneduría de libros, a registros o al poco análisis que se ha visto hoy en día. </w:t>
      </w:r>
    </w:p>
    <w:p w14:paraId="1E9575E5" w14:textId="5886236E" w:rsidR="00F94B57" w:rsidRPr="007B6242" w:rsidRDefault="00931F39" w:rsidP="007B6242">
      <w:pPr>
        <w:spacing w:line="360" w:lineRule="auto"/>
        <w:ind w:firstLine="720"/>
        <w:jc w:val="both"/>
        <w:rPr>
          <w:rFonts w:ascii="Arial" w:eastAsia="Arial" w:hAnsi="Arial" w:cs="Arial"/>
          <w:sz w:val="24"/>
          <w:szCs w:val="24"/>
        </w:rPr>
      </w:pPr>
      <w:r>
        <w:rPr>
          <w:rFonts w:ascii="Arial" w:hAnsi="Arial" w:cs="Arial"/>
          <w:sz w:val="24"/>
          <w:szCs w:val="24"/>
        </w:rPr>
        <w:t xml:space="preserve">Ampliando así el aprendizaje de los futuros profesionales brindando de forma optima y completa estudios donde se analicen realidades alternas a las vistas en el diario </w:t>
      </w:r>
      <w:r>
        <w:rPr>
          <w:rFonts w:ascii="Arial" w:hAnsi="Arial" w:cs="Arial"/>
          <w:sz w:val="24"/>
          <w:szCs w:val="24"/>
        </w:rPr>
        <w:lastRenderedPageBreak/>
        <w:t>vivir. Con este estudio no solo se prende brindar información teórica,</w:t>
      </w:r>
      <w:r w:rsidR="007368B5">
        <w:rPr>
          <w:rFonts w:ascii="Arial" w:hAnsi="Arial" w:cs="Arial"/>
          <w:sz w:val="24"/>
          <w:szCs w:val="24"/>
        </w:rPr>
        <w:t xml:space="preserve"> sino</w:t>
      </w:r>
      <w:r>
        <w:rPr>
          <w:rFonts w:ascii="Arial" w:hAnsi="Arial" w:cs="Arial"/>
          <w:sz w:val="24"/>
          <w:szCs w:val="24"/>
        </w:rPr>
        <w:t xml:space="preserve"> que también</w:t>
      </w:r>
      <w:r w:rsidR="007368B5">
        <w:rPr>
          <w:rFonts w:ascii="Arial" w:hAnsi="Arial" w:cs="Arial"/>
          <w:sz w:val="24"/>
          <w:szCs w:val="24"/>
        </w:rPr>
        <w:t xml:space="preserve"> se pretende brindar herramientas que faciliten la identificación de estas prácticas mediante </w:t>
      </w:r>
      <w:r w:rsidR="00E14845">
        <w:rPr>
          <w:rFonts w:ascii="Arial" w:hAnsi="Arial" w:cs="Arial"/>
          <w:sz w:val="24"/>
          <w:szCs w:val="24"/>
        </w:rPr>
        <w:t xml:space="preserve">la presentación del modelo </w:t>
      </w:r>
      <w:proofErr w:type="spellStart"/>
      <w:r w:rsidR="00E14845">
        <w:rPr>
          <w:rFonts w:ascii="Arial" w:hAnsi="Arial" w:cs="Arial"/>
          <w:sz w:val="24"/>
          <w:szCs w:val="24"/>
        </w:rPr>
        <w:t>Beneish</w:t>
      </w:r>
      <w:proofErr w:type="spellEnd"/>
      <w:r w:rsidR="00E14845">
        <w:rPr>
          <w:rFonts w:ascii="Arial" w:hAnsi="Arial" w:cs="Arial"/>
          <w:sz w:val="24"/>
          <w:szCs w:val="24"/>
        </w:rPr>
        <w:t xml:space="preserve"> y </w:t>
      </w:r>
      <w:r w:rsidR="007368B5">
        <w:rPr>
          <w:rFonts w:ascii="Arial" w:hAnsi="Arial" w:cs="Arial"/>
          <w:sz w:val="24"/>
          <w:szCs w:val="24"/>
        </w:rPr>
        <w:t>el análisis</w:t>
      </w:r>
      <w:r>
        <w:rPr>
          <w:rFonts w:ascii="Arial" w:hAnsi="Arial" w:cs="Arial"/>
          <w:sz w:val="24"/>
          <w:szCs w:val="24"/>
        </w:rPr>
        <w:t xml:space="preserve"> de resultados</w:t>
      </w:r>
      <w:r w:rsidR="00E14845">
        <w:rPr>
          <w:rFonts w:ascii="Arial" w:hAnsi="Arial" w:cs="Arial"/>
          <w:sz w:val="24"/>
          <w:szCs w:val="24"/>
        </w:rPr>
        <w:t xml:space="preserve"> que se logran </w:t>
      </w:r>
      <w:r w:rsidR="00E14845" w:rsidRPr="007B6242">
        <w:rPr>
          <w:rFonts w:ascii="Arial" w:eastAsia="Arial" w:hAnsi="Arial" w:cs="Arial"/>
          <w:sz w:val="24"/>
          <w:szCs w:val="24"/>
        </w:rPr>
        <w:t xml:space="preserve">obtener bajo las variables del modelo mencionado anteriormente. </w:t>
      </w:r>
    </w:p>
    <w:p w14:paraId="2D0A1E7C" w14:textId="2422E0F5" w:rsidR="00E14845" w:rsidRPr="007B6242" w:rsidRDefault="00E14845"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Con la presentación de este modelo y la explicación de sus variables se torna más fácil un estudio </w:t>
      </w:r>
      <w:r w:rsidR="00BA7B78" w:rsidRPr="007B6242">
        <w:rPr>
          <w:rFonts w:ascii="Arial" w:eastAsia="Arial" w:hAnsi="Arial" w:cs="Arial"/>
          <w:sz w:val="24"/>
          <w:szCs w:val="24"/>
        </w:rPr>
        <w:t xml:space="preserve">auditor a las diferentes compañías en todos los sectores. En este especifico se realizo el análisis a diferentes empresas en la ciudad de Bogotá, siendo estas de diferentes sectores económicos. Se ha logrado identificar que mas de una empresa ha cometido irregularidades bajo el análisis de sus variables y el proceso que se realiza con el modelo </w:t>
      </w:r>
      <w:proofErr w:type="spellStart"/>
      <w:r w:rsidR="00BA7B78" w:rsidRPr="007B6242">
        <w:rPr>
          <w:rFonts w:ascii="Arial" w:eastAsia="Arial" w:hAnsi="Arial" w:cs="Arial"/>
          <w:sz w:val="24"/>
          <w:szCs w:val="24"/>
        </w:rPr>
        <w:t>Beneish</w:t>
      </w:r>
      <w:proofErr w:type="spellEnd"/>
      <w:r w:rsidR="00BA7B78" w:rsidRPr="007B6242">
        <w:rPr>
          <w:rFonts w:ascii="Arial" w:eastAsia="Arial" w:hAnsi="Arial" w:cs="Arial"/>
          <w:sz w:val="24"/>
          <w:szCs w:val="24"/>
        </w:rPr>
        <w:t xml:space="preserve">. </w:t>
      </w:r>
    </w:p>
    <w:p w14:paraId="691CDDBC" w14:textId="6F9867FF" w:rsidR="00BA7B78" w:rsidRPr="007B6242" w:rsidRDefault="00BA7B78"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Cabe resaltar también, que en tiempos de crisis económica</w:t>
      </w:r>
      <w:r w:rsidR="0008757E" w:rsidRPr="007B6242">
        <w:rPr>
          <w:rFonts w:ascii="Arial" w:eastAsia="Arial" w:hAnsi="Arial" w:cs="Arial"/>
          <w:sz w:val="24"/>
          <w:szCs w:val="24"/>
        </w:rPr>
        <w:t xml:space="preserve"> </w:t>
      </w:r>
      <w:r w:rsidRPr="007B6242">
        <w:rPr>
          <w:rFonts w:ascii="Arial" w:eastAsia="Arial" w:hAnsi="Arial" w:cs="Arial"/>
          <w:sz w:val="24"/>
          <w:szCs w:val="24"/>
        </w:rPr>
        <w:t xml:space="preserve">es cuando más se tienden a presentar </w:t>
      </w:r>
      <w:r w:rsidR="0008757E" w:rsidRPr="007B6242">
        <w:rPr>
          <w:rFonts w:ascii="Arial" w:eastAsia="Arial" w:hAnsi="Arial" w:cs="Arial"/>
          <w:sz w:val="24"/>
          <w:szCs w:val="24"/>
        </w:rPr>
        <w:t xml:space="preserve">estas irregularidades por parte de las empresas. </w:t>
      </w:r>
      <w:r w:rsidR="00963B94" w:rsidRPr="007B6242">
        <w:rPr>
          <w:rFonts w:ascii="Arial" w:eastAsia="Arial" w:hAnsi="Arial" w:cs="Arial"/>
          <w:sz w:val="24"/>
          <w:szCs w:val="24"/>
        </w:rPr>
        <w:t xml:space="preserve">Como un ejemplo de la vida real se puede nombrar la crisis que vivió Estados Unidos luego del atentado del 11 de septiembre; los bancos se vieron obligados a bajar sus tasas de interés, se vio el riesgo de una posible deflación en el mercado y algunas empresas se vieron obligadas a mostrar resultados manipulados. </w:t>
      </w:r>
      <w:sdt>
        <w:sdtPr>
          <w:rPr>
            <w:rFonts w:ascii="Arial" w:eastAsia="Arial" w:hAnsi="Arial" w:cs="Arial"/>
            <w:sz w:val="24"/>
            <w:szCs w:val="24"/>
          </w:rPr>
          <w:id w:val="2066675612"/>
          <w:citation/>
        </w:sdtPr>
        <w:sdtEndPr/>
        <w:sdtContent>
          <w:r w:rsidR="00963B94" w:rsidRPr="007B6242">
            <w:rPr>
              <w:rFonts w:ascii="Arial" w:eastAsia="Arial" w:hAnsi="Arial" w:cs="Arial"/>
              <w:sz w:val="24"/>
              <w:szCs w:val="24"/>
            </w:rPr>
            <w:fldChar w:fldCharType="begin"/>
          </w:r>
          <w:r w:rsidR="00963B94" w:rsidRPr="007B6242">
            <w:rPr>
              <w:rFonts w:ascii="Arial" w:eastAsia="Arial" w:hAnsi="Arial" w:cs="Arial"/>
              <w:sz w:val="24"/>
              <w:szCs w:val="24"/>
            </w:rPr>
            <w:instrText xml:space="preserve"> CITATION Alv12 \l 2058 </w:instrText>
          </w:r>
          <w:r w:rsidR="00963B94" w:rsidRPr="007B6242">
            <w:rPr>
              <w:rFonts w:ascii="Arial" w:eastAsia="Arial" w:hAnsi="Arial" w:cs="Arial"/>
              <w:sz w:val="24"/>
              <w:szCs w:val="24"/>
            </w:rPr>
            <w:fldChar w:fldCharType="separate"/>
          </w:r>
          <w:r w:rsidR="0081120F" w:rsidRPr="007B6242">
            <w:rPr>
              <w:rFonts w:ascii="Arial" w:eastAsia="Arial" w:hAnsi="Arial" w:cs="Arial"/>
              <w:sz w:val="24"/>
              <w:szCs w:val="24"/>
            </w:rPr>
            <w:t>(Alvarado, 2012)</w:t>
          </w:r>
          <w:r w:rsidR="00963B94" w:rsidRPr="007B6242">
            <w:rPr>
              <w:rFonts w:ascii="Arial" w:eastAsia="Arial" w:hAnsi="Arial" w:cs="Arial"/>
              <w:sz w:val="24"/>
              <w:szCs w:val="24"/>
            </w:rPr>
            <w:fldChar w:fldCharType="end"/>
          </w:r>
        </w:sdtContent>
      </w:sdt>
    </w:p>
    <w:p w14:paraId="32A5CE27" w14:textId="2802391D" w:rsidR="00BD0E8B" w:rsidRPr="007B6242" w:rsidRDefault="00056905"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Basados en lo mencionado anteriormente se logra dilucidar la importancia que tiene le estudio de estos casos, el análisis de los resultados entregados por las empresas y la implementación de modelos que puedan informar </w:t>
      </w:r>
      <w:r w:rsidR="00B65C01" w:rsidRPr="007B6242">
        <w:rPr>
          <w:rFonts w:ascii="Arial" w:eastAsia="Arial" w:hAnsi="Arial" w:cs="Arial"/>
          <w:sz w:val="24"/>
          <w:szCs w:val="24"/>
        </w:rPr>
        <w:t xml:space="preserve">posibles irregularidades presentadas. </w:t>
      </w:r>
    </w:p>
    <w:p w14:paraId="219CFD3B" w14:textId="731044DC" w:rsidR="00915A02" w:rsidRDefault="00915A02" w:rsidP="00DB6100">
      <w:pPr>
        <w:spacing w:line="360" w:lineRule="auto"/>
        <w:ind w:firstLine="709"/>
        <w:jc w:val="both"/>
        <w:rPr>
          <w:rFonts w:ascii="Arial" w:hAnsi="Arial" w:cs="Arial"/>
          <w:sz w:val="24"/>
          <w:szCs w:val="24"/>
        </w:rPr>
      </w:pPr>
    </w:p>
    <w:p w14:paraId="522E9113" w14:textId="268588B8" w:rsidR="00717F61" w:rsidRDefault="00717F61" w:rsidP="00DB6100">
      <w:pPr>
        <w:spacing w:line="360" w:lineRule="auto"/>
        <w:ind w:firstLine="709"/>
        <w:jc w:val="both"/>
        <w:rPr>
          <w:rFonts w:ascii="Arial" w:hAnsi="Arial" w:cs="Arial"/>
          <w:sz w:val="24"/>
          <w:szCs w:val="24"/>
        </w:rPr>
      </w:pPr>
    </w:p>
    <w:p w14:paraId="6BDAB1D7" w14:textId="3FE56B62" w:rsidR="00333440" w:rsidRDefault="00333440" w:rsidP="00DB6100">
      <w:pPr>
        <w:spacing w:line="360" w:lineRule="auto"/>
        <w:ind w:firstLine="709"/>
        <w:jc w:val="both"/>
        <w:rPr>
          <w:rFonts w:ascii="Arial" w:hAnsi="Arial" w:cs="Arial"/>
          <w:sz w:val="24"/>
          <w:szCs w:val="24"/>
        </w:rPr>
      </w:pPr>
    </w:p>
    <w:p w14:paraId="5F556631" w14:textId="6A3E4C9A" w:rsidR="00333440" w:rsidRDefault="00333440" w:rsidP="00DB6100">
      <w:pPr>
        <w:spacing w:line="360" w:lineRule="auto"/>
        <w:ind w:firstLine="709"/>
        <w:jc w:val="both"/>
        <w:rPr>
          <w:rFonts w:ascii="Arial" w:hAnsi="Arial" w:cs="Arial"/>
          <w:sz w:val="24"/>
          <w:szCs w:val="24"/>
        </w:rPr>
      </w:pPr>
    </w:p>
    <w:p w14:paraId="730D91E0" w14:textId="6AA227B9" w:rsidR="00333440" w:rsidRDefault="00333440" w:rsidP="00DB6100">
      <w:pPr>
        <w:spacing w:line="360" w:lineRule="auto"/>
        <w:ind w:firstLine="709"/>
        <w:jc w:val="both"/>
        <w:rPr>
          <w:rFonts w:ascii="Arial" w:hAnsi="Arial" w:cs="Arial"/>
          <w:sz w:val="24"/>
          <w:szCs w:val="24"/>
        </w:rPr>
      </w:pPr>
    </w:p>
    <w:p w14:paraId="69DACD08" w14:textId="09F88A2B" w:rsidR="00333440" w:rsidRDefault="00333440" w:rsidP="00DB6100">
      <w:pPr>
        <w:spacing w:line="360" w:lineRule="auto"/>
        <w:ind w:firstLine="709"/>
        <w:jc w:val="both"/>
        <w:rPr>
          <w:rFonts w:ascii="Arial" w:hAnsi="Arial" w:cs="Arial"/>
          <w:sz w:val="24"/>
          <w:szCs w:val="24"/>
        </w:rPr>
      </w:pPr>
    </w:p>
    <w:p w14:paraId="5C27BF36" w14:textId="77777777" w:rsidR="00717F61" w:rsidRDefault="00717F61" w:rsidP="0058559E">
      <w:pPr>
        <w:spacing w:line="360" w:lineRule="auto"/>
        <w:jc w:val="both"/>
        <w:rPr>
          <w:rFonts w:ascii="Arial" w:hAnsi="Arial" w:cs="Arial"/>
          <w:sz w:val="24"/>
          <w:szCs w:val="24"/>
        </w:rPr>
      </w:pPr>
    </w:p>
    <w:p w14:paraId="23430FA1" w14:textId="77777777" w:rsidR="00F94B57" w:rsidRPr="00591B90" w:rsidRDefault="003F0C78" w:rsidP="003F0C78">
      <w:pPr>
        <w:pStyle w:val="Ttulo1"/>
        <w:jc w:val="left"/>
        <w:rPr>
          <w:rFonts w:ascii="Arial" w:hAnsi="Arial" w:cs="Arial"/>
          <w:b/>
          <w:bCs/>
          <w:color w:val="auto"/>
          <w:sz w:val="28"/>
          <w:szCs w:val="28"/>
        </w:rPr>
      </w:pPr>
      <w:bookmarkStart w:id="14" w:name="_Toc95939366"/>
      <w:r w:rsidRPr="00591B90">
        <w:rPr>
          <w:rFonts w:ascii="Arial" w:hAnsi="Arial" w:cs="Arial"/>
          <w:b/>
          <w:bCs/>
          <w:color w:val="auto"/>
          <w:sz w:val="28"/>
          <w:szCs w:val="28"/>
        </w:rPr>
        <w:lastRenderedPageBreak/>
        <w:t>CAP</w:t>
      </w:r>
      <w:r w:rsidR="00F94B57" w:rsidRPr="00591B90">
        <w:rPr>
          <w:rFonts w:ascii="Arial" w:hAnsi="Arial" w:cs="Arial"/>
          <w:b/>
          <w:bCs/>
          <w:color w:val="auto"/>
          <w:sz w:val="28"/>
          <w:szCs w:val="28"/>
        </w:rPr>
        <w:t>ÍTULO 2. MARCO DE REFERENCIA</w:t>
      </w:r>
      <w:bookmarkEnd w:id="14"/>
    </w:p>
    <w:p w14:paraId="3064BEF8" w14:textId="359064ED" w:rsidR="005C1E6D" w:rsidRPr="00591B90" w:rsidRDefault="007C7546" w:rsidP="001365E6">
      <w:pPr>
        <w:pStyle w:val="Ttulo1"/>
        <w:numPr>
          <w:ilvl w:val="0"/>
          <w:numId w:val="14"/>
        </w:numPr>
        <w:spacing w:line="360" w:lineRule="auto"/>
        <w:jc w:val="both"/>
        <w:rPr>
          <w:rFonts w:ascii="Arial" w:hAnsi="Arial" w:cs="Arial"/>
          <w:b/>
          <w:bCs/>
          <w:color w:val="auto"/>
          <w:sz w:val="24"/>
          <w:szCs w:val="24"/>
        </w:rPr>
      </w:pPr>
      <w:bookmarkStart w:id="15" w:name="_Toc95939367"/>
      <w:r w:rsidRPr="00591B90">
        <w:rPr>
          <w:rFonts w:ascii="Arial" w:hAnsi="Arial" w:cs="Arial"/>
          <w:b/>
          <w:bCs/>
          <w:color w:val="auto"/>
          <w:sz w:val="24"/>
          <w:szCs w:val="24"/>
        </w:rPr>
        <w:t>MARCO DE REFERENCIA</w:t>
      </w:r>
      <w:bookmarkEnd w:id="15"/>
    </w:p>
    <w:p w14:paraId="7EB43CC9" w14:textId="77777777" w:rsidR="007C7546" w:rsidRPr="00591B90" w:rsidRDefault="007C7546" w:rsidP="003B18BF">
      <w:pPr>
        <w:spacing w:line="360" w:lineRule="auto"/>
        <w:jc w:val="both"/>
        <w:rPr>
          <w:rFonts w:ascii="Arial" w:hAnsi="Arial" w:cs="Arial"/>
          <w:b/>
          <w:bCs/>
          <w:sz w:val="24"/>
          <w:szCs w:val="24"/>
        </w:rPr>
      </w:pPr>
    </w:p>
    <w:p w14:paraId="23FEFDCC" w14:textId="27B217AA" w:rsidR="005C1E6D" w:rsidRPr="00591B90" w:rsidRDefault="001365E6" w:rsidP="003B18BF">
      <w:pPr>
        <w:pStyle w:val="Ttulo2"/>
        <w:spacing w:line="360" w:lineRule="auto"/>
        <w:jc w:val="both"/>
        <w:rPr>
          <w:rFonts w:ascii="Arial" w:hAnsi="Arial" w:cs="Arial"/>
          <w:b/>
          <w:bCs/>
          <w:sz w:val="24"/>
          <w:szCs w:val="24"/>
        </w:rPr>
      </w:pPr>
      <w:bookmarkStart w:id="16" w:name="_Toc95939368"/>
      <w:r w:rsidRPr="00591B90">
        <w:rPr>
          <w:rFonts w:ascii="Arial" w:hAnsi="Arial" w:cs="Arial"/>
          <w:b/>
          <w:bCs/>
          <w:sz w:val="24"/>
          <w:szCs w:val="24"/>
        </w:rPr>
        <w:t>2.1</w:t>
      </w:r>
      <w:r w:rsidR="007C7546" w:rsidRPr="00591B90">
        <w:rPr>
          <w:rFonts w:ascii="Arial" w:hAnsi="Arial" w:cs="Arial"/>
          <w:b/>
          <w:bCs/>
          <w:sz w:val="24"/>
          <w:szCs w:val="24"/>
        </w:rPr>
        <w:t xml:space="preserve"> MARCO TEÓRICO</w:t>
      </w:r>
      <w:bookmarkEnd w:id="16"/>
    </w:p>
    <w:p w14:paraId="2704AC40" w14:textId="77777777" w:rsidR="004D2BFD" w:rsidRPr="003B18BF" w:rsidRDefault="004D2BFD" w:rsidP="003B18BF">
      <w:pPr>
        <w:pStyle w:val="Ttulo3"/>
        <w:spacing w:line="360" w:lineRule="auto"/>
        <w:jc w:val="both"/>
        <w:rPr>
          <w:rFonts w:ascii="Arial" w:hAnsi="Arial" w:cs="Arial"/>
        </w:rPr>
      </w:pPr>
    </w:p>
    <w:p w14:paraId="085B3C73" w14:textId="5537ED23" w:rsidR="00581402" w:rsidRPr="003B18BF" w:rsidRDefault="001365E6" w:rsidP="003B18BF">
      <w:pPr>
        <w:pStyle w:val="Ttulo3"/>
        <w:spacing w:line="360" w:lineRule="auto"/>
        <w:jc w:val="both"/>
        <w:rPr>
          <w:rFonts w:ascii="Arial" w:hAnsi="Arial" w:cs="Arial"/>
          <w:b/>
          <w:bCs/>
        </w:rPr>
      </w:pPr>
      <w:bookmarkStart w:id="17" w:name="_Toc95939369"/>
      <w:r w:rsidRPr="000A172C">
        <w:rPr>
          <w:rFonts w:ascii="Arial" w:hAnsi="Arial" w:cs="Arial"/>
          <w:b/>
          <w:bCs/>
          <w:color w:val="000000" w:themeColor="text1"/>
          <w:sz w:val="24"/>
          <w:szCs w:val="24"/>
        </w:rPr>
        <w:t>2</w:t>
      </w:r>
      <w:r w:rsidR="004D2BFD" w:rsidRPr="000A172C">
        <w:rPr>
          <w:rFonts w:ascii="Arial" w:hAnsi="Arial" w:cs="Arial"/>
          <w:b/>
          <w:bCs/>
          <w:color w:val="000000" w:themeColor="text1"/>
          <w:sz w:val="24"/>
          <w:szCs w:val="24"/>
        </w:rPr>
        <w:t xml:space="preserve">.1.1 </w:t>
      </w:r>
      <w:r w:rsidR="001438D8" w:rsidRPr="000A172C">
        <w:rPr>
          <w:rFonts w:ascii="Arial" w:hAnsi="Arial" w:cs="Arial"/>
          <w:b/>
          <w:bCs/>
          <w:color w:val="000000" w:themeColor="text1"/>
          <w:sz w:val="24"/>
          <w:szCs w:val="24"/>
        </w:rPr>
        <w:t>LA CONTABILIDAD</w:t>
      </w:r>
      <w:r w:rsidR="001438D8" w:rsidRPr="00591B90">
        <w:rPr>
          <w:rFonts w:ascii="Arial" w:hAnsi="Arial" w:cs="Arial"/>
          <w:b/>
          <w:bCs/>
          <w:color w:val="000000" w:themeColor="text1"/>
          <w:sz w:val="24"/>
          <w:szCs w:val="24"/>
        </w:rPr>
        <w:t xml:space="preserve"> CREATIVA</w:t>
      </w:r>
      <w:bookmarkEnd w:id="17"/>
    </w:p>
    <w:p w14:paraId="2F2ACA3D" w14:textId="77777777" w:rsidR="000C4917" w:rsidRPr="003B18BF" w:rsidRDefault="000C4917" w:rsidP="003B18BF">
      <w:pPr>
        <w:spacing w:line="360" w:lineRule="auto"/>
        <w:jc w:val="both"/>
        <w:rPr>
          <w:rFonts w:ascii="Arial" w:hAnsi="Arial" w:cs="Arial"/>
          <w:sz w:val="24"/>
          <w:szCs w:val="24"/>
        </w:rPr>
      </w:pPr>
    </w:p>
    <w:p w14:paraId="64240794" w14:textId="2F00ED23" w:rsidR="00C023B8" w:rsidRPr="007B6242" w:rsidRDefault="00512BEE"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F</w:t>
      </w:r>
      <w:r w:rsidR="000C4917" w:rsidRPr="007B6242">
        <w:rPr>
          <w:rFonts w:ascii="Arial" w:eastAsia="Arial" w:hAnsi="Arial" w:cs="Arial"/>
          <w:sz w:val="24"/>
          <w:szCs w:val="24"/>
        </w:rPr>
        <w:t>alla importante de la contabilidad</w:t>
      </w:r>
      <w:r w:rsidR="00277D59" w:rsidRPr="007B6242">
        <w:rPr>
          <w:rFonts w:ascii="Arial" w:eastAsia="Arial" w:hAnsi="Arial" w:cs="Arial"/>
          <w:sz w:val="24"/>
          <w:szCs w:val="24"/>
        </w:rPr>
        <w:t xml:space="preserve"> </w:t>
      </w:r>
      <w:r w:rsidR="000C4917" w:rsidRPr="007B6242">
        <w:rPr>
          <w:rFonts w:ascii="Arial" w:eastAsia="Arial" w:hAnsi="Arial" w:cs="Arial"/>
          <w:sz w:val="24"/>
          <w:szCs w:val="24"/>
        </w:rPr>
        <w:t xml:space="preserve">es que no existe una normatividad que encierre todos los conceptos a registrar por lo cual se encuentran los vacíos manipulables, estos vacíos son también conocidos como la contabilidad creativa son usados por los gerentes para poder mostrar lo que ellos desean. La contabilidad creativa se utiliza por varias causas. Sin embargo, una muy fuerte es que la norma lo permite, es decir, aparte de los beneficios y el deseo de mostrar mejores resultados se encuentra en la contabilidad creativa una puerta de flexibilidad para mostrar resultados alterados. </w:t>
      </w:r>
      <w:sdt>
        <w:sdtPr>
          <w:rPr>
            <w:rFonts w:ascii="Arial" w:eastAsia="Arial" w:hAnsi="Arial" w:cs="Arial"/>
            <w:sz w:val="24"/>
            <w:szCs w:val="24"/>
          </w:rPr>
          <w:id w:val="724486894"/>
          <w:citation/>
        </w:sdtPr>
        <w:sdtEndPr/>
        <w:sdtContent>
          <w:r w:rsidR="004D2BFD" w:rsidRPr="007B6242">
            <w:rPr>
              <w:rFonts w:ascii="Arial" w:eastAsia="Arial" w:hAnsi="Arial" w:cs="Arial"/>
              <w:sz w:val="24"/>
              <w:szCs w:val="24"/>
            </w:rPr>
            <w:fldChar w:fldCharType="begin"/>
          </w:r>
          <w:r w:rsidR="004D2BFD" w:rsidRPr="007B6242">
            <w:rPr>
              <w:rFonts w:ascii="Arial" w:eastAsia="Arial" w:hAnsi="Arial" w:cs="Arial"/>
              <w:sz w:val="24"/>
              <w:szCs w:val="24"/>
            </w:rPr>
            <w:instrText xml:space="preserve"> CITATION Hol17 \l 3082 </w:instrText>
          </w:r>
          <w:r w:rsidR="004D2BFD" w:rsidRPr="007B6242">
            <w:rPr>
              <w:rFonts w:ascii="Arial" w:eastAsia="Arial" w:hAnsi="Arial" w:cs="Arial"/>
              <w:sz w:val="24"/>
              <w:szCs w:val="24"/>
            </w:rPr>
            <w:fldChar w:fldCharType="separate"/>
          </w:r>
          <w:r w:rsidR="0081120F" w:rsidRPr="007B6242">
            <w:rPr>
              <w:rFonts w:ascii="Arial" w:eastAsia="Arial" w:hAnsi="Arial" w:cs="Arial"/>
              <w:sz w:val="24"/>
              <w:szCs w:val="24"/>
            </w:rPr>
            <w:t>(Hollander &amp; Morales, 2017)</w:t>
          </w:r>
          <w:r w:rsidR="004D2BFD" w:rsidRPr="007B6242">
            <w:rPr>
              <w:rFonts w:ascii="Arial" w:eastAsia="Arial" w:hAnsi="Arial" w:cs="Arial"/>
              <w:sz w:val="24"/>
              <w:szCs w:val="24"/>
            </w:rPr>
            <w:fldChar w:fldCharType="end"/>
          </w:r>
        </w:sdtContent>
      </w:sdt>
    </w:p>
    <w:p w14:paraId="5BB78853" w14:textId="38F2723A" w:rsidR="00C023B8" w:rsidRPr="007B6242" w:rsidRDefault="000C4917"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Basados en el informe </w:t>
      </w:r>
      <w:r w:rsidR="004D2BFD" w:rsidRPr="007B6242">
        <w:rPr>
          <w:rFonts w:ascii="Arial" w:eastAsia="Arial" w:hAnsi="Arial" w:cs="Arial"/>
          <w:sz w:val="24"/>
          <w:szCs w:val="24"/>
        </w:rPr>
        <w:t xml:space="preserve">de Cumplimientos de Normas y Códigos, en sus siglas en inglés “ROSC” </w:t>
      </w:r>
      <w:r w:rsidRPr="007B6242">
        <w:rPr>
          <w:rFonts w:ascii="Arial" w:eastAsia="Arial" w:hAnsi="Arial" w:cs="Arial"/>
          <w:sz w:val="24"/>
          <w:szCs w:val="24"/>
        </w:rPr>
        <w:t xml:space="preserve">(informe que tiene como objetivo mejorar las prácticas y la calidad contable y auditora) se obtuvo que el 40% de las empresas que cotizan en la bolsa no cumplen con la calidad de la información divulgada, por ende, potencian el uso de la contabilidad creativa. Se define a la contabilidad creativa como la retención de la información real de la empresa y la declaración deseada de la situación de esta. </w:t>
      </w:r>
      <w:sdt>
        <w:sdtPr>
          <w:rPr>
            <w:rFonts w:ascii="Arial" w:eastAsia="Arial" w:hAnsi="Arial" w:cs="Arial"/>
            <w:sz w:val="24"/>
            <w:szCs w:val="24"/>
          </w:rPr>
          <w:id w:val="321776229"/>
          <w:citation/>
        </w:sdtPr>
        <w:sdtEndPr/>
        <w:sdtContent>
          <w:r w:rsidR="00F30BA5" w:rsidRPr="007B6242">
            <w:rPr>
              <w:rFonts w:ascii="Arial" w:eastAsia="Arial" w:hAnsi="Arial" w:cs="Arial"/>
              <w:sz w:val="24"/>
              <w:szCs w:val="24"/>
            </w:rPr>
            <w:fldChar w:fldCharType="begin"/>
          </w:r>
          <w:r w:rsidR="00F30BA5" w:rsidRPr="007B6242">
            <w:rPr>
              <w:rFonts w:ascii="Arial" w:eastAsia="Arial" w:hAnsi="Arial" w:cs="Arial"/>
              <w:sz w:val="24"/>
              <w:szCs w:val="24"/>
            </w:rPr>
            <w:instrText xml:space="preserve"> CITATION Aba19 \l 3082 </w:instrText>
          </w:r>
          <w:r w:rsidR="00F30BA5" w:rsidRPr="007B6242">
            <w:rPr>
              <w:rFonts w:ascii="Arial" w:eastAsia="Arial" w:hAnsi="Arial" w:cs="Arial"/>
              <w:sz w:val="24"/>
              <w:szCs w:val="24"/>
            </w:rPr>
            <w:fldChar w:fldCharType="separate"/>
          </w:r>
          <w:r w:rsidR="0081120F" w:rsidRPr="007B6242">
            <w:rPr>
              <w:rFonts w:ascii="Arial" w:eastAsia="Arial" w:hAnsi="Arial" w:cs="Arial"/>
              <w:sz w:val="24"/>
              <w:szCs w:val="24"/>
            </w:rPr>
            <w:t>(Ababneh, Al-Saad, Shorman, &amp; Kharouf, 2019)</w:t>
          </w:r>
          <w:r w:rsidR="00F30BA5" w:rsidRPr="007B6242">
            <w:rPr>
              <w:rFonts w:ascii="Arial" w:eastAsia="Arial" w:hAnsi="Arial" w:cs="Arial"/>
              <w:sz w:val="24"/>
              <w:szCs w:val="24"/>
            </w:rPr>
            <w:fldChar w:fldCharType="end"/>
          </w:r>
        </w:sdtContent>
      </w:sdt>
    </w:p>
    <w:p w14:paraId="7CDF518F" w14:textId="3F3AFA89" w:rsidR="00C023B8" w:rsidRPr="007B6242" w:rsidRDefault="000C4917"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Las insuficiencias de los Principios de Contabilidad Generalmente Aceptables </w:t>
      </w:r>
      <w:r w:rsidR="00F30BA5" w:rsidRPr="007B6242">
        <w:rPr>
          <w:rFonts w:ascii="Arial" w:eastAsia="Arial" w:hAnsi="Arial" w:cs="Arial"/>
          <w:sz w:val="24"/>
          <w:szCs w:val="24"/>
        </w:rPr>
        <w:t>i</w:t>
      </w:r>
      <w:r w:rsidRPr="007B6242">
        <w:rPr>
          <w:rFonts w:ascii="Arial" w:eastAsia="Arial" w:hAnsi="Arial" w:cs="Arial"/>
          <w:sz w:val="24"/>
          <w:szCs w:val="24"/>
        </w:rPr>
        <w:t xml:space="preserve">nciden en las acciones de manipulación, estos vacíos no son razón para aumentar la codicia de algunas personas e incentivar los actos fraudulentos. </w:t>
      </w:r>
      <w:r w:rsidR="00C023B8" w:rsidRPr="007B6242">
        <w:rPr>
          <w:rFonts w:ascii="Arial" w:eastAsia="Arial" w:hAnsi="Arial" w:cs="Arial"/>
          <w:sz w:val="24"/>
          <w:szCs w:val="24"/>
        </w:rPr>
        <w:t xml:space="preserve"> </w:t>
      </w:r>
      <w:r w:rsidRPr="007B6242">
        <w:rPr>
          <w:rFonts w:ascii="Arial" w:eastAsia="Arial" w:hAnsi="Arial" w:cs="Arial"/>
          <w:sz w:val="24"/>
          <w:szCs w:val="24"/>
        </w:rPr>
        <w:t>La contabilidad creativa no solo atenta contra la ética contable, sino que también genera fracaso en las empresas, cosa que se desea estudiar con el estudio presente.</w:t>
      </w:r>
      <w:r w:rsidR="00C023B8" w:rsidRPr="007B6242">
        <w:rPr>
          <w:rFonts w:ascii="Arial" w:eastAsia="Arial" w:hAnsi="Arial" w:cs="Arial"/>
          <w:sz w:val="24"/>
          <w:szCs w:val="24"/>
        </w:rPr>
        <w:t xml:space="preserve"> </w:t>
      </w:r>
      <w:sdt>
        <w:sdtPr>
          <w:rPr>
            <w:rFonts w:ascii="Arial" w:eastAsia="Arial" w:hAnsi="Arial" w:cs="Arial"/>
            <w:sz w:val="24"/>
            <w:szCs w:val="24"/>
          </w:rPr>
          <w:id w:val="385842835"/>
          <w:citation/>
        </w:sdtPr>
        <w:sdtEndPr/>
        <w:sdtContent>
          <w:r w:rsidR="00F30BA5" w:rsidRPr="007B6242">
            <w:rPr>
              <w:rFonts w:ascii="Arial" w:eastAsia="Arial" w:hAnsi="Arial" w:cs="Arial"/>
              <w:sz w:val="24"/>
              <w:szCs w:val="24"/>
            </w:rPr>
            <w:fldChar w:fldCharType="begin"/>
          </w:r>
          <w:r w:rsidR="00F30BA5" w:rsidRPr="007B6242">
            <w:rPr>
              <w:rFonts w:ascii="Arial" w:eastAsia="Arial" w:hAnsi="Arial" w:cs="Arial"/>
              <w:sz w:val="24"/>
              <w:szCs w:val="24"/>
            </w:rPr>
            <w:instrText xml:space="preserve"> CITATION Akp18 \l 3082 </w:instrText>
          </w:r>
          <w:r w:rsidR="00F30BA5" w:rsidRPr="007B6242">
            <w:rPr>
              <w:rFonts w:ascii="Arial" w:eastAsia="Arial" w:hAnsi="Arial" w:cs="Arial"/>
              <w:sz w:val="24"/>
              <w:szCs w:val="24"/>
            </w:rPr>
            <w:fldChar w:fldCharType="separate"/>
          </w:r>
          <w:r w:rsidR="0081120F" w:rsidRPr="007B6242">
            <w:rPr>
              <w:rFonts w:ascii="Arial" w:eastAsia="Arial" w:hAnsi="Arial" w:cs="Arial"/>
              <w:sz w:val="24"/>
              <w:szCs w:val="24"/>
            </w:rPr>
            <w:t>(Akpanuko &amp; Unoren, 2018)</w:t>
          </w:r>
          <w:r w:rsidR="00F30BA5" w:rsidRPr="007B6242">
            <w:rPr>
              <w:rFonts w:ascii="Arial" w:eastAsia="Arial" w:hAnsi="Arial" w:cs="Arial"/>
              <w:sz w:val="24"/>
              <w:szCs w:val="24"/>
            </w:rPr>
            <w:fldChar w:fldCharType="end"/>
          </w:r>
        </w:sdtContent>
      </w:sdt>
    </w:p>
    <w:p w14:paraId="526D2C81" w14:textId="4B5FE574" w:rsidR="00A24B1F" w:rsidRPr="007B6242" w:rsidRDefault="00F30BA5"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lastRenderedPageBreak/>
        <w:t>La contabilidad creativa se presenta principalmente por</w:t>
      </w:r>
      <w:r w:rsidR="000C4917" w:rsidRPr="007B6242">
        <w:rPr>
          <w:rFonts w:ascii="Arial" w:eastAsia="Arial" w:hAnsi="Arial" w:cs="Arial"/>
          <w:sz w:val="24"/>
          <w:szCs w:val="24"/>
        </w:rPr>
        <w:t xml:space="preserve"> la complejidad de la información contable, esta va dirigida a usuarios de la información que al conocer a profundidad estos datos tienen certeza de que lo expresado allí es veraz y en base a esta toman las decisiones correspondientes ignorando que modificaciones se pudieron realizar para llegar a unos estados favorables. La otra causa es la competitividad y la sobrecarga de metas muy altas; estas dos van entrelazadas puesto que cuando el gerente impone una meta muy alta se tiende a recurrir a estas prácticas para poder llegar a mostrar esos resultados deseados, los profesionales que no deciden adoptar estas prácticas generalmente son despedidos y eso aumenta la competitividad en conocimiento de la posibilidad de manipular las cifras. </w:t>
      </w:r>
      <w:sdt>
        <w:sdtPr>
          <w:rPr>
            <w:rFonts w:ascii="Arial" w:eastAsia="Arial" w:hAnsi="Arial" w:cs="Arial"/>
            <w:sz w:val="24"/>
            <w:szCs w:val="24"/>
          </w:rPr>
          <w:id w:val="-354121804"/>
          <w:citation/>
        </w:sdtPr>
        <w:sdtEndPr/>
        <w:sdtContent>
          <w:r w:rsidRPr="007B6242">
            <w:rPr>
              <w:rFonts w:ascii="Arial" w:eastAsia="Arial" w:hAnsi="Arial" w:cs="Arial"/>
              <w:sz w:val="24"/>
              <w:szCs w:val="24"/>
            </w:rPr>
            <w:fldChar w:fldCharType="begin"/>
          </w:r>
          <w:r w:rsidRPr="007B6242">
            <w:rPr>
              <w:rFonts w:ascii="Arial" w:eastAsia="Arial" w:hAnsi="Arial" w:cs="Arial"/>
              <w:sz w:val="24"/>
              <w:szCs w:val="24"/>
            </w:rPr>
            <w:instrText xml:space="preserve"> CITATION Ser11 \l 3082 </w:instrText>
          </w:r>
          <w:r w:rsidRPr="007B6242">
            <w:rPr>
              <w:rFonts w:ascii="Arial" w:eastAsia="Arial" w:hAnsi="Arial" w:cs="Arial"/>
              <w:sz w:val="24"/>
              <w:szCs w:val="24"/>
            </w:rPr>
            <w:fldChar w:fldCharType="separate"/>
          </w:r>
          <w:r w:rsidR="0081120F" w:rsidRPr="007B6242">
            <w:rPr>
              <w:rFonts w:ascii="Arial" w:eastAsia="Arial" w:hAnsi="Arial" w:cs="Arial"/>
              <w:sz w:val="24"/>
              <w:szCs w:val="24"/>
            </w:rPr>
            <w:t>(Bravo, 2011)</w:t>
          </w:r>
          <w:r w:rsidRPr="007B6242">
            <w:rPr>
              <w:rFonts w:ascii="Arial" w:eastAsia="Arial" w:hAnsi="Arial" w:cs="Arial"/>
              <w:sz w:val="24"/>
              <w:szCs w:val="24"/>
            </w:rPr>
            <w:fldChar w:fldCharType="end"/>
          </w:r>
        </w:sdtContent>
      </w:sdt>
    </w:p>
    <w:p w14:paraId="2E569BA4" w14:textId="7FA72C6A" w:rsidR="00A24B1F" w:rsidRPr="007B6242" w:rsidRDefault="00512BEE"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La contabilidad</w:t>
      </w:r>
      <w:r w:rsidR="000C4917" w:rsidRPr="007B6242">
        <w:rPr>
          <w:rFonts w:ascii="Arial" w:eastAsia="Arial" w:hAnsi="Arial" w:cs="Arial"/>
          <w:sz w:val="24"/>
          <w:szCs w:val="24"/>
        </w:rPr>
        <w:t xml:space="preserve"> creativa se deriva principalmente a fallas, como lo son los vacíos en la normatividad, la flexibilidad de las prácticas y la información confusa o errónea. Expone también las tres principales causas del uso de esta práctica. Primero está la mejora de la imagen, entendida como la presentación de estados financieros de una empresa favorable para los inversionistas; segundo esta la estabilización a lo largo de los años, se entiende como el proceso de solidificación de una empresa a través de resultados regulares y favorables; y por último esta la debilitación de la situación económica, esta es usada generalmente para disminuir la carga tributaria de las empresas. </w:t>
      </w:r>
      <w:sdt>
        <w:sdtPr>
          <w:rPr>
            <w:rFonts w:ascii="Arial" w:eastAsia="Arial" w:hAnsi="Arial" w:cs="Arial"/>
            <w:sz w:val="24"/>
            <w:szCs w:val="24"/>
          </w:rPr>
          <w:id w:val="-703482719"/>
          <w:citation/>
        </w:sdtPr>
        <w:sdtEndPr/>
        <w:sdtContent>
          <w:r w:rsidRPr="007B6242">
            <w:rPr>
              <w:rFonts w:ascii="Arial" w:eastAsia="Arial" w:hAnsi="Arial" w:cs="Arial"/>
              <w:sz w:val="24"/>
              <w:szCs w:val="24"/>
            </w:rPr>
            <w:fldChar w:fldCharType="begin"/>
          </w:r>
          <w:r w:rsidRPr="007B6242">
            <w:rPr>
              <w:rFonts w:ascii="Arial" w:eastAsia="Arial" w:hAnsi="Arial" w:cs="Arial"/>
              <w:sz w:val="24"/>
              <w:szCs w:val="24"/>
            </w:rPr>
            <w:instrText xml:space="preserve"> CITATION Mar05 \l 3082 </w:instrText>
          </w:r>
          <w:r w:rsidRPr="007B6242">
            <w:rPr>
              <w:rFonts w:ascii="Arial" w:eastAsia="Arial" w:hAnsi="Arial" w:cs="Arial"/>
              <w:sz w:val="24"/>
              <w:szCs w:val="24"/>
            </w:rPr>
            <w:fldChar w:fldCharType="separate"/>
          </w:r>
          <w:r w:rsidR="0081120F" w:rsidRPr="007B6242">
            <w:rPr>
              <w:rFonts w:ascii="Arial" w:eastAsia="Arial" w:hAnsi="Arial" w:cs="Arial"/>
              <w:sz w:val="24"/>
              <w:szCs w:val="24"/>
            </w:rPr>
            <w:t>(Casabianca, 2005)</w:t>
          </w:r>
          <w:r w:rsidRPr="007B6242">
            <w:rPr>
              <w:rFonts w:ascii="Arial" w:eastAsia="Arial" w:hAnsi="Arial" w:cs="Arial"/>
              <w:sz w:val="24"/>
              <w:szCs w:val="24"/>
            </w:rPr>
            <w:fldChar w:fldCharType="end"/>
          </w:r>
        </w:sdtContent>
      </w:sdt>
      <w:r w:rsidR="005A2C85" w:rsidRPr="007B6242">
        <w:rPr>
          <w:rFonts w:ascii="Arial" w:eastAsia="Arial" w:hAnsi="Arial" w:cs="Arial"/>
          <w:sz w:val="24"/>
          <w:szCs w:val="24"/>
        </w:rPr>
        <w:t>.</w:t>
      </w:r>
    </w:p>
    <w:p w14:paraId="7985477E" w14:textId="66A91568" w:rsidR="00F94B57" w:rsidRPr="007B6242" w:rsidRDefault="005A2C85"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En la ciudad de Medellín se utilizan tres variables para medir la contabilidad creativa. La primera variable de estudio es la evasión tributaria, esta se presenta cuando las empresas alteran sus estados a presentar logrando así disminuir o eliminar la carga tributaria a pagar, sin embargo, existen otras empresas que aprovechan la flexibilidad de la ley en conformidad con la parte tributaria y realizan negocios ilícitos que al momento de pagar los impuestos se vuelven lícitos. La segunda variable es la elusión tributaria, esta tiene como base lo mismo que la anterior variable, pero se diferencia en que es totalmente legal y sin cabida a algún tipo de sanción. Al igual que los vacíos existentes en la normatividad contable, las empresas se aprovechan de los vacíos legales en la norma nacional y sin necesidad de manipular la información a presentar logran reducir los impuestos que tienen que pagar. </w:t>
      </w:r>
    </w:p>
    <w:p w14:paraId="5A8AAAAC" w14:textId="42937E97" w:rsidR="005A2C85" w:rsidRPr="007B6242" w:rsidRDefault="005A2C85"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lastRenderedPageBreak/>
        <w:t xml:space="preserve">La tercer y ultima variable son las políticas contables, las cuales van más allá de parametrizar los registros contables pues sirven para la presentación de la información a los </w:t>
      </w:r>
      <w:proofErr w:type="spellStart"/>
      <w:r w:rsidRPr="007B6242">
        <w:rPr>
          <w:rFonts w:ascii="Arial" w:eastAsia="Arial" w:hAnsi="Arial" w:cs="Arial"/>
          <w:sz w:val="24"/>
          <w:szCs w:val="24"/>
        </w:rPr>
        <w:t>stakeholders</w:t>
      </w:r>
      <w:proofErr w:type="spellEnd"/>
      <w:r w:rsidRPr="007B6242">
        <w:rPr>
          <w:rFonts w:ascii="Arial" w:eastAsia="Arial" w:hAnsi="Arial" w:cs="Arial"/>
          <w:sz w:val="24"/>
          <w:szCs w:val="24"/>
        </w:rPr>
        <w:t xml:space="preserve">. </w:t>
      </w:r>
      <w:sdt>
        <w:sdtPr>
          <w:rPr>
            <w:rFonts w:ascii="Arial" w:eastAsia="Arial" w:hAnsi="Arial" w:cs="Arial"/>
            <w:sz w:val="24"/>
            <w:szCs w:val="24"/>
          </w:rPr>
          <w:id w:val="893006354"/>
          <w:citation/>
        </w:sdtPr>
        <w:sdtEndPr/>
        <w:sdtContent>
          <w:r w:rsidRPr="007B6242">
            <w:rPr>
              <w:rFonts w:ascii="Arial" w:eastAsia="Arial" w:hAnsi="Arial" w:cs="Arial"/>
              <w:sz w:val="24"/>
              <w:szCs w:val="24"/>
            </w:rPr>
            <w:fldChar w:fldCharType="begin"/>
          </w:r>
          <w:r w:rsidRPr="007B6242">
            <w:rPr>
              <w:rFonts w:ascii="Arial" w:eastAsia="Arial" w:hAnsi="Arial" w:cs="Arial"/>
              <w:sz w:val="24"/>
              <w:szCs w:val="24"/>
            </w:rPr>
            <w:instrText xml:space="preserve"> CITATION Góm19 \l 3082 </w:instrText>
          </w:r>
          <w:r w:rsidRPr="007B6242">
            <w:rPr>
              <w:rFonts w:ascii="Arial" w:eastAsia="Arial" w:hAnsi="Arial" w:cs="Arial"/>
              <w:sz w:val="24"/>
              <w:szCs w:val="24"/>
            </w:rPr>
            <w:fldChar w:fldCharType="separate"/>
          </w:r>
          <w:r w:rsidR="0081120F" w:rsidRPr="007B6242">
            <w:rPr>
              <w:rFonts w:ascii="Arial" w:eastAsia="Arial" w:hAnsi="Arial" w:cs="Arial"/>
              <w:sz w:val="24"/>
              <w:szCs w:val="24"/>
            </w:rPr>
            <w:t>(Gómez, Pérez, &amp; Grajales, 2019)</w:t>
          </w:r>
          <w:r w:rsidRPr="007B6242">
            <w:rPr>
              <w:rFonts w:ascii="Arial" w:eastAsia="Arial" w:hAnsi="Arial" w:cs="Arial"/>
              <w:sz w:val="24"/>
              <w:szCs w:val="24"/>
            </w:rPr>
            <w:fldChar w:fldCharType="end"/>
          </w:r>
        </w:sdtContent>
      </w:sdt>
    </w:p>
    <w:p w14:paraId="157A2291" w14:textId="77777777" w:rsidR="00C023B8" w:rsidRPr="003B18BF" w:rsidRDefault="00C023B8" w:rsidP="003B18BF">
      <w:pPr>
        <w:autoSpaceDE w:val="0"/>
        <w:autoSpaceDN w:val="0"/>
        <w:adjustRightInd w:val="0"/>
        <w:spacing w:after="0" w:line="360" w:lineRule="auto"/>
        <w:jc w:val="both"/>
        <w:rPr>
          <w:rFonts w:ascii="Arial" w:hAnsi="Arial" w:cs="Arial"/>
          <w:bCs/>
          <w:sz w:val="24"/>
          <w:szCs w:val="24"/>
        </w:rPr>
      </w:pPr>
    </w:p>
    <w:p w14:paraId="1C317775" w14:textId="2F23B611" w:rsidR="000C4917" w:rsidRPr="000A172C" w:rsidRDefault="001438D8" w:rsidP="003B18BF">
      <w:pPr>
        <w:pStyle w:val="Ttulo3"/>
        <w:spacing w:line="360" w:lineRule="auto"/>
        <w:jc w:val="both"/>
        <w:rPr>
          <w:rFonts w:ascii="Arial" w:hAnsi="Arial" w:cs="Arial"/>
          <w:b/>
          <w:bCs/>
          <w:color w:val="000000" w:themeColor="text1"/>
          <w:sz w:val="24"/>
          <w:szCs w:val="24"/>
        </w:rPr>
      </w:pPr>
      <w:bookmarkStart w:id="18" w:name="_Toc95939370"/>
      <w:r w:rsidRPr="000A172C">
        <w:rPr>
          <w:rFonts w:ascii="Arial" w:hAnsi="Arial" w:cs="Arial"/>
          <w:b/>
          <w:bCs/>
          <w:color w:val="000000" w:themeColor="text1"/>
          <w:sz w:val="24"/>
          <w:szCs w:val="24"/>
        </w:rPr>
        <w:t>2.1.2 LA CONTABILIDAD CREATIVA Y SU IMPACTO EN LA INFORMACIÓN FINANCIERA</w:t>
      </w:r>
      <w:bookmarkEnd w:id="18"/>
    </w:p>
    <w:p w14:paraId="7AACF11B" w14:textId="77777777" w:rsidR="00AC3946" w:rsidRPr="003B18BF" w:rsidRDefault="00AC3946" w:rsidP="003B18BF">
      <w:pPr>
        <w:autoSpaceDE w:val="0"/>
        <w:autoSpaceDN w:val="0"/>
        <w:adjustRightInd w:val="0"/>
        <w:spacing w:after="0" w:line="360" w:lineRule="auto"/>
        <w:jc w:val="both"/>
        <w:rPr>
          <w:rFonts w:ascii="Arial" w:hAnsi="Arial" w:cs="Arial"/>
          <w:b/>
          <w:bCs/>
          <w:sz w:val="24"/>
          <w:szCs w:val="24"/>
        </w:rPr>
      </w:pPr>
    </w:p>
    <w:p w14:paraId="5D9C64A2" w14:textId="3C1EEC47" w:rsidR="00A24B1F" w:rsidRPr="007B6242" w:rsidRDefault="000C4917"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La manipulación de las cuentas genera un fuerte impacto en la información financiera del estado económico real de la empresa. Esta manipulación fue la principal causa de grandes escándalos en la década de los 90´s, se siguieron objetivos independientes y se obstruyo con el fin de la contabilidad. La contabilidad es fundamental para la sociedad, no solo presenta como se manejan las finanzas, sino que apoya con sus revelaciones las decisiones económicas que se toman en torno a las empresas, inversionistas, y demás factores influyentes. Con el uso de la contabilidad creativa se logra bajar la calidad y la percepción de la profesión, atenta contra uno de los principios de fe pública y por ende es menos creíble la información a presentar poniendo en tela de juicio los informes presentados.</w:t>
      </w:r>
      <w:sdt>
        <w:sdtPr>
          <w:rPr>
            <w:rFonts w:ascii="Arial" w:eastAsia="Arial" w:hAnsi="Arial" w:cs="Arial"/>
            <w:sz w:val="24"/>
            <w:szCs w:val="24"/>
          </w:rPr>
          <w:id w:val="1761642550"/>
          <w:citation/>
        </w:sdtPr>
        <w:sdtEndPr/>
        <w:sdtContent>
          <w:r w:rsidR="00512BEE" w:rsidRPr="007B6242">
            <w:rPr>
              <w:rFonts w:ascii="Arial" w:eastAsia="Arial" w:hAnsi="Arial" w:cs="Arial"/>
              <w:sz w:val="24"/>
              <w:szCs w:val="24"/>
            </w:rPr>
            <w:fldChar w:fldCharType="begin"/>
          </w:r>
          <w:r w:rsidR="00512BEE" w:rsidRPr="007B6242">
            <w:rPr>
              <w:rFonts w:ascii="Arial" w:eastAsia="Arial" w:hAnsi="Arial" w:cs="Arial"/>
              <w:sz w:val="24"/>
              <w:szCs w:val="24"/>
            </w:rPr>
            <w:instrText xml:space="preserve"> CITATION Cru12 \l 3082 </w:instrText>
          </w:r>
          <w:r w:rsidR="00512BEE" w:rsidRPr="007B6242">
            <w:rPr>
              <w:rFonts w:ascii="Arial" w:eastAsia="Arial" w:hAnsi="Arial" w:cs="Arial"/>
              <w:sz w:val="24"/>
              <w:szCs w:val="24"/>
            </w:rPr>
            <w:fldChar w:fldCharType="separate"/>
          </w:r>
          <w:r w:rsidR="0081120F" w:rsidRPr="007B6242">
            <w:rPr>
              <w:rFonts w:ascii="Arial" w:eastAsia="Arial" w:hAnsi="Arial" w:cs="Arial"/>
              <w:sz w:val="24"/>
              <w:szCs w:val="24"/>
            </w:rPr>
            <w:t xml:space="preserve"> (Cruz, Pérez, &amp; Piedra, 2012)</w:t>
          </w:r>
          <w:r w:rsidR="00512BEE" w:rsidRPr="007B6242">
            <w:rPr>
              <w:rFonts w:ascii="Arial" w:eastAsia="Arial" w:hAnsi="Arial" w:cs="Arial"/>
              <w:sz w:val="24"/>
              <w:szCs w:val="24"/>
            </w:rPr>
            <w:fldChar w:fldCharType="end"/>
          </w:r>
        </w:sdtContent>
      </w:sdt>
    </w:p>
    <w:p w14:paraId="3ECD7970" w14:textId="0C3DDB9E" w:rsidR="00A24B1F" w:rsidRPr="007B6242" w:rsidRDefault="00724572"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La contabilidad creativa sirvió de herramienta para que el gobierno turco ocultara las cifras reales de su endeudamiento desde los años 90´s, generando </w:t>
      </w:r>
      <w:r w:rsidR="008F5EBC" w:rsidRPr="007B6242">
        <w:rPr>
          <w:rFonts w:ascii="Arial" w:eastAsia="Arial" w:hAnsi="Arial" w:cs="Arial"/>
          <w:sz w:val="24"/>
          <w:szCs w:val="24"/>
        </w:rPr>
        <w:t>así</w:t>
      </w:r>
      <w:r w:rsidRPr="007B6242">
        <w:rPr>
          <w:rFonts w:ascii="Arial" w:eastAsia="Arial" w:hAnsi="Arial" w:cs="Arial"/>
          <w:sz w:val="24"/>
          <w:szCs w:val="24"/>
        </w:rPr>
        <w:t xml:space="preserve"> una alteración en la economía pública. </w:t>
      </w:r>
      <w:r w:rsidR="004527B8" w:rsidRPr="007B6242">
        <w:rPr>
          <w:rFonts w:ascii="Arial" w:eastAsia="Arial" w:hAnsi="Arial" w:cs="Arial"/>
          <w:sz w:val="24"/>
          <w:szCs w:val="24"/>
        </w:rPr>
        <w:t xml:space="preserve">Se uso la practica ocultando los pasivos y presentando al Fondo Monetario Internacional cifras alentadoras referentes a la deuda externa, la combinación de políticas económicas inestables y el crecimiento de la deuda gubernamental desemboco en una crisis económica que tuvo como resultado la </w:t>
      </w:r>
      <w:r w:rsidR="00285E39" w:rsidRPr="007B6242">
        <w:rPr>
          <w:rFonts w:ascii="Arial" w:eastAsia="Arial" w:hAnsi="Arial" w:cs="Arial"/>
          <w:sz w:val="24"/>
          <w:szCs w:val="24"/>
        </w:rPr>
        <w:t>depreciación</w:t>
      </w:r>
      <w:r w:rsidR="004527B8" w:rsidRPr="007B6242">
        <w:rPr>
          <w:rFonts w:ascii="Arial" w:eastAsia="Arial" w:hAnsi="Arial" w:cs="Arial"/>
          <w:sz w:val="24"/>
          <w:szCs w:val="24"/>
        </w:rPr>
        <w:t xml:space="preserve"> de la lira turca, aunque el FMI junto con el gobierno reformaron las políticas económicas esto no fue suficiente para rescatar al país de la crisis en la que se encontraba. </w:t>
      </w:r>
    </w:p>
    <w:p w14:paraId="27E7A1AF" w14:textId="6BB8A28A" w:rsidR="00AC3946" w:rsidRPr="007B6242" w:rsidRDefault="00285E39"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E</w:t>
      </w:r>
      <w:r w:rsidR="006E15EF" w:rsidRPr="007B6242">
        <w:rPr>
          <w:rFonts w:ascii="Arial" w:eastAsia="Arial" w:hAnsi="Arial" w:cs="Arial"/>
          <w:sz w:val="24"/>
          <w:szCs w:val="24"/>
        </w:rPr>
        <w:t xml:space="preserve">l verdadero problema </w:t>
      </w:r>
      <w:r w:rsidR="00AC3946" w:rsidRPr="007B6242">
        <w:rPr>
          <w:rFonts w:ascii="Arial" w:eastAsia="Arial" w:hAnsi="Arial" w:cs="Arial"/>
          <w:sz w:val="24"/>
          <w:szCs w:val="24"/>
        </w:rPr>
        <w:t>se originó en</w:t>
      </w:r>
      <w:r w:rsidR="006E15EF" w:rsidRPr="007B6242">
        <w:rPr>
          <w:rFonts w:ascii="Arial" w:eastAsia="Arial" w:hAnsi="Arial" w:cs="Arial"/>
          <w:sz w:val="24"/>
          <w:szCs w:val="24"/>
        </w:rPr>
        <w:t xml:space="preserve"> Turquía en este caso específico fue la corrupción por parte de funcionarios públicos que aprovecharon el uso de la contabilidad creativa para captar dinero</w:t>
      </w:r>
      <w:r w:rsidR="00114384" w:rsidRPr="007B6242">
        <w:rPr>
          <w:rFonts w:ascii="Arial" w:eastAsia="Arial" w:hAnsi="Arial" w:cs="Arial"/>
          <w:sz w:val="24"/>
          <w:szCs w:val="24"/>
        </w:rPr>
        <w:t>, registrar cuentas falsas</w:t>
      </w:r>
      <w:r w:rsidR="006E15EF" w:rsidRPr="007B6242">
        <w:rPr>
          <w:rFonts w:ascii="Arial" w:eastAsia="Arial" w:hAnsi="Arial" w:cs="Arial"/>
          <w:sz w:val="24"/>
          <w:szCs w:val="24"/>
        </w:rPr>
        <w:t xml:space="preserve"> y realizar negocios ilícitos los cuales llevaron al gobierno a una </w:t>
      </w:r>
      <w:r w:rsidR="00114384" w:rsidRPr="007B6242">
        <w:rPr>
          <w:rFonts w:ascii="Arial" w:eastAsia="Arial" w:hAnsi="Arial" w:cs="Arial"/>
          <w:sz w:val="24"/>
          <w:szCs w:val="24"/>
        </w:rPr>
        <w:t>fuerte</w:t>
      </w:r>
      <w:r w:rsidR="006E15EF" w:rsidRPr="007B6242">
        <w:rPr>
          <w:rFonts w:ascii="Arial" w:eastAsia="Arial" w:hAnsi="Arial" w:cs="Arial"/>
          <w:sz w:val="24"/>
          <w:szCs w:val="24"/>
        </w:rPr>
        <w:t xml:space="preserve"> crisis</w:t>
      </w:r>
      <w:r w:rsidR="00114384" w:rsidRPr="007B6242">
        <w:rPr>
          <w:rFonts w:ascii="Arial" w:eastAsia="Arial" w:hAnsi="Arial" w:cs="Arial"/>
          <w:sz w:val="24"/>
          <w:szCs w:val="24"/>
        </w:rPr>
        <w:t xml:space="preserve"> económica</w:t>
      </w:r>
      <w:r w:rsidR="006E15EF" w:rsidRPr="007B6242">
        <w:rPr>
          <w:rFonts w:ascii="Arial" w:eastAsia="Arial" w:hAnsi="Arial" w:cs="Arial"/>
          <w:sz w:val="24"/>
          <w:szCs w:val="24"/>
        </w:rPr>
        <w:t xml:space="preserve">. </w:t>
      </w:r>
      <w:r w:rsidR="00114384" w:rsidRPr="007B6242">
        <w:rPr>
          <w:rFonts w:ascii="Arial" w:eastAsia="Arial" w:hAnsi="Arial" w:cs="Arial"/>
          <w:sz w:val="24"/>
          <w:szCs w:val="24"/>
        </w:rPr>
        <w:t>(</w:t>
      </w:r>
      <w:proofErr w:type="spellStart"/>
      <w:r w:rsidR="00114384" w:rsidRPr="007B6242">
        <w:rPr>
          <w:rFonts w:ascii="Arial" w:eastAsia="Arial" w:hAnsi="Arial" w:cs="Arial"/>
          <w:sz w:val="24"/>
          <w:szCs w:val="24"/>
        </w:rPr>
        <w:t>Ozkaya</w:t>
      </w:r>
      <w:proofErr w:type="spellEnd"/>
      <w:r w:rsidR="00114384" w:rsidRPr="007B6242">
        <w:rPr>
          <w:rFonts w:ascii="Arial" w:eastAsia="Arial" w:hAnsi="Arial" w:cs="Arial"/>
          <w:sz w:val="24"/>
          <w:szCs w:val="24"/>
        </w:rPr>
        <w:t xml:space="preserve">, 2014) </w:t>
      </w:r>
    </w:p>
    <w:p w14:paraId="0597544A" w14:textId="5EECE68D" w:rsidR="00686983" w:rsidRPr="007B6242" w:rsidRDefault="00221AA1"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lastRenderedPageBreak/>
        <w:t>La contabilidad posee varias ramas</w:t>
      </w:r>
      <w:r w:rsidR="00686983" w:rsidRPr="007B6242">
        <w:rPr>
          <w:rFonts w:ascii="Arial" w:eastAsia="Arial" w:hAnsi="Arial" w:cs="Arial"/>
          <w:sz w:val="24"/>
          <w:szCs w:val="24"/>
        </w:rPr>
        <w:t xml:space="preserve"> e interpretaciones. Si bien existe un concepto llamado contabilidad creativa que es el abarcado en el trabajo de investigación, también existe otra definición para esta misma enfocándose en la escritura de artículos de investigación.</w:t>
      </w:r>
      <w:r w:rsidR="00AC3946" w:rsidRPr="007B6242">
        <w:rPr>
          <w:rFonts w:ascii="Arial" w:eastAsia="Arial" w:hAnsi="Arial" w:cs="Arial"/>
          <w:sz w:val="24"/>
          <w:szCs w:val="24"/>
        </w:rPr>
        <w:t xml:space="preserve"> </w:t>
      </w:r>
      <w:r w:rsidR="00686983" w:rsidRPr="007B6242">
        <w:rPr>
          <w:rFonts w:ascii="Arial" w:eastAsia="Arial" w:hAnsi="Arial" w:cs="Arial"/>
          <w:sz w:val="24"/>
          <w:szCs w:val="24"/>
        </w:rPr>
        <w:t xml:space="preserve">La contabilidad creativa en la escritura se basa en el uso de formas creativas y libres para desarrollar textos </w:t>
      </w:r>
      <w:r w:rsidR="00774DCE" w:rsidRPr="007B6242">
        <w:rPr>
          <w:rFonts w:ascii="Arial" w:eastAsia="Arial" w:hAnsi="Arial" w:cs="Arial"/>
          <w:sz w:val="24"/>
          <w:szCs w:val="24"/>
        </w:rPr>
        <w:t xml:space="preserve">basados en principios y enseñanzas de la contabilidad que sean </w:t>
      </w:r>
      <w:r w:rsidR="00AC3946" w:rsidRPr="007B6242">
        <w:rPr>
          <w:rFonts w:ascii="Arial" w:eastAsia="Arial" w:hAnsi="Arial" w:cs="Arial"/>
          <w:sz w:val="24"/>
          <w:szCs w:val="24"/>
        </w:rPr>
        <w:t>más</w:t>
      </w:r>
      <w:r w:rsidR="00774DCE" w:rsidRPr="007B6242">
        <w:rPr>
          <w:rFonts w:ascii="Arial" w:eastAsia="Arial" w:hAnsi="Arial" w:cs="Arial"/>
          <w:sz w:val="24"/>
          <w:szCs w:val="24"/>
        </w:rPr>
        <w:t xml:space="preserve"> gratas a la hora de leer por parte de los futuros profesionales.</w:t>
      </w:r>
      <w:r w:rsidR="005A2C85" w:rsidRPr="007B6242">
        <w:rPr>
          <w:rFonts w:ascii="Arial" w:eastAsia="Arial" w:hAnsi="Arial" w:cs="Arial"/>
          <w:sz w:val="24"/>
          <w:szCs w:val="24"/>
        </w:rPr>
        <w:t xml:space="preserve"> </w:t>
      </w:r>
      <w:sdt>
        <w:sdtPr>
          <w:rPr>
            <w:rFonts w:ascii="Arial" w:eastAsia="Arial" w:hAnsi="Arial" w:cs="Arial"/>
            <w:sz w:val="24"/>
            <w:szCs w:val="24"/>
          </w:rPr>
          <w:id w:val="624271690"/>
          <w:citation/>
        </w:sdtPr>
        <w:sdtEndPr/>
        <w:sdtContent>
          <w:r w:rsidR="005A2C85" w:rsidRPr="007B6242">
            <w:rPr>
              <w:rFonts w:ascii="Arial" w:eastAsia="Arial" w:hAnsi="Arial" w:cs="Arial"/>
              <w:sz w:val="24"/>
              <w:szCs w:val="24"/>
            </w:rPr>
            <w:fldChar w:fldCharType="begin"/>
          </w:r>
          <w:r w:rsidR="005A2C85" w:rsidRPr="007B6242">
            <w:rPr>
              <w:rFonts w:ascii="Arial" w:eastAsia="Arial" w:hAnsi="Arial" w:cs="Arial"/>
              <w:sz w:val="24"/>
              <w:szCs w:val="24"/>
            </w:rPr>
            <w:instrText xml:space="preserve"> CITATION Ado18 \l 3082 </w:instrText>
          </w:r>
          <w:r w:rsidR="005A2C85" w:rsidRPr="007B6242">
            <w:rPr>
              <w:rFonts w:ascii="Arial" w:eastAsia="Arial" w:hAnsi="Arial" w:cs="Arial"/>
              <w:sz w:val="24"/>
              <w:szCs w:val="24"/>
            </w:rPr>
            <w:fldChar w:fldCharType="separate"/>
          </w:r>
          <w:r w:rsidR="0081120F" w:rsidRPr="007B6242">
            <w:rPr>
              <w:rFonts w:ascii="Arial" w:eastAsia="Arial" w:hAnsi="Arial" w:cs="Arial"/>
              <w:sz w:val="24"/>
              <w:szCs w:val="24"/>
            </w:rPr>
            <w:t>(Evans, 2018)</w:t>
          </w:r>
          <w:r w:rsidR="005A2C85" w:rsidRPr="007B6242">
            <w:rPr>
              <w:rFonts w:ascii="Arial" w:eastAsia="Arial" w:hAnsi="Arial" w:cs="Arial"/>
              <w:sz w:val="24"/>
              <w:szCs w:val="24"/>
            </w:rPr>
            <w:fldChar w:fldCharType="end"/>
          </w:r>
        </w:sdtContent>
      </w:sdt>
    </w:p>
    <w:p w14:paraId="7BF98F57" w14:textId="77777777" w:rsidR="00AC3946" w:rsidRPr="003B18BF" w:rsidRDefault="00AC3946" w:rsidP="003B18BF">
      <w:pPr>
        <w:autoSpaceDE w:val="0"/>
        <w:autoSpaceDN w:val="0"/>
        <w:adjustRightInd w:val="0"/>
        <w:spacing w:after="0" w:line="360" w:lineRule="auto"/>
        <w:jc w:val="both"/>
        <w:rPr>
          <w:rFonts w:ascii="Arial" w:hAnsi="Arial" w:cs="Arial"/>
          <w:bCs/>
          <w:sz w:val="24"/>
          <w:szCs w:val="24"/>
        </w:rPr>
      </w:pPr>
    </w:p>
    <w:p w14:paraId="6C1B08D6" w14:textId="73D34D49" w:rsidR="00D066DE" w:rsidRPr="000A172C" w:rsidRDefault="001438D8" w:rsidP="003B18BF">
      <w:pPr>
        <w:pStyle w:val="Ttulo3"/>
        <w:spacing w:line="360" w:lineRule="auto"/>
        <w:jc w:val="both"/>
        <w:rPr>
          <w:rFonts w:ascii="Arial" w:hAnsi="Arial" w:cs="Arial"/>
          <w:b/>
          <w:bCs/>
          <w:color w:val="000000" w:themeColor="text1"/>
          <w:sz w:val="24"/>
          <w:szCs w:val="24"/>
        </w:rPr>
      </w:pPr>
      <w:bookmarkStart w:id="19" w:name="_Toc95939371"/>
      <w:r w:rsidRPr="000A172C">
        <w:rPr>
          <w:rFonts w:ascii="Arial" w:hAnsi="Arial" w:cs="Arial"/>
          <w:b/>
          <w:bCs/>
          <w:color w:val="000000" w:themeColor="text1"/>
          <w:sz w:val="24"/>
          <w:szCs w:val="24"/>
        </w:rPr>
        <w:t>2.1.3 PRÁCTICAS DE MANIPULACIÓN CONTABLE</w:t>
      </w:r>
      <w:bookmarkEnd w:id="19"/>
    </w:p>
    <w:p w14:paraId="7A044803" w14:textId="77777777" w:rsidR="00AC3946" w:rsidRPr="003B18BF" w:rsidRDefault="00AC3946" w:rsidP="003B18BF">
      <w:pPr>
        <w:autoSpaceDE w:val="0"/>
        <w:autoSpaceDN w:val="0"/>
        <w:adjustRightInd w:val="0"/>
        <w:spacing w:after="0" w:line="360" w:lineRule="auto"/>
        <w:jc w:val="both"/>
        <w:rPr>
          <w:rFonts w:ascii="Arial" w:hAnsi="Arial" w:cs="Arial"/>
          <w:b/>
          <w:bCs/>
          <w:sz w:val="24"/>
          <w:szCs w:val="24"/>
        </w:rPr>
      </w:pPr>
    </w:p>
    <w:p w14:paraId="0566D4CB" w14:textId="77777777" w:rsidR="005A3BF9" w:rsidRPr="007B6242" w:rsidRDefault="00874409"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A lo largo del tiempo se han presentado distintos fraudes, sin embargo, en los últimos tiempos han sonado varios fraudes económicos que han sacudido al mundo como son el caso de Enron, Parmalat, Xerox o WorldCom. Los distintos usuarios de la información, específicamente los inversionistas, han generado en si incertidumbre y muchas dudas con respecto a en que empresa invertir o como estará el estado real de la empresa en la cual han invertido ya. Los directivos de las empresas suelen escoger las prácticas contables que mejor les convenga, que les entregue mejores resultados individuales a ellos.</w:t>
      </w:r>
      <w:r w:rsidR="005A2C85" w:rsidRPr="007B6242">
        <w:rPr>
          <w:rFonts w:ascii="Arial" w:eastAsia="Arial" w:hAnsi="Arial" w:cs="Arial"/>
          <w:sz w:val="24"/>
          <w:szCs w:val="24"/>
        </w:rPr>
        <w:t xml:space="preserve"> </w:t>
      </w:r>
    </w:p>
    <w:p w14:paraId="54466D75" w14:textId="1646AD99" w:rsidR="00072559" w:rsidRPr="007B6242" w:rsidRDefault="00874409"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Basándose en la teoría positiva de la contabilidad y la teoría de la agencia se entiende mejor el fenómeno de la manipulación contable, la teoría positiva habla sobre las relaciones existentes entre los diferentes actores</w:t>
      </w:r>
      <w:r w:rsidR="009B5F3A" w:rsidRPr="007B6242">
        <w:rPr>
          <w:rFonts w:ascii="Arial" w:eastAsia="Arial" w:hAnsi="Arial" w:cs="Arial"/>
          <w:sz w:val="24"/>
          <w:szCs w:val="24"/>
        </w:rPr>
        <w:t xml:space="preserve"> empresariales y como la contabilidad aporta a esta; la teoría de la agencia explica el fenómeno control-poder </w:t>
      </w:r>
      <w:r w:rsidR="00F925D8" w:rsidRPr="007B6242">
        <w:rPr>
          <w:rFonts w:ascii="Arial" w:eastAsia="Arial" w:hAnsi="Arial" w:cs="Arial"/>
          <w:sz w:val="24"/>
          <w:szCs w:val="24"/>
        </w:rPr>
        <w:t>por medio de la interacción de un principal y el agente. Con estas dos teorías como referente se puede concluir que en varios casos son terceros los que influyen en la manipulación contable con el fin de llegar a las expectativas deseadas o beneficiarse ellos mismos sin tener consecuencias frente a los directivos</w:t>
      </w:r>
      <w:r w:rsidR="005A2C85" w:rsidRPr="007B6242">
        <w:rPr>
          <w:rFonts w:ascii="Arial" w:eastAsia="Arial" w:hAnsi="Arial" w:cs="Arial"/>
          <w:sz w:val="24"/>
          <w:szCs w:val="24"/>
        </w:rPr>
        <w:t xml:space="preserve">. </w:t>
      </w:r>
      <w:sdt>
        <w:sdtPr>
          <w:rPr>
            <w:rFonts w:ascii="Arial" w:eastAsia="Arial" w:hAnsi="Arial" w:cs="Arial"/>
            <w:sz w:val="24"/>
            <w:szCs w:val="24"/>
          </w:rPr>
          <w:id w:val="1116175331"/>
          <w:citation/>
        </w:sdtPr>
        <w:sdtEndPr/>
        <w:sdtContent>
          <w:r w:rsidR="00763594" w:rsidRPr="007B6242">
            <w:rPr>
              <w:rFonts w:ascii="Arial" w:eastAsia="Arial" w:hAnsi="Arial" w:cs="Arial"/>
              <w:sz w:val="24"/>
              <w:szCs w:val="24"/>
            </w:rPr>
            <w:fldChar w:fldCharType="begin"/>
          </w:r>
          <w:r w:rsidR="00763594" w:rsidRPr="007B6242">
            <w:rPr>
              <w:rFonts w:ascii="Arial" w:eastAsia="Arial" w:hAnsi="Arial" w:cs="Arial"/>
              <w:sz w:val="24"/>
              <w:szCs w:val="24"/>
            </w:rPr>
            <w:instrText xml:space="preserve"> CITATION Mar131 \l 3082 </w:instrText>
          </w:r>
          <w:r w:rsidR="00763594" w:rsidRPr="007B6242">
            <w:rPr>
              <w:rFonts w:ascii="Arial" w:eastAsia="Arial" w:hAnsi="Arial" w:cs="Arial"/>
              <w:sz w:val="24"/>
              <w:szCs w:val="24"/>
            </w:rPr>
            <w:fldChar w:fldCharType="separate"/>
          </w:r>
          <w:r w:rsidR="0081120F" w:rsidRPr="007B6242">
            <w:rPr>
              <w:rFonts w:ascii="Arial" w:eastAsia="Arial" w:hAnsi="Arial" w:cs="Arial"/>
              <w:sz w:val="24"/>
              <w:szCs w:val="24"/>
            </w:rPr>
            <w:t>(Martínez &amp; García , 2013)</w:t>
          </w:r>
          <w:r w:rsidR="00763594" w:rsidRPr="007B6242">
            <w:rPr>
              <w:rFonts w:ascii="Arial" w:eastAsia="Arial" w:hAnsi="Arial" w:cs="Arial"/>
              <w:sz w:val="24"/>
              <w:szCs w:val="24"/>
            </w:rPr>
            <w:fldChar w:fldCharType="end"/>
          </w:r>
        </w:sdtContent>
      </w:sdt>
      <w:r w:rsidR="00072559" w:rsidRPr="007B6242">
        <w:rPr>
          <w:rFonts w:ascii="Arial" w:eastAsia="Arial" w:hAnsi="Arial" w:cs="Arial"/>
          <w:sz w:val="24"/>
          <w:szCs w:val="24"/>
        </w:rPr>
        <w:t xml:space="preserve"> </w:t>
      </w:r>
    </w:p>
    <w:p w14:paraId="344C76DF" w14:textId="77777777" w:rsidR="005A3BF9" w:rsidRPr="007B6242" w:rsidRDefault="00DA0606"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En cuanto a prácticas más tradicionales</w:t>
      </w:r>
      <w:r w:rsidR="00392AF4" w:rsidRPr="007B6242">
        <w:rPr>
          <w:rFonts w:ascii="Arial" w:eastAsia="Arial" w:hAnsi="Arial" w:cs="Arial"/>
          <w:sz w:val="24"/>
          <w:szCs w:val="24"/>
        </w:rPr>
        <w:t xml:space="preserve"> de la manipulación de la información</w:t>
      </w:r>
      <w:r w:rsidRPr="007B6242">
        <w:rPr>
          <w:rFonts w:ascii="Arial" w:eastAsia="Arial" w:hAnsi="Arial" w:cs="Arial"/>
          <w:sz w:val="24"/>
          <w:szCs w:val="24"/>
        </w:rPr>
        <w:t xml:space="preserve"> </w:t>
      </w:r>
      <w:r w:rsidR="00392AF4" w:rsidRPr="007B6242">
        <w:rPr>
          <w:rFonts w:ascii="Arial" w:eastAsia="Arial" w:hAnsi="Arial" w:cs="Arial"/>
          <w:sz w:val="24"/>
          <w:szCs w:val="24"/>
        </w:rPr>
        <w:t xml:space="preserve">se pueden evidenciar algunas como el aprovechamiento de los vacíos legales, el uso de diferentes métodos de valorización, la manipulación de registros contables con el fin de </w:t>
      </w:r>
      <w:r w:rsidR="00392AF4" w:rsidRPr="007B6242">
        <w:rPr>
          <w:rFonts w:ascii="Arial" w:eastAsia="Arial" w:hAnsi="Arial" w:cs="Arial"/>
          <w:sz w:val="24"/>
          <w:szCs w:val="24"/>
        </w:rPr>
        <w:lastRenderedPageBreak/>
        <w:t xml:space="preserve">mostrar lo que se desea mas no la realidad económica, la manipulación de las transacciones, financiación fuera del balance, la omisión de las provisiones o el aumento o disminución de ingresos y egresos. </w:t>
      </w:r>
    </w:p>
    <w:p w14:paraId="1063D907" w14:textId="2F6B4F08" w:rsidR="00B65C01" w:rsidRPr="007B6242" w:rsidRDefault="00392AF4"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Se ha evidenciado que estas practicas tienen un fin exclusivo de moldear los resultados de lo que son a lo que se desea. En varios países ya se reconoce a la Contabilidad Creativa como una variable negativa de la contabilidad</w:t>
      </w:r>
      <w:r w:rsidR="006B4C29" w:rsidRPr="007B6242">
        <w:rPr>
          <w:rFonts w:ascii="Arial" w:eastAsia="Arial" w:hAnsi="Arial" w:cs="Arial"/>
          <w:sz w:val="24"/>
          <w:szCs w:val="24"/>
        </w:rPr>
        <w:t xml:space="preserve">, </w:t>
      </w:r>
      <w:r w:rsidRPr="007B6242">
        <w:rPr>
          <w:rFonts w:ascii="Arial" w:eastAsia="Arial" w:hAnsi="Arial" w:cs="Arial"/>
          <w:sz w:val="24"/>
          <w:szCs w:val="24"/>
        </w:rPr>
        <w:t>que afecta de forma directa a</w:t>
      </w:r>
      <w:r w:rsidR="006B4C29" w:rsidRPr="007B6242">
        <w:rPr>
          <w:rFonts w:ascii="Arial" w:eastAsia="Arial" w:hAnsi="Arial" w:cs="Arial"/>
          <w:sz w:val="24"/>
          <w:szCs w:val="24"/>
        </w:rPr>
        <w:t>l entorno económico; el uso de esta logra identificar como existen vacíos graves en la normatividad contable y como se logra flexibilizar la existente a tal punto de avalar indirectamente el uso de estas prácticas.</w:t>
      </w:r>
      <w:r w:rsidR="00DA0606" w:rsidRPr="007B6242">
        <w:rPr>
          <w:rFonts w:ascii="Arial" w:eastAsia="Arial" w:hAnsi="Arial" w:cs="Arial"/>
          <w:sz w:val="24"/>
          <w:szCs w:val="24"/>
        </w:rPr>
        <w:t xml:space="preserve"> </w:t>
      </w:r>
      <w:sdt>
        <w:sdtPr>
          <w:rPr>
            <w:rFonts w:ascii="Arial" w:eastAsia="Arial" w:hAnsi="Arial" w:cs="Arial"/>
            <w:sz w:val="24"/>
            <w:szCs w:val="24"/>
          </w:rPr>
          <w:id w:val="-983544898"/>
          <w:citation/>
        </w:sdtPr>
        <w:sdtEndPr/>
        <w:sdtContent>
          <w:r w:rsidR="00DA0606" w:rsidRPr="007B6242">
            <w:rPr>
              <w:rFonts w:ascii="Arial" w:eastAsia="Arial" w:hAnsi="Arial" w:cs="Arial"/>
              <w:sz w:val="24"/>
              <w:szCs w:val="24"/>
            </w:rPr>
            <w:fldChar w:fldCharType="begin"/>
          </w:r>
          <w:r w:rsidR="00DA0606" w:rsidRPr="007B6242">
            <w:rPr>
              <w:rFonts w:ascii="Arial" w:eastAsia="Arial" w:hAnsi="Arial" w:cs="Arial"/>
              <w:sz w:val="24"/>
              <w:szCs w:val="24"/>
            </w:rPr>
            <w:instrText xml:space="preserve"> CITATION Osc07 \l 2058 </w:instrText>
          </w:r>
          <w:r w:rsidR="00DA0606" w:rsidRPr="007B6242">
            <w:rPr>
              <w:rFonts w:ascii="Arial" w:eastAsia="Arial" w:hAnsi="Arial" w:cs="Arial"/>
              <w:sz w:val="24"/>
              <w:szCs w:val="24"/>
            </w:rPr>
            <w:fldChar w:fldCharType="separate"/>
          </w:r>
          <w:r w:rsidR="0081120F" w:rsidRPr="007B6242">
            <w:rPr>
              <w:rFonts w:ascii="Arial" w:eastAsia="Arial" w:hAnsi="Arial" w:cs="Arial"/>
              <w:sz w:val="24"/>
              <w:szCs w:val="24"/>
            </w:rPr>
            <w:t>(Elvira &amp; Amat, 2007)</w:t>
          </w:r>
          <w:r w:rsidR="00DA0606" w:rsidRPr="007B6242">
            <w:rPr>
              <w:rFonts w:ascii="Arial" w:eastAsia="Arial" w:hAnsi="Arial" w:cs="Arial"/>
              <w:sz w:val="24"/>
              <w:szCs w:val="24"/>
            </w:rPr>
            <w:fldChar w:fldCharType="end"/>
          </w:r>
        </w:sdtContent>
      </w:sdt>
    </w:p>
    <w:p w14:paraId="2126F266" w14:textId="321AB321" w:rsidR="00763594" w:rsidRPr="007B6242" w:rsidRDefault="006B4C29"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La manipulación de la información debería ser una alerta para implementar normas mas rígidas y universales que puedan impedir el uso de cualquier proceso que altere la información presentada a diferentes usuarios. </w:t>
      </w:r>
    </w:p>
    <w:p w14:paraId="4556C364" w14:textId="77777777" w:rsidR="006B4C29" w:rsidRDefault="006B4C29" w:rsidP="003B18BF">
      <w:pPr>
        <w:autoSpaceDE w:val="0"/>
        <w:autoSpaceDN w:val="0"/>
        <w:adjustRightInd w:val="0"/>
        <w:spacing w:after="0" w:line="360" w:lineRule="auto"/>
        <w:ind w:firstLine="454"/>
        <w:jc w:val="both"/>
        <w:rPr>
          <w:rFonts w:ascii="Arial" w:hAnsi="Arial" w:cs="Arial"/>
          <w:bCs/>
          <w:sz w:val="24"/>
          <w:szCs w:val="24"/>
        </w:rPr>
      </w:pPr>
    </w:p>
    <w:p w14:paraId="71EC0156" w14:textId="567DB2F7" w:rsidR="00763594" w:rsidRPr="000A172C" w:rsidRDefault="001438D8" w:rsidP="003B18BF">
      <w:pPr>
        <w:pStyle w:val="Ttulo3"/>
        <w:spacing w:line="360" w:lineRule="auto"/>
        <w:jc w:val="both"/>
        <w:rPr>
          <w:rFonts w:ascii="Arial" w:hAnsi="Arial" w:cs="Arial"/>
          <w:b/>
          <w:bCs/>
          <w:color w:val="000000" w:themeColor="text1"/>
          <w:sz w:val="24"/>
          <w:szCs w:val="24"/>
        </w:rPr>
      </w:pPr>
      <w:bookmarkStart w:id="20" w:name="_Toc95939372"/>
      <w:r w:rsidRPr="000A172C">
        <w:rPr>
          <w:rFonts w:ascii="Arial" w:hAnsi="Arial" w:cs="Arial"/>
          <w:b/>
          <w:bCs/>
          <w:color w:val="000000" w:themeColor="text1"/>
          <w:sz w:val="24"/>
          <w:szCs w:val="24"/>
        </w:rPr>
        <w:t>2.1.4 MODELO BENEISH</w:t>
      </w:r>
      <w:bookmarkEnd w:id="20"/>
    </w:p>
    <w:p w14:paraId="7B808E05" w14:textId="25B6E552" w:rsidR="00AC3946" w:rsidRPr="003B18BF" w:rsidRDefault="00AC3946" w:rsidP="003B18BF">
      <w:pPr>
        <w:autoSpaceDE w:val="0"/>
        <w:autoSpaceDN w:val="0"/>
        <w:adjustRightInd w:val="0"/>
        <w:spacing w:after="0" w:line="360" w:lineRule="auto"/>
        <w:ind w:firstLine="454"/>
        <w:jc w:val="both"/>
        <w:rPr>
          <w:rFonts w:ascii="Arial" w:hAnsi="Arial" w:cs="Arial"/>
          <w:bCs/>
          <w:sz w:val="24"/>
          <w:szCs w:val="24"/>
        </w:rPr>
      </w:pPr>
    </w:p>
    <w:p w14:paraId="48D1A946" w14:textId="5DBA4900" w:rsidR="00763594" w:rsidRPr="003B18BF" w:rsidRDefault="00763594" w:rsidP="00FF51E6">
      <w:pPr>
        <w:autoSpaceDE w:val="0"/>
        <w:autoSpaceDN w:val="0"/>
        <w:adjustRightInd w:val="0"/>
        <w:spacing w:after="0" w:line="360" w:lineRule="auto"/>
        <w:ind w:firstLine="708"/>
        <w:jc w:val="both"/>
        <w:rPr>
          <w:rFonts w:ascii="Arial" w:hAnsi="Arial" w:cs="Arial"/>
          <w:bCs/>
          <w:sz w:val="24"/>
          <w:szCs w:val="24"/>
        </w:rPr>
      </w:pPr>
      <w:bookmarkStart w:id="21" w:name="_Hlk89605850"/>
      <w:r w:rsidRPr="003B18BF">
        <w:rPr>
          <w:rFonts w:ascii="Arial" w:hAnsi="Arial" w:cs="Arial"/>
          <w:bCs/>
          <w:sz w:val="24"/>
          <w:szCs w:val="24"/>
        </w:rPr>
        <w:t xml:space="preserve">Este modelo, llamado también “M-SCORE” se utiliza para observar si hay manipulación de estados financieros en las organizaciones, hecho inicialmente con el fin predecir beneficios para los empresarios y a su vez usado para detectar hechos de fraude. El modelo se utiliza bajo el uso de indicadores financieros que inciden en los resultados contables </w:t>
      </w:r>
      <w:r w:rsidR="00296085" w:rsidRPr="003B18BF">
        <w:rPr>
          <w:rFonts w:ascii="Arial" w:hAnsi="Arial" w:cs="Arial"/>
          <w:bCs/>
          <w:sz w:val="24"/>
          <w:szCs w:val="24"/>
        </w:rPr>
        <w:t xml:space="preserve">y pueden ser susceptibles a ser manipulados, comparando la evolución de variables financieras a través de los años, para hallar en el momento que se presenta la irregularidad. </w:t>
      </w:r>
      <w:sdt>
        <w:sdtPr>
          <w:rPr>
            <w:rFonts w:ascii="Arial" w:hAnsi="Arial" w:cs="Arial"/>
            <w:bCs/>
            <w:sz w:val="24"/>
            <w:szCs w:val="24"/>
          </w:rPr>
          <w:id w:val="-189760714"/>
          <w:citation/>
        </w:sdtPr>
        <w:sdtEndPr/>
        <w:sdtContent>
          <w:r w:rsidR="00296085" w:rsidRPr="003B18BF">
            <w:rPr>
              <w:rFonts w:ascii="Arial" w:hAnsi="Arial" w:cs="Arial"/>
              <w:bCs/>
              <w:sz w:val="24"/>
              <w:szCs w:val="24"/>
            </w:rPr>
            <w:fldChar w:fldCharType="begin"/>
          </w:r>
          <w:r w:rsidR="00296085" w:rsidRPr="003B18BF">
            <w:rPr>
              <w:rFonts w:ascii="Arial" w:hAnsi="Arial" w:cs="Arial"/>
              <w:bCs/>
              <w:sz w:val="24"/>
              <w:szCs w:val="24"/>
              <w:lang w:val="es-ES"/>
            </w:rPr>
            <w:instrText xml:space="preserve"> CITATION Pan99 \l 3082 </w:instrText>
          </w:r>
          <w:r w:rsidR="00296085" w:rsidRPr="003B18BF">
            <w:rPr>
              <w:rFonts w:ascii="Arial" w:hAnsi="Arial" w:cs="Arial"/>
              <w:bCs/>
              <w:sz w:val="24"/>
              <w:szCs w:val="24"/>
            </w:rPr>
            <w:fldChar w:fldCharType="separate"/>
          </w:r>
          <w:r w:rsidR="0081120F" w:rsidRPr="0081120F">
            <w:rPr>
              <w:rFonts w:ascii="Arial" w:hAnsi="Arial" w:cs="Arial"/>
              <w:noProof/>
              <w:sz w:val="24"/>
              <w:szCs w:val="24"/>
              <w:lang w:val="es-ES"/>
            </w:rPr>
            <w:t>(Panella &amp; Baronio, El modelo M-Score de Beneish y la "gestión" de Estados Contables, 1999)</w:t>
          </w:r>
          <w:r w:rsidR="00296085" w:rsidRPr="003B18BF">
            <w:rPr>
              <w:rFonts w:ascii="Arial" w:hAnsi="Arial" w:cs="Arial"/>
              <w:bCs/>
              <w:sz w:val="24"/>
              <w:szCs w:val="24"/>
            </w:rPr>
            <w:fldChar w:fldCharType="end"/>
          </w:r>
        </w:sdtContent>
      </w:sdt>
    </w:p>
    <w:p w14:paraId="1AA22DBA" w14:textId="0B92105B" w:rsidR="00763594" w:rsidRPr="003B18BF" w:rsidRDefault="00763594" w:rsidP="003B18BF">
      <w:pPr>
        <w:autoSpaceDE w:val="0"/>
        <w:autoSpaceDN w:val="0"/>
        <w:adjustRightInd w:val="0"/>
        <w:spacing w:after="0" w:line="360" w:lineRule="auto"/>
        <w:ind w:firstLine="454"/>
        <w:jc w:val="both"/>
        <w:rPr>
          <w:rFonts w:ascii="Arial" w:hAnsi="Arial" w:cs="Arial"/>
          <w:bCs/>
          <w:sz w:val="24"/>
          <w:szCs w:val="24"/>
        </w:rPr>
      </w:pPr>
    </w:p>
    <w:p w14:paraId="3484756B" w14:textId="78C001F0" w:rsidR="00296085" w:rsidRDefault="0047320D" w:rsidP="003B18BF">
      <w:pPr>
        <w:autoSpaceDE w:val="0"/>
        <w:autoSpaceDN w:val="0"/>
        <w:adjustRightInd w:val="0"/>
        <w:spacing w:after="0" w:line="360" w:lineRule="auto"/>
        <w:ind w:firstLine="454"/>
        <w:jc w:val="both"/>
        <w:rPr>
          <w:rFonts w:ascii="Arial" w:hAnsi="Arial" w:cs="Arial"/>
          <w:bCs/>
          <w:sz w:val="24"/>
          <w:szCs w:val="24"/>
        </w:rPr>
      </w:pPr>
      <w:r>
        <w:rPr>
          <w:rFonts w:ascii="Arial" w:hAnsi="Arial" w:cs="Arial"/>
          <w:bCs/>
          <w:sz w:val="24"/>
          <w:szCs w:val="24"/>
        </w:rPr>
        <w:t>L</w:t>
      </w:r>
      <w:r w:rsidR="00296085" w:rsidRPr="003B18BF">
        <w:rPr>
          <w:rFonts w:ascii="Arial" w:hAnsi="Arial" w:cs="Arial"/>
          <w:bCs/>
          <w:sz w:val="24"/>
          <w:szCs w:val="24"/>
        </w:rPr>
        <w:t>a fórmula del M-Score es la siguiente:</w:t>
      </w:r>
    </w:p>
    <w:p w14:paraId="79175416" w14:textId="77777777" w:rsidR="00DE69D6" w:rsidRDefault="00DE69D6" w:rsidP="003B18BF">
      <w:pPr>
        <w:autoSpaceDE w:val="0"/>
        <w:autoSpaceDN w:val="0"/>
        <w:adjustRightInd w:val="0"/>
        <w:spacing w:after="0" w:line="360" w:lineRule="auto"/>
        <w:ind w:firstLine="454"/>
        <w:jc w:val="both"/>
        <w:rPr>
          <w:rFonts w:ascii="Arial" w:hAnsi="Arial" w:cs="Arial"/>
          <w:bCs/>
          <w:sz w:val="24"/>
          <w:szCs w:val="24"/>
        </w:rPr>
      </w:pPr>
    </w:p>
    <w:p w14:paraId="04905168" w14:textId="54E3CCF4" w:rsidR="00296085" w:rsidRPr="00DE69D6" w:rsidRDefault="0047320D" w:rsidP="00DE69D6">
      <w:pPr>
        <w:autoSpaceDE w:val="0"/>
        <w:autoSpaceDN w:val="0"/>
        <w:adjustRightInd w:val="0"/>
        <w:spacing w:after="0" w:line="360" w:lineRule="auto"/>
        <w:ind w:firstLine="454"/>
        <w:jc w:val="both"/>
        <w:rPr>
          <w:rFonts w:ascii="Arial" w:hAnsi="Arial" w:cs="Arial"/>
          <w:bCs/>
          <w:sz w:val="24"/>
          <w:szCs w:val="24"/>
        </w:rPr>
      </w:pPr>
      <m:oMathPara>
        <m:oMath>
          <m:r>
            <w:rPr>
              <w:rFonts w:ascii="Cambria Math" w:hAnsi="Cambria Math" w:cs="Arial"/>
              <w:sz w:val="24"/>
              <w:szCs w:val="24"/>
            </w:rPr>
            <m:t>M-Score= -4.84+0.92 DSRI+0.528 GMI+0.404 AQI+0.892 SGI+0.115 DEPI-0.172 SGAI+4.679 TATA-0.327 LVGI</m:t>
          </m:r>
        </m:oMath>
      </m:oMathPara>
    </w:p>
    <w:p w14:paraId="423AA187" w14:textId="77777777" w:rsidR="00DE69D6" w:rsidRPr="003B18BF" w:rsidRDefault="00DE69D6" w:rsidP="00DE69D6">
      <w:pPr>
        <w:autoSpaceDE w:val="0"/>
        <w:autoSpaceDN w:val="0"/>
        <w:adjustRightInd w:val="0"/>
        <w:spacing w:after="0" w:line="360" w:lineRule="auto"/>
        <w:ind w:firstLine="454"/>
        <w:jc w:val="both"/>
        <w:rPr>
          <w:rFonts w:ascii="Arial" w:hAnsi="Arial" w:cs="Arial"/>
          <w:bCs/>
          <w:sz w:val="24"/>
          <w:szCs w:val="24"/>
        </w:rPr>
      </w:pPr>
    </w:p>
    <w:p w14:paraId="3652DF08" w14:textId="5EB44176" w:rsidR="00296085" w:rsidRPr="003B18BF" w:rsidRDefault="00296085" w:rsidP="003B18BF">
      <w:pPr>
        <w:autoSpaceDE w:val="0"/>
        <w:autoSpaceDN w:val="0"/>
        <w:adjustRightInd w:val="0"/>
        <w:spacing w:after="0" w:line="360" w:lineRule="auto"/>
        <w:ind w:firstLine="454"/>
        <w:jc w:val="both"/>
        <w:rPr>
          <w:rFonts w:ascii="Arial" w:hAnsi="Arial" w:cs="Arial"/>
          <w:bCs/>
          <w:sz w:val="24"/>
          <w:szCs w:val="24"/>
        </w:rPr>
      </w:pPr>
      <w:r w:rsidRPr="003B18BF">
        <w:rPr>
          <w:rFonts w:ascii="Arial" w:hAnsi="Arial" w:cs="Arial"/>
          <w:bCs/>
          <w:sz w:val="24"/>
          <w:szCs w:val="24"/>
        </w:rPr>
        <w:lastRenderedPageBreak/>
        <w:t xml:space="preserve">A su vez, </w:t>
      </w:r>
      <w:sdt>
        <w:sdtPr>
          <w:rPr>
            <w:rFonts w:ascii="Arial" w:hAnsi="Arial" w:cs="Arial"/>
            <w:bCs/>
            <w:sz w:val="24"/>
            <w:szCs w:val="24"/>
          </w:rPr>
          <w:id w:val="1211386677"/>
          <w:citation/>
        </w:sdtPr>
        <w:sdtEndPr/>
        <w:sdtContent>
          <w:r w:rsidRPr="003B18BF">
            <w:rPr>
              <w:rFonts w:ascii="Arial" w:hAnsi="Arial" w:cs="Arial"/>
              <w:bCs/>
              <w:sz w:val="24"/>
              <w:szCs w:val="24"/>
            </w:rPr>
            <w:fldChar w:fldCharType="begin"/>
          </w:r>
          <w:r w:rsidRPr="003B18BF">
            <w:rPr>
              <w:rFonts w:ascii="Arial" w:hAnsi="Arial" w:cs="Arial"/>
              <w:bCs/>
              <w:sz w:val="24"/>
              <w:szCs w:val="24"/>
              <w:lang w:val="es-ES"/>
            </w:rPr>
            <w:instrText xml:space="preserve"> CITATION Pan99 \l 3082 </w:instrText>
          </w:r>
          <w:r w:rsidRPr="003B18BF">
            <w:rPr>
              <w:rFonts w:ascii="Arial" w:hAnsi="Arial" w:cs="Arial"/>
              <w:bCs/>
              <w:sz w:val="24"/>
              <w:szCs w:val="24"/>
            </w:rPr>
            <w:fldChar w:fldCharType="separate"/>
          </w:r>
          <w:r w:rsidR="0081120F" w:rsidRPr="0081120F">
            <w:rPr>
              <w:rFonts w:ascii="Arial" w:hAnsi="Arial" w:cs="Arial"/>
              <w:noProof/>
              <w:sz w:val="24"/>
              <w:szCs w:val="24"/>
              <w:lang w:val="es-ES"/>
            </w:rPr>
            <w:t>(Panella &amp; Baronio, El modelo M-Score de Beneish y la "gestión" de Estados Contables, 1999)</w:t>
          </w:r>
          <w:r w:rsidRPr="003B18BF">
            <w:rPr>
              <w:rFonts w:ascii="Arial" w:hAnsi="Arial" w:cs="Arial"/>
              <w:bCs/>
              <w:sz w:val="24"/>
              <w:szCs w:val="24"/>
            </w:rPr>
            <w:fldChar w:fldCharType="end"/>
          </w:r>
        </w:sdtContent>
      </w:sdt>
      <w:r w:rsidRPr="003B18BF">
        <w:rPr>
          <w:rFonts w:ascii="Arial" w:hAnsi="Arial" w:cs="Arial"/>
          <w:bCs/>
          <w:sz w:val="24"/>
          <w:szCs w:val="24"/>
        </w:rPr>
        <w:t>, explican el significado de cada sigla:</w:t>
      </w:r>
    </w:p>
    <w:p w14:paraId="36618D41" w14:textId="5774D5C5" w:rsidR="00296085" w:rsidRPr="003B18BF" w:rsidRDefault="00296085" w:rsidP="003B18BF">
      <w:pPr>
        <w:autoSpaceDE w:val="0"/>
        <w:autoSpaceDN w:val="0"/>
        <w:adjustRightInd w:val="0"/>
        <w:spacing w:after="0" w:line="360" w:lineRule="auto"/>
        <w:ind w:firstLine="454"/>
        <w:jc w:val="both"/>
        <w:rPr>
          <w:rFonts w:ascii="Arial" w:hAnsi="Arial" w:cs="Arial"/>
          <w:bCs/>
          <w:sz w:val="24"/>
          <w:szCs w:val="24"/>
        </w:rPr>
      </w:pPr>
    </w:p>
    <w:p w14:paraId="3839DAA2" w14:textId="56F2B97D" w:rsidR="00296085" w:rsidRPr="003B18BF" w:rsidRDefault="00296085" w:rsidP="003B18BF">
      <w:pPr>
        <w:pStyle w:val="Prrafodelista"/>
        <w:numPr>
          <w:ilvl w:val="0"/>
          <w:numId w:val="10"/>
        </w:numPr>
        <w:autoSpaceDE w:val="0"/>
        <w:autoSpaceDN w:val="0"/>
        <w:adjustRightInd w:val="0"/>
        <w:spacing w:after="0" w:line="360" w:lineRule="auto"/>
        <w:ind w:firstLine="454"/>
        <w:jc w:val="both"/>
        <w:rPr>
          <w:rFonts w:ascii="Arial" w:hAnsi="Arial" w:cs="Arial"/>
          <w:bCs/>
          <w:sz w:val="24"/>
          <w:szCs w:val="24"/>
        </w:rPr>
      </w:pPr>
      <w:r w:rsidRPr="003B18BF">
        <w:rPr>
          <w:rFonts w:ascii="Arial" w:hAnsi="Arial" w:cs="Arial"/>
          <w:bCs/>
          <w:sz w:val="24"/>
          <w:szCs w:val="24"/>
        </w:rPr>
        <w:t>DSRI: Índice de rotación de cuentas por cobrar</w:t>
      </w:r>
    </w:p>
    <w:p w14:paraId="38C2CD19" w14:textId="6E0F5CB2" w:rsidR="00296085" w:rsidRPr="003B18BF" w:rsidRDefault="00296085" w:rsidP="003B18BF">
      <w:pPr>
        <w:pStyle w:val="Prrafodelista"/>
        <w:numPr>
          <w:ilvl w:val="0"/>
          <w:numId w:val="10"/>
        </w:numPr>
        <w:autoSpaceDE w:val="0"/>
        <w:autoSpaceDN w:val="0"/>
        <w:adjustRightInd w:val="0"/>
        <w:spacing w:after="0" w:line="360" w:lineRule="auto"/>
        <w:ind w:firstLine="454"/>
        <w:jc w:val="both"/>
        <w:rPr>
          <w:rFonts w:ascii="Arial" w:hAnsi="Arial" w:cs="Arial"/>
          <w:bCs/>
          <w:sz w:val="24"/>
          <w:szCs w:val="24"/>
        </w:rPr>
      </w:pPr>
      <w:r w:rsidRPr="003B18BF">
        <w:rPr>
          <w:rFonts w:ascii="Arial" w:hAnsi="Arial" w:cs="Arial"/>
          <w:bCs/>
          <w:sz w:val="24"/>
          <w:szCs w:val="24"/>
        </w:rPr>
        <w:t>GMI: índice de Margen Bruto</w:t>
      </w:r>
    </w:p>
    <w:p w14:paraId="30C403B8" w14:textId="52A11B86" w:rsidR="00296085" w:rsidRPr="003B18BF" w:rsidRDefault="00296085" w:rsidP="003B18BF">
      <w:pPr>
        <w:pStyle w:val="Prrafodelista"/>
        <w:numPr>
          <w:ilvl w:val="0"/>
          <w:numId w:val="10"/>
        </w:numPr>
        <w:autoSpaceDE w:val="0"/>
        <w:autoSpaceDN w:val="0"/>
        <w:adjustRightInd w:val="0"/>
        <w:spacing w:after="0" w:line="360" w:lineRule="auto"/>
        <w:ind w:firstLine="454"/>
        <w:jc w:val="both"/>
        <w:rPr>
          <w:rFonts w:ascii="Arial" w:hAnsi="Arial" w:cs="Arial"/>
          <w:bCs/>
          <w:sz w:val="24"/>
          <w:szCs w:val="24"/>
        </w:rPr>
      </w:pPr>
      <w:r w:rsidRPr="003B18BF">
        <w:rPr>
          <w:rFonts w:ascii="Arial" w:hAnsi="Arial" w:cs="Arial"/>
          <w:bCs/>
          <w:sz w:val="24"/>
          <w:szCs w:val="24"/>
        </w:rPr>
        <w:t>AQI: Índice de Calidad de los Activos</w:t>
      </w:r>
    </w:p>
    <w:p w14:paraId="09A9D786" w14:textId="14C9FA0B" w:rsidR="00296085" w:rsidRPr="003B18BF" w:rsidRDefault="00296085" w:rsidP="003B18BF">
      <w:pPr>
        <w:pStyle w:val="Prrafodelista"/>
        <w:numPr>
          <w:ilvl w:val="0"/>
          <w:numId w:val="10"/>
        </w:numPr>
        <w:autoSpaceDE w:val="0"/>
        <w:autoSpaceDN w:val="0"/>
        <w:adjustRightInd w:val="0"/>
        <w:spacing w:after="0" w:line="360" w:lineRule="auto"/>
        <w:ind w:firstLine="454"/>
        <w:jc w:val="both"/>
        <w:rPr>
          <w:rFonts w:ascii="Arial" w:hAnsi="Arial" w:cs="Arial"/>
          <w:bCs/>
          <w:sz w:val="24"/>
          <w:szCs w:val="24"/>
        </w:rPr>
      </w:pPr>
      <w:r w:rsidRPr="003B18BF">
        <w:rPr>
          <w:rFonts w:ascii="Arial" w:hAnsi="Arial" w:cs="Arial"/>
          <w:bCs/>
          <w:sz w:val="24"/>
          <w:szCs w:val="24"/>
        </w:rPr>
        <w:t>SGI: índice de Crecimiento de Ventas</w:t>
      </w:r>
    </w:p>
    <w:p w14:paraId="238A3DC2" w14:textId="091F28B7" w:rsidR="00296085" w:rsidRPr="003B18BF" w:rsidRDefault="00296085" w:rsidP="003B18BF">
      <w:pPr>
        <w:pStyle w:val="Prrafodelista"/>
        <w:numPr>
          <w:ilvl w:val="0"/>
          <w:numId w:val="10"/>
        </w:numPr>
        <w:autoSpaceDE w:val="0"/>
        <w:autoSpaceDN w:val="0"/>
        <w:adjustRightInd w:val="0"/>
        <w:spacing w:after="0" w:line="360" w:lineRule="auto"/>
        <w:ind w:firstLine="454"/>
        <w:jc w:val="both"/>
        <w:rPr>
          <w:rFonts w:ascii="Arial" w:hAnsi="Arial" w:cs="Arial"/>
          <w:bCs/>
          <w:sz w:val="24"/>
          <w:szCs w:val="24"/>
        </w:rPr>
      </w:pPr>
      <w:r w:rsidRPr="003B18BF">
        <w:rPr>
          <w:rFonts w:ascii="Arial" w:hAnsi="Arial" w:cs="Arial"/>
          <w:bCs/>
          <w:sz w:val="24"/>
          <w:szCs w:val="24"/>
        </w:rPr>
        <w:t>DEPI: índice de Amortización</w:t>
      </w:r>
    </w:p>
    <w:p w14:paraId="0B69A4F6" w14:textId="083D2286" w:rsidR="00296085" w:rsidRPr="003B18BF" w:rsidRDefault="00296085" w:rsidP="003B18BF">
      <w:pPr>
        <w:pStyle w:val="Prrafodelista"/>
        <w:numPr>
          <w:ilvl w:val="0"/>
          <w:numId w:val="10"/>
        </w:numPr>
        <w:autoSpaceDE w:val="0"/>
        <w:autoSpaceDN w:val="0"/>
        <w:adjustRightInd w:val="0"/>
        <w:spacing w:after="0" w:line="360" w:lineRule="auto"/>
        <w:ind w:firstLine="454"/>
        <w:jc w:val="both"/>
        <w:rPr>
          <w:rFonts w:ascii="Arial" w:hAnsi="Arial" w:cs="Arial"/>
          <w:bCs/>
          <w:sz w:val="24"/>
          <w:szCs w:val="24"/>
        </w:rPr>
      </w:pPr>
      <w:r w:rsidRPr="003B18BF">
        <w:rPr>
          <w:rFonts w:ascii="Arial" w:hAnsi="Arial" w:cs="Arial"/>
          <w:bCs/>
          <w:sz w:val="24"/>
          <w:szCs w:val="24"/>
        </w:rPr>
        <w:t>SGAI: índice de gastos de explotación</w:t>
      </w:r>
    </w:p>
    <w:p w14:paraId="2C62327E" w14:textId="3E98AEED" w:rsidR="00296085" w:rsidRPr="003B18BF" w:rsidRDefault="00296085" w:rsidP="003B18BF">
      <w:pPr>
        <w:pStyle w:val="Prrafodelista"/>
        <w:numPr>
          <w:ilvl w:val="0"/>
          <w:numId w:val="10"/>
        </w:numPr>
        <w:autoSpaceDE w:val="0"/>
        <w:autoSpaceDN w:val="0"/>
        <w:adjustRightInd w:val="0"/>
        <w:spacing w:after="0" w:line="360" w:lineRule="auto"/>
        <w:ind w:firstLine="454"/>
        <w:jc w:val="both"/>
        <w:rPr>
          <w:rFonts w:ascii="Arial" w:hAnsi="Arial" w:cs="Arial"/>
          <w:bCs/>
          <w:sz w:val="24"/>
          <w:szCs w:val="24"/>
        </w:rPr>
      </w:pPr>
      <w:r w:rsidRPr="003B18BF">
        <w:rPr>
          <w:rFonts w:ascii="Arial" w:hAnsi="Arial" w:cs="Arial"/>
          <w:bCs/>
          <w:sz w:val="24"/>
          <w:szCs w:val="24"/>
        </w:rPr>
        <w:t>LVGI: Índice de Apalancamiento</w:t>
      </w:r>
    </w:p>
    <w:p w14:paraId="027B94C4" w14:textId="4C7A87C7" w:rsidR="00296085" w:rsidRDefault="00296085" w:rsidP="003B18BF">
      <w:pPr>
        <w:pStyle w:val="Prrafodelista"/>
        <w:numPr>
          <w:ilvl w:val="0"/>
          <w:numId w:val="10"/>
        </w:numPr>
        <w:autoSpaceDE w:val="0"/>
        <w:autoSpaceDN w:val="0"/>
        <w:adjustRightInd w:val="0"/>
        <w:spacing w:after="0" w:line="360" w:lineRule="auto"/>
        <w:ind w:firstLine="454"/>
        <w:jc w:val="both"/>
        <w:rPr>
          <w:rFonts w:ascii="Arial" w:hAnsi="Arial" w:cs="Arial"/>
          <w:bCs/>
          <w:sz w:val="24"/>
          <w:szCs w:val="24"/>
        </w:rPr>
      </w:pPr>
      <w:r w:rsidRPr="003B18BF">
        <w:rPr>
          <w:rFonts w:ascii="Arial" w:hAnsi="Arial" w:cs="Arial"/>
          <w:bCs/>
          <w:sz w:val="24"/>
          <w:szCs w:val="24"/>
        </w:rPr>
        <w:t xml:space="preserve">TATA: </w:t>
      </w:r>
      <w:r w:rsidR="00DE4959" w:rsidRPr="003B18BF">
        <w:rPr>
          <w:rFonts w:ascii="Arial" w:hAnsi="Arial" w:cs="Arial"/>
          <w:bCs/>
          <w:sz w:val="24"/>
          <w:szCs w:val="24"/>
        </w:rPr>
        <w:t>Índice Total Devengado Sobre Total de Activos</w:t>
      </w:r>
    </w:p>
    <w:p w14:paraId="13B7B2A4" w14:textId="2896C15F" w:rsidR="00F515CC" w:rsidRDefault="00F515CC" w:rsidP="00F515CC">
      <w:pPr>
        <w:autoSpaceDE w:val="0"/>
        <w:autoSpaceDN w:val="0"/>
        <w:adjustRightInd w:val="0"/>
        <w:spacing w:after="0" w:line="360" w:lineRule="auto"/>
        <w:jc w:val="both"/>
        <w:rPr>
          <w:rFonts w:ascii="Arial" w:hAnsi="Arial" w:cs="Arial"/>
          <w:bCs/>
          <w:sz w:val="24"/>
          <w:szCs w:val="24"/>
        </w:rPr>
      </w:pPr>
    </w:p>
    <w:p w14:paraId="6C32FF2F" w14:textId="77777777" w:rsidR="00357EA8" w:rsidRPr="007B6242" w:rsidRDefault="00054E1B"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Aunque existen diversos modelos que lograrían alcanzar los diferentes objetivos propuestos</w:t>
      </w:r>
      <w:r w:rsidR="00CD1B02" w:rsidRPr="007B6242">
        <w:rPr>
          <w:rFonts w:ascii="Arial" w:eastAsia="Arial" w:hAnsi="Arial" w:cs="Arial"/>
          <w:sz w:val="24"/>
          <w:szCs w:val="24"/>
        </w:rPr>
        <w:t xml:space="preserve">, el modelo </w:t>
      </w:r>
      <w:proofErr w:type="spellStart"/>
      <w:r w:rsidR="00CD1B02" w:rsidRPr="007B6242">
        <w:rPr>
          <w:rFonts w:ascii="Arial" w:eastAsia="Arial" w:hAnsi="Arial" w:cs="Arial"/>
          <w:sz w:val="24"/>
          <w:szCs w:val="24"/>
        </w:rPr>
        <w:t>Beneish</w:t>
      </w:r>
      <w:proofErr w:type="spellEnd"/>
      <w:r w:rsidR="00CD1B02" w:rsidRPr="007B6242">
        <w:rPr>
          <w:rFonts w:ascii="Arial" w:eastAsia="Arial" w:hAnsi="Arial" w:cs="Arial"/>
          <w:sz w:val="24"/>
          <w:szCs w:val="24"/>
        </w:rPr>
        <w:t xml:space="preserve"> es un modelo que destaca entre otros por su facilidad de aplicación y </w:t>
      </w:r>
      <w:r w:rsidR="005E6385" w:rsidRPr="007B6242">
        <w:rPr>
          <w:rFonts w:ascii="Arial" w:eastAsia="Arial" w:hAnsi="Arial" w:cs="Arial"/>
          <w:sz w:val="24"/>
          <w:szCs w:val="24"/>
        </w:rPr>
        <w:t xml:space="preserve">la respuesta obtenida rápidamente. </w:t>
      </w:r>
      <w:r w:rsidR="00435B7B" w:rsidRPr="007B6242">
        <w:rPr>
          <w:rFonts w:ascii="Arial" w:eastAsia="Arial" w:hAnsi="Arial" w:cs="Arial"/>
          <w:sz w:val="24"/>
          <w:szCs w:val="24"/>
        </w:rPr>
        <w:t xml:space="preserve">Este también es de fácil entendimiento para todos los usuarios de la información, siendo así en una herramienta para todos los que deseen conocer la situación económica real de una empresa. </w:t>
      </w:r>
    </w:p>
    <w:p w14:paraId="3A853201" w14:textId="7C4AF2DF" w:rsidR="00F515CC" w:rsidRPr="007B6242" w:rsidRDefault="00435B7B"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Sin embargo, es un modelo que pocos conocen y es este desconocimiento el que impide que este modelo tenga mayor aforo de aplicabilidad. Aunque en su forma original posee 8 variables, es posible aplicarlo con 5 de estas solamente y aun así presentar un resultado favorable para investigaciones; tales </w:t>
      </w:r>
      <w:r w:rsidR="00331C1D" w:rsidRPr="007B6242">
        <w:rPr>
          <w:rFonts w:ascii="Arial" w:eastAsia="Arial" w:hAnsi="Arial" w:cs="Arial"/>
          <w:sz w:val="24"/>
          <w:szCs w:val="24"/>
        </w:rPr>
        <w:t>investigaciones</w:t>
      </w:r>
      <w:r w:rsidRPr="007B6242">
        <w:rPr>
          <w:rFonts w:ascii="Arial" w:eastAsia="Arial" w:hAnsi="Arial" w:cs="Arial"/>
          <w:sz w:val="24"/>
          <w:szCs w:val="24"/>
        </w:rPr>
        <w:t xml:space="preserve"> como las realizadas en </w:t>
      </w:r>
      <w:r w:rsidR="00331C1D" w:rsidRPr="007B6242">
        <w:rPr>
          <w:rFonts w:ascii="Arial" w:eastAsia="Arial" w:hAnsi="Arial" w:cs="Arial"/>
          <w:sz w:val="24"/>
          <w:szCs w:val="24"/>
        </w:rPr>
        <w:t xml:space="preserve">Lisboa y con una población definida por algunas empresas que cotizan en la bolsa. </w:t>
      </w:r>
      <w:sdt>
        <w:sdtPr>
          <w:rPr>
            <w:rFonts w:ascii="Arial" w:eastAsia="Arial" w:hAnsi="Arial" w:cs="Arial"/>
            <w:sz w:val="24"/>
            <w:szCs w:val="24"/>
          </w:rPr>
          <w:id w:val="-22866746"/>
          <w:citation/>
        </w:sdtPr>
        <w:sdtEndPr/>
        <w:sdtContent>
          <w:r w:rsidR="00331C1D" w:rsidRPr="007B6242">
            <w:rPr>
              <w:rFonts w:ascii="Arial" w:eastAsia="Arial" w:hAnsi="Arial" w:cs="Arial"/>
              <w:sz w:val="24"/>
              <w:szCs w:val="24"/>
            </w:rPr>
            <w:fldChar w:fldCharType="begin"/>
          </w:r>
          <w:r w:rsidR="00331C1D" w:rsidRPr="007B6242">
            <w:rPr>
              <w:rFonts w:ascii="Arial" w:eastAsia="Arial" w:hAnsi="Arial" w:cs="Arial"/>
              <w:sz w:val="24"/>
              <w:szCs w:val="24"/>
            </w:rPr>
            <w:instrText xml:space="preserve"> CITATION Síl17 \l 2058 </w:instrText>
          </w:r>
          <w:r w:rsidR="00331C1D" w:rsidRPr="007B6242">
            <w:rPr>
              <w:rFonts w:ascii="Arial" w:eastAsia="Arial" w:hAnsi="Arial" w:cs="Arial"/>
              <w:sz w:val="24"/>
              <w:szCs w:val="24"/>
            </w:rPr>
            <w:fldChar w:fldCharType="separate"/>
          </w:r>
          <w:r w:rsidR="0081120F" w:rsidRPr="007B6242">
            <w:rPr>
              <w:rFonts w:ascii="Arial" w:eastAsia="Arial" w:hAnsi="Arial" w:cs="Arial"/>
              <w:sz w:val="24"/>
              <w:szCs w:val="24"/>
            </w:rPr>
            <w:t>(Pereira, 2017)</w:t>
          </w:r>
          <w:r w:rsidR="00331C1D" w:rsidRPr="007B6242">
            <w:rPr>
              <w:rFonts w:ascii="Arial" w:eastAsia="Arial" w:hAnsi="Arial" w:cs="Arial"/>
              <w:sz w:val="24"/>
              <w:szCs w:val="24"/>
            </w:rPr>
            <w:fldChar w:fldCharType="end"/>
          </w:r>
        </w:sdtContent>
      </w:sdt>
    </w:p>
    <w:p w14:paraId="69E58E00" w14:textId="70723014" w:rsidR="00333440" w:rsidRPr="007B6242" w:rsidRDefault="00357EA8"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Un dato importante de este modelo es que no es posible su aplicación en entidades que pertenecen al sector financiero, empresas como bancos, cooperativas, fondos de pensiones, etc. Esto lo mostro </w:t>
      </w:r>
      <w:proofErr w:type="spellStart"/>
      <w:r w:rsidRPr="007B6242">
        <w:rPr>
          <w:rFonts w:ascii="Arial" w:eastAsia="Arial" w:hAnsi="Arial" w:cs="Arial"/>
          <w:sz w:val="24"/>
          <w:szCs w:val="24"/>
        </w:rPr>
        <w:t>Beneish</w:t>
      </w:r>
      <w:proofErr w:type="spellEnd"/>
      <w:r w:rsidRPr="007B6242">
        <w:rPr>
          <w:rFonts w:ascii="Arial" w:eastAsia="Arial" w:hAnsi="Arial" w:cs="Arial"/>
          <w:sz w:val="24"/>
          <w:szCs w:val="24"/>
        </w:rPr>
        <w:t xml:space="preserve"> en uno de sus últimos estudios realizado en el año 2007 junto a Craig Nichols, donde no pudo obtener todos los resultados deseados de su muestra inicial debido a que unas pocas empresas pertenecían a este grupo. </w:t>
      </w:r>
      <w:sdt>
        <w:sdtPr>
          <w:rPr>
            <w:rFonts w:ascii="Arial" w:eastAsia="Arial" w:hAnsi="Arial" w:cs="Arial"/>
            <w:sz w:val="24"/>
            <w:szCs w:val="24"/>
          </w:rPr>
          <w:id w:val="-1083216364"/>
          <w:citation/>
        </w:sdtPr>
        <w:sdtEndPr/>
        <w:sdtContent>
          <w:r w:rsidRPr="007B6242">
            <w:rPr>
              <w:rFonts w:ascii="Arial" w:eastAsia="Arial" w:hAnsi="Arial" w:cs="Arial"/>
              <w:sz w:val="24"/>
              <w:szCs w:val="24"/>
            </w:rPr>
            <w:fldChar w:fldCharType="begin"/>
          </w:r>
          <w:r w:rsidRPr="007B6242">
            <w:rPr>
              <w:rFonts w:ascii="Arial" w:eastAsia="Arial" w:hAnsi="Arial" w:cs="Arial"/>
              <w:sz w:val="24"/>
              <w:szCs w:val="24"/>
            </w:rPr>
            <w:instrText xml:space="preserve"> CITATION Raf121 \l 2058 </w:instrText>
          </w:r>
          <w:r w:rsidRPr="007B6242">
            <w:rPr>
              <w:rFonts w:ascii="Arial" w:eastAsia="Arial" w:hAnsi="Arial" w:cs="Arial"/>
              <w:sz w:val="24"/>
              <w:szCs w:val="24"/>
            </w:rPr>
            <w:fldChar w:fldCharType="separate"/>
          </w:r>
          <w:r w:rsidR="0081120F" w:rsidRPr="007B6242">
            <w:rPr>
              <w:rFonts w:ascii="Arial" w:eastAsia="Arial" w:hAnsi="Arial" w:cs="Arial"/>
              <w:sz w:val="24"/>
              <w:szCs w:val="24"/>
            </w:rPr>
            <w:t>(Santos, Aplicação do modelo de fraude contábil de Beneish para estratégia de investimento long-short no Brasil, 2012)</w:t>
          </w:r>
          <w:r w:rsidRPr="007B6242">
            <w:rPr>
              <w:rFonts w:ascii="Arial" w:eastAsia="Arial" w:hAnsi="Arial" w:cs="Arial"/>
              <w:sz w:val="24"/>
              <w:szCs w:val="24"/>
            </w:rPr>
            <w:fldChar w:fldCharType="end"/>
          </w:r>
        </w:sdtContent>
      </w:sdt>
    </w:p>
    <w:p w14:paraId="540B88B7" w14:textId="77777777" w:rsidR="005C51ED" w:rsidRPr="007B6242" w:rsidRDefault="003C7D8E"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lastRenderedPageBreak/>
        <w:t>La implementación de este modelo también sirve p</w:t>
      </w:r>
      <w:r w:rsidR="00FA2985" w:rsidRPr="007B6242">
        <w:rPr>
          <w:rFonts w:ascii="Arial" w:eastAsia="Arial" w:hAnsi="Arial" w:cs="Arial"/>
          <w:sz w:val="24"/>
          <w:szCs w:val="24"/>
        </w:rPr>
        <w:t>ara poder presentar una auditoria</w:t>
      </w:r>
      <w:r w:rsidRPr="007B6242">
        <w:rPr>
          <w:rFonts w:ascii="Arial" w:eastAsia="Arial" w:hAnsi="Arial" w:cs="Arial"/>
          <w:sz w:val="24"/>
          <w:szCs w:val="24"/>
        </w:rPr>
        <w:t xml:space="preserve"> mas real y fiel a la situación de cada empresa. Con su aplicación se lograría ofrecer de forma más certera a los usuarios información que sea útil y los ayude a identificar y tomar las mejores decisiones; esto con el fin de ofrecer una mejor calidad en cuanto a informes y reportes de la información. </w:t>
      </w:r>
    </w:p>
    <w:p w14:paraId="4DCEE14B" w14:textId="40C82145" w:rsidR="00733264" w:rsidRPr="007B6242" w:rsidRDefault="003C7D8E"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Este modelo fue comparado con el modelo de la Ley de </w:t>
      </w:r>
      <w:proofErr w:type="spellStart"/>
      <w:r w:rsidRPr="007B6242">
        <w:rPr>
          <w:rFonts w:ascii="Arial" w:eastAsia="Arial" w:hAnsi="Arial" w:cs="Arial"/>
          <w:sz w:val="24"/>
          <w:szCs w:val="24"/>
        </w:rPr>
        <w:t>Benford</w:t>
      </w:r>
      <w:proofErr w:type="spellEnd"/>
      <w:r w:rsidR="004920C6" w:rsidRPr="007B6242">
        <w:rPr>
          <w:rFonts w:ascii="Arial" w:eastAsia="Arial" w:hAnsi="Arial" w:cs="Arial"/>
          <w:sz w:val="24"/>
          <w:szCs w:val="24"/>
        </w:rPr>
        <w:t xml:space="preserve"> y se llegó a la premisa de que efectivamente el modelo </w:t>
      </w:r>
      <w:proofErr w:type="spellStart"/>
      <w:r w:rsidR="004920C6" w:rsidRPr="007B6242">
        <w:rPr>
          <w:rFonts w:ascii="Arial" w:eastAsia="Arial" w:hAnsi="Arial" w:cs="Arial"/>
          <w:sz w:val="24"/>
          <w:szCs w:val="24"/>
        </w:rPr>
        <w:t>Beneish</w:t>
      </w:r>
      <w:proofErr w:type="spellEnd"/>
      <w:r w:rsidR="004920C6" w:rsidRPr="007B6242">
        <w:rPr>
          <w:rFonts w:ascii="Arial" w:eastAsia="Arial" w:hAnsi="Arial" w:cs="Arial"/>
          <w:sz w:val="24"/>
          <w:szCs w:val="24"/>
        </w:rPr>
        <w:t xml:space="preserve"> es más fácil y certero en la identificación de las empresas que manipulan su información y por ende aporta mejor al trabajo del auditor. </w:t>
      </w:r>
      <w:sdt>
        <w:sdtPr>
          <w:rPr>
            <w:rFonts w:ascii="Arial" w:eastAsia="Arial" w:hAnsi="Arial" w:cs="Arial"/>
            <w:sz w:val="24"/>
            <w:szCs w:val="24"/>
          </w:rPr>
          <w:id w:val="1557193055"/>
          <w:citation/>
        </w:sdtPr>
        <w:sdtEndPr/>
        <w:sdtContent>
          <w:r w:rsidR="004920C6" w:rsidRPr="007B6242">
            <w:rPr>
              <w:rFonts w:ascii="Arial" w:eastAsia="Arial" w:hAnsi="Arial" w:cs="Arial"/>
              <w:sz w:val="24"/>
              <w:szCs w:val="24"/>
            </w:rPr>
            <w:fldChar w:fldCharType="begin"/>
          </w:r>
          <w:r w:rsidR="004920C6" w:rsidRPr="007B6242">
            <w:rPr>
              <w:rFonts w:ascii="Arial" w:eastAsia="Arial" w:hAnsi="Arial" w:cs="Arial"/>
              <w:sz w:val="24"/>
              <w:szCs w:val="24"/>
            </w:rPr>
            <w:instrText xml:space="preserve">CITATION Has17 \l 2058 </w:instrText>
          </w:r>
          <w:r w:rsidR="004920C6" w:rsidRPr="007B6242">
            <w:rPr>
              <w:rFonts w:ascii="Arial" w:eastAsia="Arial" w:hAnsi="Arial" w:cs="Arial"/>
              <w:sz w:val="24"/>
              <w:szCs w:val="24"/>
            </w:rPr>
            <w:fldChar w:fldCharType="separate"/>
          </w:r>
          <w:r w:rsidR="0081120F" w:rsidRPr="007B6242">
            <w:rPr>
              <w:rFonts w:ascii="Arial" w:eastAsia="Arial" w:hAnsi="Arial" w:cs="Arial"/>
              <w:sz w:val="24"/>
              <w:szCs w:val="24"/>
            </w:rPr>
            <w:t>(Talab, Flayyih, &amp; Ali, 2017)</w:t>
          </w:r>
          <w:r w:rsidR="004920C6" w:rsidRPr="007B6242">
            <w:rPr>
              <w:rFonts w:ascii="Arial" w:eastAsia="Arial" w:hAnsi="Arial" w:cs="Arial"/>
              <w:sz w:val="24"/>
              <w:szCs w:val="24"/>
            </w:rPr>
            <w:fldChar w:fldCharType="end"/>
          </w:r>
        </w:sdtContent>
      </w:sdt>
    </w:p>
    <w:p w14:paraId="444396EA" w14:textId="79498951" w:rsidR="00A24B1F" w:rsidRPr="007B6242" w:rsidRDefault="00EB7DDD"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En cuanto a la Ley de </w:t>
      </w:r>
      <w:proofErr w:type="spellStart"/>
      <w:r w:rsidRPr="007B6242">
        <w:rPr>
          <w:rFonts w:ascii="Arial" w:eastAsia="Arial" w:hAnsi="Arial" w:cs="Arial"/>
          <w:sz w:val="24"/>
          <w:szCs w:val="24"/>
        </w:rPr>
        <w:t>Benford</w:t>
      </w:r>
      <w:proofErr w:type="spellEnd"/>
      <w:r w:rsidRPr="007B6242">
        <w:rPr>
          <w:rFonts w:ascii="Arial" w:eastAsia="Arial" w:hAnsi="Arial" w:cs="Arial"/>
          <w:sz w:val="24"/>
          <w:szCs w:val="24"/>
        </w:rPr>
        <w:t xml:space="preserve"> es un modelo que no solo se usa en el ámbito financiero, sino que </w:t>
      </w:r>
      <w:r w:rsidR="005C51ED" w:rsidRPr="007B6242">
        <w:rPr>
          <w:rFonts w:ascii="Arial" w:eastAsia="Arial" w:hAnsi="Arial" w:cs="Arial"/>
          <w:sz w:val="24"/>
          <w:szCs w:val="24"/>
        </w:rPr>
        <w:t xml:space="preserve">es aplicado para estudios socioeconómicos. Este se basa en el estudio de un conjunto de datos en el cual el numero 1 predominara y el resto de </w:t>
      </w:r>
      <w:r w:rsidR="0047133E" w:rsidRPr="007B6242">
        <w:rPr>
          <w:rFonts w:ascii="Arial" w:eastAsia="Arial" w:hAnsi="Arial" w:cs="Arial"/>
          <w:sz w:val="24"/>
          <w:szCs w:val="24"/>
        </w:rPr>
        <w:t>las variables</w:t>
      </w:r>
      <w:r w:rsidR="005C51ED" w:rsidRPr="007B6242">
        <w:rPr>
          <w:rFonts w:ascii="Arial" w:eastAsia="Arial" w:hAnsi="Arial" w:cs="Arial"/>
          <w:sz w:val="24"/>
          <w:szCs w:val="24"/>
        </w:rPr>
        <w:t xml:space="preserve"> numéricas aparecerán en un porcentaje menor. </w:t>
      </w:r>
      <w:sdt>
        <w:sdtPr>
          <w:rPr>
            <w:rFonts w:ascii="Arial" w:eastAsia="Arial" w:hAnsi="Arial" w:cs="Arial"/>
            <w:sz w:val="24"/>
            <w:szCs w:val="24"/>
          </w:rPr>
          <w:id w:val="-223613457"/>
          <w:citation/>
        </w:sdtPr>
        <w:sdtEndPr/>
        <w:sdtContent>
          <w:r w:rsidR="0047133E" w:rsidRPr="007B6242">
            <w:rPr>
              <w:rFonts w:ascii="Arial" w:eastAsia="Arial" w:hAnsi="Arial" w:cs="Arial"/>
              <w:sz w:val="24"/>
              <w:szCs w:val="24"/>
            </w:rPr>
            <w:fldChar w:fldCharType="begin"/>
          </w:r>
          <w:r w:rsidR="0047133E" w:rsidRPr="007B6242">
            <w:rPr>
              <w:rFonts w:ascii="Arial" w:eastAsia="Arial" w:hAnsi="Arial" w:cs="Arial"/>
              <w:sz w:val="24"/>
              <w:szCs w:val="24"/>
            </w:rPr>
            <w:instrText xml:space="preserve"> CITATION Cas11 \l 2058 </w:instrText>
          </w:r>
          <w:r w:rsidR="0047133E" w:rsidRPr="007B6242">
            <w:rPr>
              <w:rFonts w:ascii="Arial" w:eastAsia="Arial" w:hAnsi="Arial" w:cs="Arial"/>
              <w:sz w:val="24"/>
              <w:szCs w:val="24"/>
            </w:rPr>
            <w:fldChar w:fldCharType="separate"/>
          </w:r>
          <w:r w:rsidR="0081120F" w:rsidRPr="007B6242">
            <w:rPr>
              <w:rFonts w:ascii="Arial" w:eastAsia="Arial" w:hAnsi="Arial" w:cs="Arial"/>
              <w:sz w:val="24"/>
              <w:szCs w:val="24"/>
            </w:rPr>
            <w:t>(Castañeda, 2011)</w:t>
          </w:r>
          <w:r w:rsidR="0047133E" w:rsidRPr="007B6242">
            <w:rPr>
              <w:rFonts w:ascii="Arial" w:eastAsia="Arial" w:hAnsi="Arial" w:cs="Arial"/>
              <w:sz w:val="24"/>
              <w:szCs w:val="24"/>
            </w:rPr>
            <w:fldChar w:fldCharType="end"/>
          </w:r>
        </w:sdtContent>
      </w:sdt>
    </w:p>
    <w:p w14:paraId="6816C46D" w14:textId="421D4E16" w:rsidR="00F515CC" w:rsidRPr="007B6242" w:rsidRDefault="0047133E" w:rsidP="007B6242">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Entre otros modelos también se puede identificar el modelo </w:t>
      </w:r>
      <w:proofErr w:type="spellStart"/>
      <w:r w:rsidRPr="007B6242">
        <w:rPr>
          <w:rFonts w:ascii="Arial" w:eastAsia="Arial" w:hAnsi="Arial" w:cs="Arial"/>
          <w:sz w:val="24"/>
          <w:szCs w:val="24"/>
        </w:rPr>
        <w:t>Dechow</w:t>
      </w:r>
      <w:proofErr w:type="spellEnd"/>
      <w:r w:rsidR="00FF3AF1" w:rsidRPr="007B6242">
        <w:rPr>
          <w:rFonts w:ascii="Arial" w:eastAsia="Arial" w:hAnsi="Arial" w:cs="Arial"/>
          <w:sz w:val="24"/>
          <w:szCs w:val="24"/>
        </w:rPr>
        <w:t xml:space="preserve"> F-Score</w:t>
      </w:r>
      <w:r w:rsidRPr="007B6242">
        <w:rPr>
          <w:rFonts w:ascii="Arial" w:eastAsia="Arial" w:hAnsi="Arial" w:cs="Arial"/>
          <w:sz w:val="24"/>
          <w:szCs w:val="24"/>
        </w:rPr>
        <w:t xml:space="preserve">, el cual presenta mejores indicadore frente el modelo </w:t>
      </w:r>
      <w:proofErr w:type="spellStart"/>
      <w:r w:rsidRPr="007B6242">
        <w:rPr>
          <w:rFonts w:ascii="Arial" w:eastAsia="Arial" w:hAnsi="Arial" w:cs="Arial"/>
          <w:sz w:val="24"/>
          <w:szCs w:val="24"/>
        </w:rPr>
        <w:t>Beneish</w:t>
      </w:r>
      <w:proofErr w:type="spellEnd"/>
      <w:r w:rsidRPr="007B6242">
        <w:rPr>
          <w:rFonts w:ascii="Arial" w:eastAsia="Arial" w:hAnsi="Arial" w:cs="Arial"/>
          <w:sz w:val="24"/>
          <w:szCs w:val="24"/>
        </w:rPr>
        <w:t xml:space="preserve">. Presenta un mayor grado de sensibilidad y un valor de error mas bajo, </w:t>
      </w:r>
      <w:r w:rsidR="00FF3AF1" w:rsidRPr="007B6242">
        <w:rPr>
          <w:rFonts w:ascii="Arial" w:eastAsia="Arial" w:hAnsi="Arial" w:cs="Arial"/>
          <w:sz w:val="24"/>
          <w:szCs w:val="24"/>
        </w:rPr>
        <w:t xml:space="preserve">con estas dos premisas anteriores se logra identificar que para obtener un mejor resultado la aplicación de ambos modelos en forma comparativa ayudaría al desarrollo de la actividad auditora. A pesar de tener más ventajas ninguno de estos dos son modelos que pueden afirmar a un 100% la manipulación de la información. </w:t>
      </w:r>
      <w:sdt>
        <w:sdtPr>
          <w:rPr>
            <w:rFonts w:ascii="Arial" w:eastAsia="Arial" w:hAnsi="Arial" w:cs="Arial"/>
            <w:sz w:val="24"/>
            <w:szCs w:val="24"/>
          </w:rPr>
          <w:id w:val="1817610271"/>
          <w:citation/>
        </w:sdtPr>
        <w:sdtEndPr/>
        <w:sdtContent>
          <w:r w:rsidR="00FF3AF1" w:rsidRPr="007B6242">
            <w:rPr>
              <w:rFonts w:ascii="Arial" w:eastAsia="Arial" w:hAnsi="Arial" w:cs="Arial"/>
              <w:sz w:val="24"/>
              <w:szCs w:val="24"/>
            </w:rPr>
            <w:fldChar w:fldCharType="begin"/>
          </w:r>
          <w:r w:rsidR="00FF3AF1" w:rsidRPr="007B6242">
            <w:rPr>
              <w:rFonts w:ascii="Arial" w:eastAsia="Arial" w:hAnsi="Arial" w:cs="Arial"/>
              <w:sz w:val="24"/>
              <w:szCs w:val="24"/>
            </w:rPr>
            <w:instrText xml:space="preserve"> CITATION SHA16 \l 2058 </w:instrText>
          </w:r>
          <w:r w:rsidR="00FF3AF1" w:rsidRPr="007B6242">
            <w:rPr>
              <w:rFonts w:ascii="Arial" w:eastAsia="Arial" w:hAnsi="Arial" w:cs="Arial"/>
              <w:sz w:val="24"/>
              <w:szCs w:val="24"/>
            </w:rPr>
            <w:fldChar w:fldCharType="separate"/>
          </w:r>
          <w:r w:rsidR="0081120F" w:rsidRPr="007B6242">
            <w:rPr>
              <w:rFonts w:ascii="Arial" w:eastAsia="Arial" w:hAnsi="Arial" w:cs="Arial"/>
              <w:sz w:val="24"/>
              <w:szCs w:val="24"/>
            </w:rPr>
            <w:t>(AGHGHALEH, MOHAMED, &amp; RAHMAT, 2016)</w:t>
          </w:r>
          <w:r w:rsidR="00FF3AF1" w:rsidRPr="007B6242">
            <w:rPr>
              <w:rFonts w:ascii="Arial" w:eastAsia="Arial" w:hAnsi="Arial" w:cs="Arial"/>
              <w:sz w:val="24"/>
              <w:szCs w:val="24"/>
            </w:rPr>
            <w:fldChar w:fldCharType="end"/>
          </w:r>
        </w:sdtContent>
      </w:sdt>
    </w:p>
    <w:p w14:paraId="1225C1D6" w14:textId="77777777" w:rsidR="0047133E" w:rsidRPr="00C174CD" w:rsidRDefault="0047133E" w:rsidP="00F515CC">
      <w:pPr>
        <w:autoSpaceDE w:val="0"/>
        <w:autoSpaceDN w:val="0"/>
        <w:adjustRightInd w:val="0"/>
        <w:spacing w:after="0"/>
        <w:jc w:val="both"/>
        <w:rPr>
          <w:rFonts w:ascii="Arial" w:hAnsi="Arial" w:cs="Arial"/>
          <w:bCs/>
          <w:sz w:val="24"/>
          <w:szCs w:val="24"/>
        </w:rPr>
      </w:pPr>
    </w:p>
    <w:p w14:paraId="424CDEC7" w14:textId="133DF13E" w:rsidR="00AC3946" w:rsidRPr="000A172C" w:rsidRDefault="001365E6" w:rsidP="000A172C">
      <w:pPr>
        <w:pStyle w:val="Ttulo2"/>
        <w:spacing w:line="360" w:lineRule="auto"/>
        <w:jc w:val="left"/>
        <w:rPr>
          <w:rFonts w:ascii="Arial" w:hAnsi="Arial" w:cs="Arial"/>
          <w:b/>
          <w:bCs/>
          <w:sz w:val="24"/>
          <w:szCs w:val="24"/>
        </w:rPr>
      </w:pPr>
      <w:bookmarkStart w:id="22" w:name="_Toc95939373"/>
      <w:r w:rsidRPr="000A172C">
        <w:rPr>
          <w:rFonts w:ascii="Arial" w:hAnsi="Arial" w:cs="Arial"/>
          <w:b/>
          <w:bCs/>
          <w:sz w:val="24"/>
          <w:szCs w:val="24"/>
        </w:rPr>
        <w:t>2</w:t>
      </w:r>
      <w:r w:rsidR="00DE4959" w:rsidRPr="000A172C">
        <w:rPr>
          <w:rFonts w:ascii="Arial" w:hAnsi="Arial" w:cs="Arial"/>
          <w:b/>
          <w:bCs/>
          <w:sz w:val="24"/>
          <w:szCs w:val="24"/>
        </w:rPr>
        <w:t>.2 MARCO CONCEPTUAL</w:t>
      </w:r>
      <w:bookmarkEnd w:id="22"/>
    </w:p>
    <w:p w14:paraId="5E518676" w14:textId="77777777" w:rsidR="00F94B57" w:rsidRPr="00F94B57" w:rsidRDefault="00F94B57" w:rsidP="00F94B57"/>
    <w:p w14:paraId="3C364B99" w14:textId="6DD1032D" w:rsidR="0018426A" w:rsidRPr="00F94B57" w:rsidRDefault="0018426A" w:rsidP="0018426A">
      <w:pPr>
        <w:pStyle w:val="Descripcin"/>
        <w:keepNext/>
        <w:rPr>
          <w:rFonts w:ascii="Arial" w:hAnsi="Arial" w:cs="Arial"/>
          <w:i/>
          <w:color w:val="000000" w:themeColor="text1"/>
          <w:sz w:val="24"/>
          <w:szCs w:val="24"/>
        </w:rPr>
      </w:pPr>
      <w:bookmarkStart w:id="23" w:name="_Toc88351794"/>
      <w:r w:rsidRPr="00F94B57">
        <w:rPr>
          <w:rFonts w:ascii="Arial" w:hAnsi="Arial" w:cs="Arial"/>
          <w:color w:val="000000" w:themeColor="text1"/>
          <w:sz w:val="24"/>
          <w:szCs w:val="24"/>
        </w:rPr>
        <w:t xml:space="preserve">Tabla </w:t>
      </w:r>
      <w:r w:rsidRPr="00F94B57">
        <w:rPr>
          <w:rFonts w:ascii="Arial" w:hAnsi="Arial" w:cs="Arial"/>
          <w:i/>
          <w:color w:val="000000" w:themeColor="text1"/>
          <w:sz w:val="24"/>
          <w:szCs w:val="24"/>
        </w:rPr>
        <w:fldChar w:fldCharType="begin"/>
      </w:r>
      <w:r w:rsidRPr="00F94B57">
        <w:rPr>
          <w:rFonts w:ascii="Arial" w:hAnsi="Arial" w:cs="Arial"/>
          <w:color w:val="000000" w:themeColor="text1"/>
          <w:sz w:val="24"/>
          <w:szCs w:val="24"/>
        </w:rPr>
        <w:instrText xml:space="preserve"> SEQ Tabla \* ARABIC </w:instrText>
      </w:r>
      <w:r w:rsidRPr="00F94B57">
        <w:rPr>
          <w:rFonts w:ascii="Arial" w:hAnsi="Arial" w:cs="Arial"/>
          <w:i/>
          <w:color w:val="000000" w:themeColor="text1"/>
          <w:sz w:val="24"/>
          <w:szCs w:val="24"/>
        </w:rPr>
        <w:fldChar w:fldCharType="separate"/>
      </w:r>
      <w:r w:rsidR="00D94CF3" w:rsidRPr="00F94B57">
        <w:rPr>
          <w:rFonts w:ascii="Arial" w:hAnsi="Arial" w:cs="Arial"/>
          <w:noProof/>
          <w:color w:val="000000" w:themeColor="text1"/>
          <w:sz w:val="24"/>
          <w:szCs w:val="24"/>
        </w:rPr>
        <w:t>2</w:t>
      </w:r>
      <w:r w:rsidRPr="00F94B57">
        <w:rPr>
          <w:rFonts w:ascii="Arial" w:hAnsi="Arial" w:cs="Arial"/>
          <w:i/>
          <w:color w:val="000000" w:themeColor="text1"/>
          <w:sz w:val="24"/>
          <w:szCs w:val="24"/>
        </w:rPr>
        <w:fldChar w:fldCharType="end"/>
      </w:r>
      <w:r w:rsidRPr="00F94B57">
        <w:rPr>
          <w:rFonts w:ascii="Arial" w:hAnsi="Arial" w:cs="Arial"/>
          <w:color w:val="000000" w:themeColor="text1"/>
          <w:sz w:val="24"/>
          <w:szCs w:val="24"/>
        </w:rPr>
        <w:t>. Tabla conceptos fundamentales de contabilidad creativa según autores</w:t>
      </w:r>
      <w:bookmarkEnd w:id="23"/>
    </w:p>
    <w:tbl>
      <w:tblPr>
        <w:tblStyle w:val="Tablaconcuadrcula"/>
        <w:tblW w:w="9918" w:type="dxa"/>
        <w:jc w:val="center"/>
        <w:tblLook w:val="04A0" w:firstRow="1" w:lastRow="0" w:firstColumn="1" w:lastColumn="0" w:noHBand="0" w:noVBand="1"/>
      </w:tblPr>
      <w:tblGrid>
        <w:gridCol w:w="2292"/>
        <w:gridCol w:w="1838"/>
        <w:gridCol w:w="2493"/>
        <w:gridCol w:w="3295"/>
      </w:tblGrid>
      <w:tr w:rsidR="000675FB" w:rsidRPr="003B18BF" w14:paraId="45D0BCDC" w14:textId="77777777" w:rsidTr="00AC3946">
        <w:trPr>
          <w:jc w:val="center"/>
        </w:trPr>
        <w:tc>
          <w:tcPr>
            <w:tcW w:w="2292" w:type="dxa"/>
            <w:shd w:val="clear" w:color="auto" w:fill="D0CECE" w:themeFill="background2" w:themeFillShade="E6"/>
            <w:vAlign w:val="center"/>
          </w:tcPr>
          <w:p w14:paraId="2F57AE12" w14:textId="77777777" w:rsidR="000675FB" w:rsidRPr="003B18BF" w:rsidRDefault="000675FB" w:rsidP="003B18BF">
            <w:pPr>
              <w:jc w:val="center"/>
              <w:rPr>
                <w:rFonts w:ascii="Arial" w:hAnsi="Arial" w:cs="Arial"/>
                <w:b/>
                <w:sz w:val="20"/>
                <w:szCs w:val="20"/>
              </w:rPr>
            </w:pPr>
            <w:r w:rsidRPr="003B18BF">
              <w:rPr>
                <w:rFonts w:ascii="Arial" w:hAnsi="Arial" w:cs="Arial"/>
                <w:b/>
                <w:sz w:val="20"/>
                <w:szCs w:val="20"/>
              </w:rPr>
              <w:t>Autor</w:t>
            </w:r>
          </w:p>
        </w:tc>
        <w:tc>
          <w:tcPr>
            <w:tcW w:w="1838" w:type="dxa"/>
            <w:shd w:val="clear" w:color="auto" w:fill="D0CECE" w:themeFill="background2" w:themeFillShade="E6"/>
            <w:vAlign w:val="center"/>
          </w:tcPr>
          <w:p w14:paraId="51BDC167" w14:textId="77777777" w:rsidR="000675FB" w:rsidRPr="003B18BF" w:rsidRDefault="000675FB" w:rsidP="003B18BF">
            <w:pPr>
              <w:tabs>
                <w:tab w:val="left" w:pos="1380"/>
              </w:tabs>
              <w:jc w:val="center"/>
              <w:rPr>
                <w:rFonts w:ascii="Arial" w:hAnsi="Arial" w:cs="Arial"/>
                <w:b/>
                <w:sz w:val="20"/>
                <w:szCs w:val="20"/>
              </w:rPr>
            </w:pPr>
            <w:r w:rsidRPr="003B18BF">
              <w:rPr>
                <w:rFonts w:ascii="Arial" w:hAnsi="Arial" w:cs="Arial"/>
                <w:b/>
                <w:sz w:val="20"/>
                <w:szCs w:val="20"/>
              </w:rPr>
              <w:t>Publicación</w:t>
            </w:r>
          </w:p>
        </w:tc>
        <w:tc>
          <w:tcPr>
            <w:tcW w:w="2493" w:type="dxa"/>
            <w:shd w:val="clear" w:color="auto" w:fill="D0CECE" w:themeFill="background2" w:themeFillShade="E6"/>
            <w:vAlign w:val="center"/>
          </w:tcPr>
          <w:p w14:paraId="77B17697" w14:textId="77777777" w:rsidR="000675FB" w:rsidRPr="003B18BF" w:rsidRDefault="000675FB" w:rsidP="003B18BF">
            <w:pPr>
              <w:tabs>
                <w:tab w:val="left" w:pos="1380"/>
              </w:tabs>
              <w:jc w:val="center"/>
              <w:rPr>
                <w:rFonts w:ascii="Arial" w:hAnsi="Arial" w:cs="Arial"/>
                <w:b/>
                <w:sz w:val="20"/>
                <w:szCs w:val="20"/>
              </w:rPr>
            </w:pPr>
            <w:r w:rsidRPr="003B18BF">
              <w:rPr>
                <w:rFonts w:ascii="Arial" w:hAnsi="Arial" w:cs="Arial"/>
                <w:b/>
                <w:sz w:val="20"/>
                <w:szCs w:val="20"/>
              </w:rPr>
              <w:t>Titulo</w:t>
            </w:r>
          </w:p>
        </w:tc>
        <w:tc>
          <w:tcPr>
            <w:tcW w:w="3295" w:type="dxa"/>
            <w:shd w:val="clear" w:color="auto" w:fill="D0CECE" w:themeFill="background2" w:themeFillShade="E6"/>
            <w:vAlign w:val="center"/>
          </w:tcPr>
          <w:p w14:paraId="6E1F6774" w14:textId="1A0B5DF9" w:rsidR="000675FB" w:rsidRPr="003B18BF" w:rsidRDefault="000675FB" w:rsidP="003B18BF">
            <w:pPr>
              <w:tabs>
                <w:tab w:val="left" w:pos="1380"/>
              </w:tabs>
              <w:jc w:val="center"/>
              <w:rPr>
                <w:rFonts w:ascii="Arial" w:hAnsi="Arial" w:cs="Arial"/>
                <w:b/>
                <w:sz w:val="20"/>
                <w:szCs w:val="20"/>
              </w:rPr>
            </w:pPr>
            <w:r w:rsidRPr="003B18BF">
              <w:rPr>
                <w:rFonts w:ascii="Arial" w:hAnsi="Arial" w:cs="Arial"/>
                <w:b/>
                <w:sz w:val="20"/>
                <w:szCs w:val="20"/>
              </w:rPr>
              <w:t>Definición</w:t>
            </w:r>
          </w:p>
        </w:tc>
      </w:tr>
      <w:tr w:rsidR="000675FB" w:rsidRPr="003B18BF" w14:paraId="6A36C10F" w14:textId="77777777" w:rsidTr="00AC3946">
        <w:trPr>
          <w:jc w:val="center"/>
        </w:trPr>
        <w:tc>
          <w:tcPr>
            <w:tcW w:w="2292" w:type="dxa"/>
            <w:vAlign w:val="center"/>
          </w:tcPr>
          <w:p w14:paraId="73EA172A"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Francisco Herrero Pla (2016)</w:t>
            </w:r>
          </w:p>
        </w:tc>
        <w:tc>
          <w:tcPr>
            <w:tcW w:w="1838" w:type="dxa"/>
            <w:vAlign w:val="center"/>
          </w:tcPr>
          <w:p w14:paraId="76879EE4"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ACEF- Revista Digital</w:t>
            </w:r>
          </w:p>
          <w:p w14:paraId="4BE77BC0" w14:textId="77777777" w:rsidR="000675FB" w:rsidRPr="003B18BF" w:rsidRDefault="000675FB" w:rsidP="003B18BF">
            <w:pPr>
              <w:jc w:val="both"/>
              <w:rPr>
                <w:rFonts w:ascii="Arial" w:hAnsi="Arial" w:cs="Arial"/>
                <w:color w:val="000000"/>
                <w:sz w:val="20"/>
                <w:szCs w:val="20"/>
              </w:rPr>
            </w:pPr>
          </w:p>
        </w:tc>
        <w:tc>
          <w:tcPr>
            <w:tcW w:w="2493" w:type="dxa"/>
            <w:vAlign w:val="center"/>
          </w:tcPr>
          <w:p w14:paraId="0A835663"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La contabilidad creativa o manipulación contable y el fraude financiero</w:t>
            </w:r>
          </w:p>
        </w:tc>
        <w:tc>
          <w:tcPr>
            <w:tcW w:w="3295" w:type="dxa"/>
            <w:vAlign w:val="center"/>
          </w:tcPr>
          <w:p w14:paraId="6B95BB13"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La contabilidad creativa es el uso de las malas prácticas en el ejercicio contable.</w:t>
            </w:r>
          </w:p>
        </w:tc>
      </w:tr>
      <w:tr w:rsidR="000675FB" w:rsidRPr="003B18BF" w14:paraId="2203AF92" w14:textId="77777777" w:rsidTr="00AC3946">
        <w:trPr>
          <w:jc w:val="center"/>
        </w:trPr>
        <w:tc>
          <w:tcPr>
            <w:tcW w:w="2292" w:type="dxa"/>
            <w:vAlign w:val="center"/>
          </w:tcPr>
          <w:p w14:paraId="519951B6" w14:textId="77777777" w:rsidR="000675FB" w:rsidRPr="003B18BF" w:rsidRDefault="000675FB" w:rsidP="003B18BF">
            <w:pPr>
              <w:jc w:val="both"/>
              <w:rPr>
                <w:rFonts w:ascii="Arial" w:hAnsi="Arial" w:cs="Arial"/>
                <w:sz w:val="20"/>
                <w:szCs w:val="20"/>
              </w:rPr>
            </w:pPr>
            <w:r w:rsidRPr="003B18BF">
              <w:rPr>
                <w:rFonts w:ascii="Arial" w:hAnsi="Arial" w:cs="Arial"/>
                <w:sz w:val="20"/>
                <w:szCs w:val="20"/>
              </w:rPr>
              <w:t>Anónimo (2016)</w:t>
            </w:r>
          </w:p>
        </w:tc>
        <w:tc>
          <w:tcPr>
            <w:tcW w:w="1838" w:type="dxa"/>
            <w:vAlign w:val="center"/>
          </w:tcPr>
          <w:p w14:paraId="01E0973A"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 xml:space="preserve">R&amp;A BUSINESS TRAINING </w:t>
            </w:r>
          </w:p>
          <w:p w14:paraId="201632F6" w14:textId="77777777" w:rsidR="000675FB" w:rsidRPr="003B18BF" w:rsidRDefault="000675FB" w:rsidP="003B18BF">
            <w:pPr>
              <w:jc w:val="both"/>
              <w:rPr>
                <w:rFonts w:ascii="Arial" w:hAnsi="Arial" w:cs="Arial"/>
                <w:color w:val="000000"/>
                <w:sz w:val="20"/>
                <w:szCs w:val="20"/>
              </w:rPr>
            </w:pPr>
          </w:p>
        </w:tc>
        <w:tc>
          <w:tcPr>
            <w:tcW w:w="2493" w:type="dxa"/>
            <w:vAlign w:val="center"/>
          </w:tcPr>
          <w:p w14:paraId="0EADC543"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Contabilidad creativa: todo lo que debes saber.</w:t>
            </w:r>
          </w:p>
        </w:tc>
        <w:tc>
          <w:tcPr>
            <w:tcW w:w="3295" w:type="dxa"/>
            <w:vAlign w:val="center"/>
          </w:tcPr>
          <w:p w14:paraId="3B75672B"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 xml:space="preserve">La contabilidad creativa es la práctica mediante la cual las empresas muestran una imagen favorable. </w:t>
            </w:r>
          </w:p>
        </w:tc>
      </w:tr>
      <w:tr w:rsidR="000675FB" w:rsidRPr="003B18BF" w14:paraId="656E9868" w14:textId="77777777" w:rsidTr="00AC3946">
        <w:trPr>
          <w:jc w:val="center"/>
        </w:trPr>
        <w:tc>
          <w:tcPr>
            <w:tcW w:w="2292" w:type="dxa"/>
            <w:vAlign w:val="center"/>
          </w:tcPr>
          <w:p w14:paraId="02732A71" w14:textId="77777777" w:rsidR="000675FB" w:rsidRPr="003B18BF" w:rsidRDefault="000675FB" w:rsidP="003B18BF">
            <w:pPr>
              <w:jc w:val="both"/>
              <w:rPr>
                <w:rFonts w:ascii="Arial" w:hAnsi="Arial" w:cs="Arial"/>
                <w:sz w:val="20"/>
                <w:szCs w:val="20"/>
              </w:rPr>
            </w:pPr>
            <w:r w:rsidRPr="003B18BF">
              <w:rPr>
                <w:rFonts w:ascii="Arial" w:hAnsi="Arial" w:cs="Arial"/>
                <w:sz w:val="20"/>
                <w:szCs w:val="20"/>
              </w:rPr>
              <w:lastRenderedPageBreak/>
              <w:t>Anónimo (2013)</w:t>
            </w:r>
          </w:p>
        </w:tc>
        <w:tc>
          <w:tcPr>
            <w:tcW w:w="1838" w:type="dxa"/>
            <w:vAlign w:val="center"/>
          </w:tcPr>
          <w:p w14:paraId="172FDF96"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Actualidad Empresa</w:t>
            </w:r>
          </w:p>
          <w:p w14:paraId="22A12941" w14:textId="77777777" w:rsidR="000675FB" w:rsidRPr="003B18BF" w:rsidRDefault="000675FB" w:rsidP="003B18BF">
            <w:pPr>
              <w:jc w:val="both"/>
              <w:rPr>
                <w:rFonts w:ascii="Arial" w:hAnsi="Arial" w:cs="Arial"/>
                <w:color w:val="000000"/>
                <w:sz w:val="20"/>
                <w:szCs w:val="20"/>
              </w:rPr>
            </w:pPr>
          </w:p>
        </w:tc>
        <w:tc>
          <w:tcPr>
            <w:tcW w:w="2493" w:type="dxa"/>
            <w:vAlign w:val="center"/>
          </w:tcPr>
          <w:p w14:paraId="1BB87017"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 xml:space="preserve">Maquillaje o contabilidad creativa en tiempos de crisis </w:t>
            </w:r>
          </w:p>
          <w:p w14:paraId="0DB0F528" w14:textId="77777777" w:rsidR="000675FB" w:rsidRPr="003B18BF" w:rsidRDefault="000675FB" w:rsidP="003B18BF">
            <w:pPr>
              <w:jc w:val="both"/>
              <w:rPr>
                <w:rFonts w:ascii="Arial" w:hAnsi="Arial" w:cs="Arial"/>
                <w:sz w:val="20"/>
                <w:szCs w:val="20"/>
              </w:rPr>
            </w:pPr>
          </w:p>
        </w:tc>
        <w:tc>
          <w:tcPr>
            <w:tcW w:w="3295" w:type="dxa"/>
            <w:vAlign w:val="center"/>
          </w:tcPr>
          <w:p w14:paraId="58B9A7FE"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El concepto de maquillaje de estados financieros o contabilidad creativa se refiere a la manipulación de la información contable y financiera con el objetivo de presentar unos estados financieros con determinados indicadores, ya sea activos o pasivos.</w:t>
            </w:r>
          </w:p>
        </w:tc>
      </w:tr>
      <w:tr w:rsidR="000675FB" w:rsidRPr="003B18BF" w14:paraId="28692F06" w14:textId="77777777" w:rsidTr="00AC3946">
        <w:trPr>
          <w:jc w:val="center"/>
        </w:trPr>
        <w:tc>
          <w:tcPr>
            <w:tcW w:w="2292" w:type="dxa"/>
            <w:vAlign w:val="center"/>
          </w:tcPr>
          <w:p w14:paraId="5ED9C584"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Carolina Poblete Villouta y</w:t>
            </w:r>
            <w:r w:rsidRPr="003B18BF">
              <w:rPr>
                <w:rFonts w:ascii="Arial" w:hAnsi="Arial" w:cs="Arial"/>
                <w:color w:val="000000"/>
                <w:sz w:val="20"/>
                <w:szCs w:val="20"/>
              </w:rPr>
              <w:br/>
              <w:t xml:space="preserve"> Marcio Prieto Farías (</w:t>
            </w:r>
            <w:proofErr w:type="spellStart"/>
            <w:r w:rsidRPr="003B18BF">
              <w:rPr>
                <w:rFonts w:ascii="Arial" w:hAnsi="Arial" w:cs="Arial"/>
                <w:color w:val="000000"/>
                <w:sz w:val="20"/>
                <w:szCs w:val="20"/>
              </w:rPr>
              <w:t>s.f</w:t>
            </w:r>
            <w:proofErr w:type="spellEnd"/>
            <w:r w:rsidRPr="003B18BF">
              <w:rPr>
                <w:rFonts w:ascii="Arial" w:hAnsi="Arial" w:cs="Arial"/>
                <w:color w:val="000000"/>
                <w:sz w:val="20"/>
                <w:szCs w:val="20"/>
              </w:rPr>
              <w:t>)</w:t>
            </w:r>
          </w:p>
        </w:tc>
        <w:tc>
          <w:tcPr>
            <w:tcW w:w="1838" w:type="dxa"/>
            <w:vAlign w:val="center"/>
          </w:tcPr>
          <w:p w14:paraId="637B3CD5"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Universidad de Chile</w:t>
            </w:r>
          </w:p>
          <w:p w14:paraId="09D99618" w14:textId="77777777" w:rsidR="000675FB" w:rsidRPr="003B18BF" w:rsidRDefault="000675FB" w:rsidP="003B18BF">
            <w:pPr>
              <w:jc w:val="both"/>
              <w:rPr>
                <w:rFonts w:ascii="Arial" w:hAnsi="Arial" w:cs="Arial"/>
                <w:color w:val="000000"/>
                <w:sz w:val="20"/>
                <w:szCs w:val="20"/>
              </w:rPr>
            </w:pPr>
          </w:p>
        </w:tc>
        <w:tc>
          <w:tcPr>
            <w:tcW w:w="2493" w:type="dxa"/>
            <w:vAlign w:val="center"/>
          </w:tcPr>
          <w:p w14:paraId="7B5FBA9B"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CONTABILIDAD</w:t>
            </w:r>
            <w:r w:rsidRPr="003B18BF">
              <w:rPr>
                <w:rFonts w:ascii="Arial" w:hAnsi="Arial" w:cs="Arial"/>
                <w:color w:val="000000"/>
                <w:sz w:val="20"/>
                <w:szCs w:val="20"/>
              </w:rPr>
              <w:br/>
              <w:t>CREATIVA:</w:t>
            </w:r>
            <w:r w:rsidRPr="003B18BF">
              <w:rPr>
                <w:rFonts w:ascii="Arial" w:hAnsi="Arial" w:cs="Arial"/>
                <w:color w:val="000000"/>
                <w:sz w:val="20"/>
                <w:szCs w:val="20"/>
              </w:rPr>
              <w:br/>
              <w:t>¿Un maquillaje a los</w:t>
            </w:r>
            <w:r w:rsidRPr="003B18BF">
              <w:rPr>
                <w:rFonts w:ascii="Arial" w:hAnsi="Arial" w:cs="Arial"/>
                <w:color w:val="000000"/>
                <w:sz w:val="20"/>
                <w:szCs w:val="20"/>
              </w:rPr>
              <w:br/>
              <w:t>Estados Financieros?</w:t>
            </w:r>
          </w:p>
        </w:tc>
        <w:tc>
          <w:tcPr>
            <w:tcW w:w="3295" w:type="dxa"/>
            <w:vAlign w:val="center"/>
          </w:tcPr>
          <w:p w14:paraId="2286CCBD"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 xml:space="preserve">La contabilidad creativa es un fenómeno fraudulento que consiste en el aprovechamiento indebido otorgado por las normas contables para presentar información poco ética. </w:t>
            </w:r>
          </w:p>
        </w:tc>
      </w:tr>
      <w:tr w:rsidR="000675FB" w:rsidRPr="003B18BF" w14:paraId="5BF3E861" w14:textId="77777777" w:rsidTr="00AC3946">
        <w:trPr>
          <w:jc w:val="center"/>
        </w:trPr>
        <w:tc>
          <w:tcPr>
            <w:tcW w:w="2292" w:type="dxa"/>
            <w:vAlign w:val="center"/>
          </w:tcPr>
          <w:p w14:paraId="663DD424" w14:textId="77777777" w:rsidR="000675FB" w:rsidRPr="003B18BF" w:rsidRDefault="000675FB" w:rsidP="003B18BF">
            <w:pPr>
              <w:jc w:val="both"/>
              <w:rPr>
                <w:rFonts w:ascii="Arial" w:hAnsi="Arial" w:cs="Arial"/>
                <w:sz w:val="20"/>
                <w:szCs w:val="20"/>
              </w:rPr>
            </w:pPr>
            <w:r w:rsidRPr="003B18BF">
              <w:rPr>
                <w:rFonts w:ascii="Arial" w:hAnsi="Arial" w:cs="Arial"/>
                <w:sz w:val="20"/>
                <w:szCs w:val="20"/>
              </w:rPr>
              <w:t>Anónimo (2016)</w:t>
            </w:r>
          </w:p>
        </w:tc>
        <w:tc>
          <w:tcPr>
            <w:tcW w:w="1838" w:type="dxa"/>
            <w:vAlign w:val="center"/>
          </w:tcPr>
          <w:p w14:paraId="6D00568C"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Blog Asesor Contable</w:t>
            </w:r>
          </w:p>
          <w:p w14:paraId="41052129" w14:textId="77777777" w:rsidR="000675FB" w:rsidRPr="003B18BF" w:rsidRDefault="000675FB" w:rsidP="003B18BF">
            <w:pPr>
              <w:jc w:val="both"/>
              <w:rPr>
                <w:rFonts w:ascii="Arial" w:hAnsi="Arial" w:cs="Arial"/>
                <w:color w:val="000000"/>
                <w:sz w:val="20"/>
                <w:szCs w:val="20"/>
              </w:rPr>
            </w:pPr>
          </w:p>
        </w:tc>
        <w:tc>
          <w:tcPr>
            <w:tcW w:w="2493" w:type="dxa"/>
            <w:vAlign w:val="center"/>
          </w:tcPr>
          <w:p w14:paraId="7CD5F5BC" w14:textId="77777777" w:rsidR="000675FB" w:rsidRPr="003B18BF" w:rsidRDefault="000675FB" w:rsidP="003B18BF">
            <w:pPr>
              <w:jc w:val="both"/>
              <w:rPr>
                <w:rFonts w:ascii="Arial" w:hAnsi="Arial" w:cs="Arial"/>
                <w:color w:val="000000"/>
                <w:sz w:val="20"/>
                <w:szCs w:val="20"/>
              </w:rPr>
            </w:pPr>
            <w:r w:rsidRPr="003B18BF">
              <w:rPr>
                <w:rFonts w:ascii="Arial" w:hAnsi="Arial" w:cs="Arial"/>
                <w:color w:val="000000"/>
                <w:sz w:val="20"/>
                <w:szCs w:val="20"/>
              </w:rPr>
              <w:t>Maquillaje contable</w:t>
            </w:r>
          </w:p>
        </w:tc>
        <w:tc>
          <w:tcPr>
            <w:tcW w:w="3295" w:type="dxa"/>
            <w:vAlign w:val="center"/>
          </w:tcPr>
          <w:p w14:paraId="37413751" w14:textId="77777777" w:rsidR="000675FB" w:rsidRPr="003B18BF" w:rsidRDefault="000675FB" w:rsidP="003B18BF">
            <w:pPr>
              <w:spacing w:after="240"/>
              <w:jc w:val="both"/>
              <w:rPr>
                <w:rFonts w:ascii="Arial" w:hAnsi="Arial" w:cs="Arial"/>
                <w:color w:val="000000"/>
                <w:sz w:val="20"/>
                <w:szCs w:val="20"/>
              </w:rPr>
            </w:pPr>
            <w:r w:rsidRPr="003B18BF">
              <w:rPr>
                <w:rFonts w:ascii="Arial" w:hAnsi="Arial" w:cs="Arial"/>
                <w:color w:val="000000"/>
                <w:sz w:val="20"/>
                <w:szCs w:val="20"/>
              </w:rPr>
              <w:t>La contabilidad creativa es una forma de aprovechar los vacíos de la normativa legal para modificar la información contable de una empresa.</w:t>
            </w:r>
          </w:p>
        </w:tc>
      </w:tr>
      <w:tr w:rsidR="000675FB" w:rsidRPr="003B18BF" w14:paraId="7AA8FA0C" w14:textId="77777777" w:rsidTr="00AC3946">
        <w:trPr>
          <w:jc w:val="center"/>
        </w:trPr>
        <w:tc>
          <w:tcPr>
            <w:tcW w:w="2292" w:type="dxa"/>
            <w:vAlign w:val="center"/>
          </w:tcPr>
          <w:p w14:paraId="3726B5CB" w14:textId="77777777" w:rsidR="000B5094" w:rsidRPr="003B18BF" w:rsidRDefault="000B5094" w:rsidP="003B18BF">
            <w:pPr>
              <w:jc w:val="both"/>
              <w:rPr>
                <w:rFonts w:ascii="Arial" w:hAnsi="Arial" w:cs="Arial"/>
                <w:sz w:val="20"/>
                <w:szCs w:val="20"/>
              </w:rPr>
            </w:pPr>
            <w:proofErr w:type="spellStart"/>
            <w:r w:rsidRPr="003B18BF">
              <w:rPr>
                <w:rFonts w:ascii="Arial" w:hAnsi="Arial" w:cs="Arial"/>
                <w:sz w:val="20"/>
                <w:szCs w:val="20"/>
              </w:rPr>
              <w:t>Reinier</w:t>
            </w:r>
            <w:proofErr w:type="spellEnd"/>
            <w:r w:rsidRPr="003B18BF">
              <w:rPr>
                <w:rFonts w:ascii="Arial" w:hAnsi="Arial" w:cs="Arial"/>
                <w:sz w:val="20"/>
                <w:szCs w:val="20"/>
              </w:rPr>
              <w:t xml:space="preserve"> </w:t>
            </w:r>
            <w:proofErr w:type="spellStart"/>
            <w:r w:rsidRPr="003B18BF">
              <w:rPr>
                <w:rFonts w:ascii="Arial" w:hAnsi="Arial" w:cs="Arial"/>
                <w:sz w:val="20"/>
                <w:szCs w:val="20"/>
              </w:rPr>
              <w:t>Hollander</w:t>
            </w:r>
            <w:proofErr w:type="spellEnd"/>
            <w:r w:rsidRPr="003B18BF">
              <w:rPr>
                <w:rFonts w:ascii="Arial" w:hAnsi="Arial" w:cs="Arial"/>
                <w:sz w:val="20"/>
                <w:szCs w:val="20"/>
              </w:rPr>
              <w:t xml:space="preserve"> Sanhueza y</w:t>
            </w:r>
          </w:p>
          <w:p w14:paraId="6318FD71" w14:textId="77777777" w:rsidR="000675FB" w:rsidRPr="003B18BF" w:rsidRDefault="000B5094" w:rsidP="003B18BF">
            <w:pPr>
              <w:jc w:val="both"/>
              <w:rPr>
                <w:rFonts w:ascii="Arial" w:hAnsi="Arial" w:cs="Arial"/>
                <w:sz w:val="20"/>
                <w:szCs w:val="20"/>
              </w:rPr>
            </w:pPr>
            <w:r w:rsidRPr="003B18BF">
              <w:rPr>
                <w:rFonts w:ascii="Arial" w:hAnsi="Arial" w:cs="Arial"/>
                <w:sz w:val="20"/>
                <w:szCs w:val="20"/>
              </w:rPr>
              <w:t xml:space="preserve">Fernando Morales Parada </w:t>
            </w:r>
            <w:r w:rsidR="00B9774B" w:rsidRPr="003B18BF">
              <w:rPr>
                <w:rFonts w:ascii="Arial" w:hAnsi="Arial" w:cs="Arial"/>
                <w:sz w:val="20"/>
                <w:szCs w:val="20"/>
              </w:rPr>
              <w:t>(2017)</w:t>
            </w:r>
          </w:p>
        </w:tc>
        <w:tc>
          <w:tcPr>
            <w:tcW w:w="1838" w:type="dxa"/>
            <w:vAlign w:val="center"/>
          </w:tcPr>
          <w:p w14:paraId="50BFC9F1" w14:textId="77777777" w:rsidR="000675FB" w:rsidRPr="003B18BF" w:rsidRDefault="004D6B56" w:rsidP="003B18BF">
            <w:pPr>
              <w:jc w:val="both"/>
              <w:rPr>
                <w:rFonts w:ascii="Arial" w:hAnsi="Arial" w:cs="Arial"/>
                <w:color w:val="000000"/>
                <w:sz w:val="20"/>
                <w:szCs w:val="20"/>
              </w:rPr>
            </w:pPr>
            <w:r w:rsidRPr="003B18BF">
              <w:rPr>
                <w:rFonts w:ascii="Arial" w:hAnsi="Arial" w:cs="Arial"/>
                <w:color w:val="000000"/>
                <w:sz w:val="20"/>
                <w:szCs w:val="20"/>
              </w:rPr>
              <w:t>Perspectiva Empresarial</w:t>
            </w:r>
          </w:p>
        </w:tc>
        <w:tc>
          <w:tcPr>
            <w:tcW w:w="2493" w:type="dxa"/>
            <w:vAlign w:val="center"/>
          </w:tcPr>
          <w:p w14:paraId="68B2FFFC" w14:textId="77777777" w:rsidR="000B5094" w:rsidRPr="003B18BF" w:rsidRDefault="000B5094" w:rsidP="003B18BF">
            <w:pPr>
              <w:jc w:val="both"/>
              <w:rPr>
                <w:rFonts w:ascii="Arial" w:hAnsi="Arial" w:cs="Arial"/>
                <w:color w:val="000000"/>
                <w:sz w:val="20"/>
                <w:szCs w:val="20"/>
              </w:rPr>
            </w:pPr>
            <w:r w:rsidRPr="003B18BF">
              <w:rPr>
                <w:rFonts w:ascii="Arial" w:hAnsi="Arial" w:cs="Arial"/>
                <w:color w:val="000000"/>
                <w:sz w:val="20"/>
                <w:szCs w:val="20"/>
              </w:rPr>
              <w:t>Una mirada al fenómeno de la</w:t>
            </w:r>
          </w:p>
          <w:p w14:paraId="361353CB" w14:textId="77777777" w:rsidR="000B5094" w:rsidRPr="003B18BF" w:rsidRDefault="000B5094" w:rsidP="003B18BF">
            <w:pPr>
              <w:jc w:val="both"/>
              <w:rPr>
                <w:rFonts w:ascii="Arial" w:hAnsi="Arial" w:cs="Arial"/>
                <w:color w:val="000000"/>
                <w:sz w:val="20"/>
                <w:szCs w:val="20"/>
              </w:rPr>
            </w:pPr>
            <w:r w:rsidRPr="003B18BF">
              <w:rPr>
                <w:rFonts w:ascii="Arial" w:hAnsi="Arial" w:cs="Arial"/>
                <w:color w:val="000000"/>
                <w:sz w:val="20"/>
                <w:szCs w:val="20"/>
              </w:rPr>
              <w:t>contabilidad creativa desde las</w:t>
            </w:r>
          </w:p>
          <w:p w14:paraId="1E826625" w14:textId="77777777" w:rsidR="000675FB" w:rsidRPr="003B18BF" w:rsidRDefault="000B5094" w:rsidP="003B18BF">
            <w:pPr>
              <w:jc w:val="both"/>
              <w:rPr>
                <w:rFonts w:ascii="Arial" w:hAnsi="Arial" w:cs="Arial"/>
                <w:color w:val="000000"/>
                <w:sz w:val="20"/>
                <w:szCs w:val="20"/>
              </w:rPr>
            </w:pPr>
            <w:r w:rsidRPr="003B18BF">
              <w:rPr>
                <w:rFonts w:ascii="Arial" w:hAnsi="Arial" w:cs="Arial"/>
                <w:color w:val="000000"/>
                <w:sz w:val="20"/>
                <w:szCs w:val="20"/>
              </w:rPr>
              <w:t>NIIF y las NICSP</w:t>
            </w:r>
          </w:p>
        </w:tc>
        <w:tc>
          <w:tcPr>
            <w:tcW w:w="3295" w:type="dxa"/>
            <w:vAlign w:val="center"/>
          </w:tcPr>
          <w:p w14:paraId="0B95534A" w14:textId="77777777" w:rsidR="000675FB" w:rsidRPr="003B18BF" w:rsidRDefault="000B5094" w:rsidP="003B18BF">
            <w:pPr>
              <w:spacing w:after="240"/>
              <w:jc w:val="both"/>
              <w:rPr>
                <w:rFonts w:ascii="Arial" w:hAnsi="Arial" w:cs="Arial"/>
                <w:color w:val="000000"/>
                <w:sz w:val="20"/>
                <w:szCs w:val="20"/>
              </w:rPr>
            </w:pPr>
            <w:r w:rsidRPr="003B18BF">
              <w:rPr>
                <w:rFonts w:ascii="Arial" w:hAnsi="Arial" w:cs="Arial"/>
                <w:color w:val="000000"/>
                <w:sz w:val="20"/>
                <w:szCs w:val="20"/>
              </w:rPr>
              <w:t>Se entiende como el aprovechamiento, dirigido por la gerencia o administración, de las normas para realizar registros de diferentes formas en las cuales se presenta una irregularidad a favor.</w:t>
            </w:r>
          </w:p>
        </w:tc>
      </w:tr>
      <w:tr w:rsidR="000675FB" w:rsidRPr="003B18BF" w14:paraId="7874A8BC" w14:textId="77777777" w:rsidTr="00AC3946">
        <w:trPr>
          <w:jc w:val="center"/>
        </w:trPr>
        <w:tc>
          <w:tcPr>
            <w:tcW w:w="2292" w:type="dxa"/>
            <w:vAlign w:val="center"/>
          </w:tcPr>
          <w:p w14:paraId="3F8D9918" w14:textId="77777777" w:rsidR="000675FB" w:rsidRPr="003B18BF" w:rsidRDefault="000B5094" w:rsidP="003B18BF">
            <w:pPr>
              <w:jc w:val="both"/>
              <w:rPr>
                <w:rFonts w:ascii="Arial" w:hAnsi="Arial" w:cs="Arial"/>
                <w:sz w:val="20"/>
                <w:szCs w:val="20"/>
                <w:lang w:val="en-US"/>
              </w:rPr>
            </w:pPr>
            <w:proofErr w:type="spellStart"/>
            <w:r w:rsidRPr="003B18BF">
              <w:rPr>
                <w:rFonts w:ascii="Arial" w:hAnsi="Arial" w:cs="Arial"/>
                <w:sz w:val="20"/>
                <w:szCs w:val="20"/>
                <w:lang w:val="en-US"/>
              </w:rPr>
              <w:t>Tha’er</w:t>
            </w:r>
            <w:proofErr w:type="spellEnd"/>
            <w:r w:rsidRPr="003B18BF">
              <w:rPr>
                <w:rFonts w:ascii="Arial" w:hAnsi="Arial" w:cs="Arial"/>
                <w:sz w:val="20"/>
                <w:szCs w:val="20"/>
                <w:lang w:val="en-US"/>
              </w:rPr>
              <w:t xml:space="preserve"> Amjed Mahmoud </w:t>
            </w:r>
            <w:proofErr w:type="spellStart"/>
            <w:r w:rsidRPr="003B18BF">
              <w:rPr>
                <w:rFonts w:ascii="Arial" w:hAnsi="Arial" w:cs="Arial"/>
                <w:sz w:val="20"/>
                <w:szCs w:val="20"/>
                <w:lang w:val="en-US"/>
              </w:rPr>
              <w:t>Ababneh</w:t>
            </w:r>
            <w:proofErr w:type="spellEnd"/>
            <w:r w:rsidRPr="003B18BF">
              <w:rPr>
                <w:rFonts w:ascii="Arial" w:hAnsi="Arial" w:cs="Arial"/>
                <w:sz w:val="20"/>
                <w:szCs w:val="20"/>
                <w:lang w:val="en-US"/>
              </w:rPr>
              <w:t xml:space="preserve"> y Mehmet Aga</w:t>
            </w:r>
            <w:r w:rsidR="00B9774B" w:rsidRPr="003B18BF">
              <w:rPr>
                <w:rFonts w:ascii="Arial" w:hAnsi="Arial" w:cs="Arial"/>
                <w:sz w:val="20"/>
                <w:szCs w:val="20"/>
                <w:lang w:val="en-US"/>
              </w:rPr>
              <w:t xml:space="preserve"> (2019)</w:t>
            </w:r>
          </w:p>
        </w:tc>
        <w:tc>
          <w:tcPr>
            <w:tcW w:w="1838" w:type="dxa"/>
            <w:vAlign w:val="center"/>
          </w:tcPr>
          <w:p w14:paraId="3636F593" w14:textId="77777777" w:rsidR="000675FB" w:rsidRPr="003B18BF" w:rsidRDefault="000B5094" w:rsidP="003B18BF">
            <w:pPr>
              <w:jc w:val="both"/>
              <w:rPr>
                <w:rFonts w:ascii="Arial" w:hAnsi="Arial" w:cs="Arial"/>
                <w:color w:val="000000"/>
                <w:sz w:val="20"/>
                <w:szCs w:val="20"/>
              </w:rPr>
            </w:pPr>
            <w:proofErr w:type="spellStart"/>
            <w:r w:rsidRPr="003B18BF">
              <w:rPr>
                <w:rFonts w:ascii="Arial" w:hAnsi="Arial" w:cs="Arial"/>
                <w:color w:val="000000"/>
                <w:sz w:val="20"/>
                <w:szCs w:val="20"/>
              </w:rPr>
              <w:t>Sustainability</w:t>
            </w:r>
            <w:proofErr w:type="spellEnd"/>
          </w:p>
        </w:tc>
        <w:tc>
          <w:tcPr>
            <w:tcW w:w="2493" w:type="dxa"/>
            <w:vAlign w:val="center"/>
          </w:tcPr>
          <w:p w14:paraId="7577E9A8" w14:textId="77777777" w:rsidR="000B5094" w:rsidRPr="003B18BF" w:rsidRDefault="000B5094" w:rsidP="003B18BF">
            <w:pPr>
              <w:jc w:val="both"/>
              <w:rPr>
                <w:rFonts w:ascii="Arial" w:hAnsi="Arial" w:cs="Arial"/>
                <w:color w:val="000000"/>
                <w:sz w:val="20"/>
                <w:szCs w:val="20"/>
                <w:lang w:val="en-US"/>
              </w:rPr>
            </w:pPr>
            <w:r w:rsidRPr="003B18BF">
              <w:rPr>
                <w:rFonts w:ascii="Arial" w:hAnsi="Arial" w:cs="Arial"/>
                <w:color w:val="000000"/>
                <w:sz w:val="20"/>
                <w:szCs w:val="20"/>
                <w:lang w:val="en-US"/>
              </w:rPr>
              <w:t>The Impact of Sustainable Financial Data Governance,</w:t>
            </w:r>
          </w:p>
          <w:p w14:paraId="144BC965" w14:textId="77777777" w:rsidR="000B5094" w:rsidRPr="003B18BF" w:rsidRDefault="000B5094" w:rsidP="003B18BF">
            <w:pPr>
              <w:jc w:val="both"/>
              <w:rPr>
                <w:rFonts w:ascii="Arial" w:hAnsi="Arial" w:cs="Arial"/>
                <w:color w:val="000000"/>
                <w:sz w:val="20"/>
                <w:szCs w:val="20"/>
                <w:lang w:val="en-US"/>
              </w:rPr>
            </w:pPr>
            <w:r w:rsidRPr="003B18BF">
              <w:rPr>
                <w:rFonts w:ascii="Arial" w:hAnsi="Arial" w:cs="Arial"/>
                <w:color w:val="000000"/>
                <w:sz w:val="20"/>
                <w:szCs w:val="20"/>
                <w:lang w:val="en-US"/>
              </w:rPr>
              <w:t>Political Connections, and Creative Accounting</w:t>
            </w:r>
          </w:p>
          <w:p w14:paraId="3A79E8CE" w14:textId="77777777" w:rsidR="000675FB" w:rsidRPr="003B18BF" w:rsidRDefault="000B5094" w:rsidP="003B18BF">
            <w:pPr>
              <w:jc w:val="both"/>
              <w:rPr>
                <w:rFonts w:ascii="Arial" w:hAnsi="Arial" w:cs="Arial"/>
                <w:color w:val="000000"/>
                <w:sz w:val="20"/>
                <w:szCs w:val="20"/>
                <w:lang w:val="en-US"/>
              </w:rPr>
            </w:pPr>
            <w:r w:rsidRPr="003B18BF">
              <w:rPr>
                <w:rFonts w:ascii="Arial" w:hAnsi="Arial" w:cs="Arial"/>
                <w:color w:val="000000"/>
                <w:sz w:val="20"/>
                <w:szCs w:val="20"/>
                <w:lang w:val="en-US"/>
              </w:rPr>
              <w:t>Practices on Organizational Outcomes</w:t>
            </w:r>
          </w:p>
        </w:tc>
        <w:tc>
          <w:tcPr>
            <w:tcW w:w="3295" w:type="dxa"/>
            <w:vAlign w:val="center"/>
          </w:tcPr>
          <w:p w14:paraId="71E4FAC1" w14:textId="79F056CF" w:rsidR="000675FB" w:rsidRPr="003B18BF" w:rsidRDefault="000B5094" w:rsidP="003B18BF">
            <w:pPr>
              <w:spacing w:after="240"/>
              <w:jc w:val="both"/>
              <w:rPr>
                <w:rFonts w:ascii="Arial" w:hAnsi="Arial" w:cs="Arial"/>
                <w:color w:val="000000"/>
                <w:sz w:val="20"/>
                <w:szCs w:val="20"/>
              </w:rPr>
            </w:pPr>
            <w:r w:rsidRPr="003B18BF">
              <w:rPr>
                <w:rFonts w:ascii="Arial" w:hAnsi="Arial" w:cs="Arial"/>
                <w:color w:val="000000"/>
                <w:sz w:val="20"/>
                <w:szCs w:val="20"/>
              </w:rPr>
              <w:t>Cuando una empresa</w:t>
            </w:r>
            <w:r w:rsidR="005A5499" w:rsidRPr="003B18BF">
              <w:rPr>
                <w:rFonts w:ascii="Arial" w:hAnsi="Arial" w:cs="Arial"/>
                <w:color w:val="000000"/>
                <w:sz w:val="20"/>
                <w:szCs w:val="20"/>
              </w:rPr>
              <w:t xml:space="preserve"> posee la necesidad de obtener mayores ingresos recurren a la contabilidad creativa o a ocultar las </w:t>
            </w:r>
            <w:r w:rsidR="007167E3" w:rsidRPr="003B18BF">
              <w:rPr>
                <w:rFonts w:ascii="Arial" w:hAnsi="Arial" w:cs="Arial"/>
                <w:color w:val="000000"/>
                <w:sz w:val="20"/>
                <w:szCs w:val="20"/>
              </w:rPr>
              <w:t>prácticas</w:t>
            </w:r>
            <w:r w:rsidR="005A5499" w:rsidRPr="003B18BF">
              <w:rPr>
                <w:rFonts w:ascii="Arial" w:hAnsi="Arial" w:cs="Arial"/>
                <w:color w:val="000000"/>
                <w:sz w:val="20"/>
                <w:szCs w:val="20"/>
              </w:rPr>
              <w:t xml:space="preserve"> corruptas de estas, se entiende contabilidad creativa como las </w:t>
            </w:r>
            <w:r w:rsidR="007167E3" w:rsidRPr="003B18BF">
              <w:rPr>
                <w:rFonts w:ascii="Arial" w:hAnsi="Arial" w:cs="Arial"/>
                <w:color w:val="000000"/>
                <w:sz w:val="20"/>
                <w:szCs w:val="20"/>
              </w:rPr>
              <w:t>prácticas</w:t>
            </w:r>
            <w:r w:rsidR="005A5499" w:rsidRPr="003B18BF">
              <w:rPr>
                <w:rFonts w:ascii="Arial" w:hAnsi="Arial" w:cs="Arial"/>
                <w:color w:val="000000"/>
                <w:sz w:val="20"/>
                <w:szCs w:val="20"/>
              </w:rPr>
              <w:t xml:space="preserve"> de informar ingresos ficticios, activos y pasivos mal declarados, manipulación en los estados, etc. </w:t>
            </w:r>
          </w:p>
        </w:tc>
      </w:tr>
      <w:tr w:rsidR="000675FB" w:rsidRPr="003B18BF" w14:paraId="20238483" w14:textId="77777777" w:rsidTr="00AC3946">
        <w:trPr>
          <w:jc w:val="center"/>
        </w:trPr>
        <w:tc>
          <w:tcPr>
            <w:tcW w:w="2292" w:type="dxa"/>
            <w:vAlign w:val="center"/>
          </w:tcPr>
          <w:p w14:paraId="2E7A206B" w14:textId="77777777" w:rsidR="000675FB" w:rsidRPr="003B18BF" w:rsidRDefault="005A5499" w:rsidP="003B18BF">
            <w:pPr>
              <w:jc w:val="both"/>
              <w:rPr>
                <w:rFonts w:ascii="Arial" w:hAnsi="Arial" w:cs="Arial"/>
                <w:sz w:val="20"/>
                <w:szCs w:val="20"/>
              </w:rPr>
            </w:pPr>
            <w:r w:rsidRPr="003B18BF">
              <w:rPr>
                <w:rFonts w:ascii="Arial" w:hAnsi="Arial" w:cs="Arial"/>
                <w:sz w:val="20"/>
                <w:szCs w:val="20"/>
              </w:rPr>
              <w:t>M. L. Casabianca (2005)</w:t>
            </w:r>
          </w:p>
        </w:tc>
        <w:tc>
          <w:tcPr>
            <w:tcW w:w="1838" w:type="dxa"/>
            <w:vAlign w:val="center"/>
          </w:tcPr>
          <w:p w14:paraId="1E3A86E9" w14:textId="77777777" w:rsidR="000675FB" w:rsidRPr="003B18BF" w:rsidRDefault="005A5499" w:rsidP="003B18BF">
            <w:pPr>
              <w:jc w:val="both"/>
              <w:rPr>
                <w:rFonts w:ascii="Arial" w:hAnsi="Arial" w:cs="Arial"/>
                <w:color w:val="000000"/>
                <w:sz w:val="20"/>
                <w:szCs w:val="20"/>
              </w:rPr>
            </w:pPr>
            <w:r w:rsidRPr="003B18BF">
              <w:rPr>
                <w:rFonts w:ascii="Arial" w:hAnsi="Arial" w:cs="Arial"/>
                <w:color w:val="000000"/>
                <w:sz w:val="20"/>
                <w:szCs w:val="20"/>
              </w:rPr>
              <w:t xml:space="preserve">Revista Facultad de Ciencias Empresariales </w:t>
            </w:r>
          </w:p>
        </w:tc>
        <w:tc>
          <w:tcPr>
            <w:tcW w:w="2493" w:type="dxa"/>
            <w:vAlign w:val="center"/>
          </w:tcPr>
          <w:p w14:paraId="46564A8C" w14:textId="77777777" w:rsidR="000675FB" w:rsidRPr="003B18BF" w:rsidRDefault="005A5499" w:rsidP="003B18BF">
            <w:pPr>
              <w:jc w:val="both"/>
              <w:rPr>
                <w:rFonts w:ascii="Arial" w:hAnsi="Arial" w:cs="Arial"/>
                <w:color w:val="000000"/>
                <w:sz w:val="20"/>
                <w:szCs w:val="20"/>
              </w:rPr>
            </w:pPr>
            <w:r w:rsidRPr="003B18BF">
              <w:rPr>
                <w:rFonts w:ascii="Arial" w:hAnsi="Arial" w:cs="Arial"/>
                <w:color w:val="000000"/>
                <w:sz w:val="20"/>
                <w:szCs w:val="20"/>
              </w:rPr>
              <w:t>Contabilidad Creativa.</w:t>
            </w:r>
          </w:p>
        </w:tc>
        <w:tc>
          <w:tcPr>
            <w:tcW w:w="3295" w:type="dxa"/>
            <w:vAlign w:val="center"/>
          </w:tcPr>
          <w:p w14:paraId="7776B5A5" w14:textId="77777777" w:rsidR="000675FB" w:rsidRPr="003B18BF" w:rsidRDefault="005A5499" w:rsidP="003B18BF">
            <w:pPr>
              <w:spacing w:after="240"/>
              <w:jc w:val="both"/>
              <w:rPr>
                <w:rFonts w:ascii="Arial" w:hAnsi="Arial" w:cs="Arial"/>
                <w:color w:val="000000"/>
                <w:sz w:val="20"/>
                <w:szCs w:val="20"/>
              </w:rPr>
            </w:pPr>
            <w:r w:rsidRPr="003B18BF">
              <w:rPr>
                <w:rFonts w:ascii="Arial" w:hAnsi="Arial" w:cs="Arial"/>
                <w:color w:val="000000"/>
                <w:sz w:val="20"/>
                <w:szCs w:val="20"/>
              </w:rPr>
              <w:t>Es la actividad por medio de la cual se presentan los estados financieros de la forma deseada.</w:t>
            </w:r>
          </w:p>
        </w:tc>
      </w:tr>
      <w:tr w:rsidR="000675FB" w:rsidRPr="003B18BF" w14:paraId="447BA36C" w14:textId="77777777" w:rsidTr="00AC3946">
        <w:trPr>
          <w:jc w:val="center"/>
        </w:trPr>
        <w:tc>
          <w:tcPr>
            <w:tcW w:w="2292" w:type="dxa"/>
            <w:vAlign w:val="center"/>
          </w:tcPr>
          <w:p w14:paraId="0D9F5BF3" w14:textId="77777777" w:rsidR="007E4578" w:rsidRPr="003B18BF" w:rsidRDefault="007E4578" w:rsidP="003B18BF">
            <w:pPr>
              <w:jc w:val="both"/>
              <w:rPr>
                <w:rFonts w:ascii="Arial" w:hAnsi="Arial" w:cs="Arial"/>
                <w:sz w:val="20"/>
                <w:szCs w:val="20"/>
              </w:rPr>
            </w:pPr>
            <w:r w:rsidRPr="003B18BF">
              <w:rPr>
                <w:rFonts w:ascii="Arial" w:hAnsi="Arial" w:cs="Arial"/>
                <w:sz w:val="20"/>
                <w:szCs w:val="20"/>
              </w:rPr>
              <w:t>Dorie Cruz Ramírez,</w:t>
            </w:r>
          </w:p>
          <w:p w14:paraId="35974242" w14:textId="77777777" w:rsidR="007E4578" w:rsidRPr="003B18BF" w:rsidRDefault="007E4578" w:rsidP="003B18BF">
            <w:pPr>
              <w:jc w:val="both"/>
              <w:rPr>
                <w:rFonts w:ascii="Arial" w:hAnsi="Arial" w:cs="Arial"/>
                <w:sz w:val="20"/>
                <w:szCs w:val="20"/>
              </w:rPr>
            </w:pPr>
            <w:proofErr w:type="spellStart"/>
            <w:r w:rsidRPr="003B18BF">
              <w:rPr>
                <w:rFonts w:ascii="Arial" w:hAnsi="Arial" w:cs="Arial"/>
                <w:sz w:val="20"/>
                <w:szCs w:val="20"/>
              </w:rPr>
              <w:t>Suly</w:t>
            </w:r>
            <w:proofErr w:type="spellEnd"/>
            <w:r w:rsidRPr="003B18BF">
              <w:rPr>
                <w:rFonts w:ascii="Arial" w:hAnsi="Arial" w:cs="Arial"/>
                <w:sz w:val="20"/>
                <w:szCs w:val="20"/>
              </w:rPr>
              <w:t xml:space="preserve"> </w:t>
            </w:r>
            <w:proofErr w:type="spellStart"/>
            <w:r w:rsidRPr="003B18BF">
              <w:rPr>
                <w:rFonts w:ascii="Arial" w:hAnsi="Arial" w:cs="Arial"/>
                <w:sz w:val="20"/>
                <w:szCs w:val="20"/>
              </w:rPr>
              <w:t>Sendy</w:t>
            </w:r>
            <w:proofErr w:type="spellEnd"/>
            <w:r w:rsidRPr="003B18BF">
              <w:rPr>
                <w:rFonts w:ascii="Arial" w:hAnsi="Arial" w:cs="Arial"/>
                <w:sz w:val="20"/>
                <w:szCs w:val="20"/>
              </w:rPr>
              <w:t xml:space="preserve"> Pérez Castañeda y</w:t>
            </w:r>
          </w:p>
          <w:p w14:paraId="06D5B4AC" w14:textId="77777777" w:rsidR="000675FB" w:rsidRPr="003B18BF" w:rsidRDefault="007E4578" w:rsidP="003B18BF">
            <w:pPr>
              <w:jc w:val="both"/>
              <w:rPr>
                <w:rFonts w:ascii="Arial" w:hAnsi="Arial" w:cs="Arial"/>
                <w:sz w:val="20"/>
                <w:szCs w:val="20"/>
              </w:rPr>
            </w:pPr>
            <w:proofErr w:type="spellStart"/>
            <w:r w:rsidRPr="003B18BF">
              <w:rPr>
                <w:rFonts w:ascii="Arial" w:hAnsi="Arial" w:cs="Arial"/>
                <w:sz w:val="20"/>
                <w:szCs w:val="20"/>
              </w:rPr>
              <w:t>Victor</w:t>
            </w:r>
            <w:proofErr w:type="spellEnd"/>
            <w:r w:rsidRPr="003B18BF">
              <w:rPr>
                <w:rFonts w:ascii="Arial" w:hAnsi="Arial" w:cs="Arial"/>
                <w:sz w:val="20"/>
                <w:szCs w:val="20"/>
              </w:rPr>
              <w:t xml:space="preserve"> Manuel Piedra Mayorga</w:t>
            </w:r>
            <w:r w:rsidR="00B9774B" w:rsidRPr="003B18BF">
              <w:rPr>
                <w:rFonts w:ascii="Arial" w:hAnsi="Arial" w:cs="Arial"/>
                <w:sz w:val="20"/>
                <w:szCs w:val="20"/>
              </w:rPr>
              <w:t xml:space="preserve"> (2012)</w:t>
            </w:r>
          </w:p>
        </w:tc>
        <w:tc>
          <w:tcPr>
            <w:tcW w:w="1838" w:type="dxa"/>
            <w:vAlign w:val="center"/>
          </w:tcPr>
          <w:p w14:paraId="4F80E407" w14:textId="77777777" w:rsidR="000675FB" w:rsidRPr="003B18BF" w:rsidRDefault="007E4578" w:rsidP="003B18BF">
            <w:pPr>
              <w:jc w:val="both"/>
              <w:rPr>
                <w:rFonts w:ascii="Arial" w:hAnsi="Arial" w:cs="Arial"/>
                <w:color w:val="000000"/>
                <w:sz w:val="20"/>
                <w:szCs w:val="20"/>
              </w:rPr>
            </w:pPr>
            <w:proofErr w:type="spellStart"/>
            <w:r w:rsidRPr="003B18BF">
              <w:rPr>
                <w:rFonts w:ascii="Arial" w:hAnsi="Arial" w:cs="Arial"/>
                <w:color w:val="000000"/>
                <w:sz w:val="20"/>
                <w:szCs w:val="20"/>
              </w:rPr>
              <w:t>Quipukamayoc</w:t>
            </w:r>
            <w:proofErr w:type="spellEnd"/>
          </w:p>
        </w:tc>
        <w:tc>
          <w:tcPr>
            <w:tcW w:w="2493" w:type="dxa"/>
            <w:vAlign w:val="center"/>
          </w:tcPr>
          <w:p w14:paraId="1EB8CD91" w14:textId="77777777" w:rsidR="007E4578" w:rsidRPr="003B18BF" w:rsidRDefault="007E4578" w:rsidP="003B18BF">
            <w:pPr>
              <w:jc w:val="both"/>
              <w:rPr>
                <w:rFonts w:ascii="Arial" w:hAnsi="Arial" w:cs="Arial"/>
                <w:sz w:val="20"/>
                <w:szCs w:val="20"/>
              </w:rPr>
            </w:pPr>
            <w:r w:rsidRPr="003B18BF">
              <w:rPr>
                <w:rFonts w:ascii="Arial" w:hAnsi="Arial" w:cs="Arial"/>
                <w:sz w:val="20"/>
                <w:szCs w:val="20"/>
              </w:rPr>
              <w:t>La Contabilidad Creativa y Su Impacto En La</w:t>
            </w:r>
          </w:p>
          <w:p w14:paraId="32B2F22B" w14:textId="77777777" w:rsidR="000675FB" w:rsidRPr="003B18BF" w:rsidRDefault="007E4578" w:rsidP="003B18BF">
            <w:pPr>
              <w:jc w:val="both"/>
              <w:rPr>
                <w:rFonts w:ascii="Arial" w:hAnsi="Arial" w:cs="Arial"/>
                <w:color w:val="000000"/>
                <w:sz w:val="20"/>
                <w:szCs w:val="20"/>
              </w:rPr>
            </w:pPr>
            <w:r w:rsidRPr="003B18BF">
              <w:rPr>
                <w:rFonts w:ascii="Arial" w:hAnsi="Arial" w:cs="Arial"/>
                <w:sz w:val="20"/>
                <w:szCs w:val="20"/>
              </w:rPr>
              <w:t>Información Financiera</w:t>
            </w:r>
          </w:p>
        </w:tc>
        <w:tc>
          <w:tcPr>
            <w:tcW w:w="3295" w:type="dxa"/>
            <w:vAlign w:val="center"/>
          </w:tcPr>
          <w:p w14:paraId="160121D5" w14:textId="77777777" w:rsidR="000675FB" w:rsidRPr="003B18BF" w:rsidRDefault="00776623" w:rsidP="003B18BF">
            <w:pPr>
              <w:spacing w:after="240"/>
              <w:jc w:val="both"/>
              <w:rPr>
                <w:rFonts w:ascii="Arial" w:hAnsi="Arial" w:cs="Arial"/>
                <w:color w:val="000000"/>
                <w:sz w:val="20"/>
                <w:szCs w:val="20"/>
              </w:rPr>
            </w:pPr>
            <w:r w:rsidRPr="003B18BF">
              <w:rPr>
                <w:rFonts w:ascii="Arial" w:hAnsi="Arial" w:cs="Arial"/>
                <w:color w:val="000000"/>
                <w:sz w:val="20"/>
                <w:szCs w:val="20"/>
              </w:rPr>
              <w:t xml:space="preserve">Esta va en contra de los principios contables de presentar información fiel y real de la situación de la empresa dado que consiste en la transformación de la información contable. </w:t>
            </w:r>
          </w:p>
        </w:tc>
      </w:tr>
      <w:tr w:rsidR="000675FB" w:rsidRPr="003B18BF" w14:paraId="22B3121B" w14:textId="77777777" w:rsidTr="00AC3946">
        <w:trPr>
          <w:jc w:val="center"/>
        </w:trPr>
        <w:tc>
          <w:tcPr>
            <w:tcW w:w="2292" w:type="dxa"/>
            <w:vAlign w:val="center"/>
          </w:tcPr>
          <w:p w14:paraId="5639452B" w14:textId="77777777" w:rsidR="000675FB" w:rsidRPr="003B18BF" w:rsidRDefault="007B443D" w:rsidP="003B18BF">
            <w:pPr>
              <w:jc w:val="both"/>
              <w:rPr>
                <w:rFonts w:ascii="Arial" w:hAnsi="Arial" w:cs="Arial"/>
                <w:sz w:val="20"/>
                <w:szCs w:val="20"/>
              </w:rPr>
            </w:pPr>
            <w:r w:rsidRPr="003B18BF">
              <w:rPr>
                <w:rFonts w:ascii="Arial" w:hAnsi="Arial" w:cs="Arial"/>
                <w:sz w:val="20"/>
                <w:szCs w:val="20"/>
              </w:rPr>
              <w:t>Marcus André Melo</w:t>
            </w:r>
            <w:r w:rsidR="001F2A27" w:rsidRPr="003B18BF">
              <w:rPr>
                <w:rFonts w:ascii="Arial" w:hAnsi="Arial" w:cs="Arial"/>
                <w:sz w:val="20"/>
                <w:szCs w:val="20"/>
              </w:rPr>
              <w:t xml:space="preserve">, </w:t>
            </w:r>
            <w:r w:rsidRPr="003B18BF">
              <w:rPr>
                <w:rFonts w:ascii="Arial" w:hAnsi="Arial" w:cs="Arial"/>
                <w:sz w:val="20"/>
                <w:szCs w:val="20"/>
              </w:rPr>
              <w:t>Carlos Pereira</w:t>
            </w:r>
            <w:r w:rsidR="001F2A27" w:rsidRPr="003B18BF">
              <w:rPr>
                <w:rFonts w:ascii="Arial" w:hAnsi="Arial" w:cs="Arial"/>
                <w:sz w:val="20"/>
                <w:szCs w:val="20"/>
              </w:rPr>
              <w:t xml:space="preserve"> y </w:t>
            </w:r>
            <w:r w:rsidRPr="003B18BF">
              <w:rPr>
                <w:rFonts w:ascii="Arial" w:hAnsi="Arial" w:cs="Arial"/>
                <w:sz w:val="20"/>
                <w:szCs w:val="20"/>
              </w:rPr>
              <w:t>Saulo Souza</w:t>
            </w:r>
          </w:p>
        </w:tc>
        <w:tc>
          <w:tcPr>
            <w:tcW w:w="1838" w:type="dxa"/>
            <w:vAlign w:val="center"/>
          </w:tcPr>
          <w:p w14:paraId="6E1F61C7" w14:textId="77777777" w:rsidR="000675FB" w:rsidRPr="003B18BF" w:rsidRDefault="001F2A27" w:rsidP="003B18BF">
            <w:pPr>
              <w:jc w:val="both"/>
              <w:rPr>
                <w:rFonts w:ascii="Arial" w:hAnsi="Arial" w:cs="Arial"/>
                <w:color w:val="000000"/>
                <w:sz w:val="20"/>
                <w:szCs w:val="20"/>
              </w:rPr>
            </w:pPr>
            <w:r w:rsidRPr="003B18BF">
              <w:rPr>
                <w:rFonts w:ascii="Arial" w:hAnsi="Arial" w:cs="Arial"/>
                <w:color w:val="000000"/>
                <w:sz w:val="20"/>
                <w:szCs w:val="20"/>
              </w:rPr>
              <w:t xml:space="preserve">SAGE </w:t>
            </w:r>
            <w:proofErr w:type="spellStart"/>
            <w:r w:rsidRPr="003B18BF">
              <w:rPr>
                <w:rFonts w:ascii="Arial" w:hAnsi="Arial" w:cs="Arial"/>
                <w:color w:val="000000"/>
                <w:sz w:val="20"/>
                <w:szCs w:val="20"/>
              </w:rPr>
              <w:t>Publications</w:t>
            </w:r>
            <w:proofErr w:type="spellEnd"/>
            <w:r w:rsidRPr="003B18BF">
              <w:rPr>
                <w:rFonts w:ascii="Arial" w:hAnsi="Arial" w:cs="Arial"/>
                <w:color w:val="000000"/>
                <w:sz w:val="20"/>
                <w:szCs w:val="20"/>
              </w:rPr>
              <w:t xml:space="preserve"> </w:t>
            </w:r>
            <w:proofErr w:type="spellStart"/>
            <w:r w:rsidRPr="003B18BF">
              <w:rPr>
                <w:rFonts w:ascii="Arial" w:hAnsi="Arial" w:cs="Arial"/>
                <w:color w:val="000000"/>
                <w:sz w:val="20"/>
                <w:szCs w:val="20"/>
              </w:rPr>
              <w:t>Inc</w:t>
            </w:r>
            <w:proofErr w:type="spellEnd"/>
          </w:p>
        </w:tc>
        <w:tc>
          <w:tcPr>
            <w:tcW w:w="2493" w:type="dxa"/>
            <w:vAlign w:val="center"/>
          </w:tcPr>
          <w:p w14:paraId="44F7035B" w14:textId="77777777" w:rsidR="001F2A27" w:rsidRPr="003B18BF" w:rsidRDefault="001F2A27" w:rsidP="003B18BF">
            <w:pPr>
              <w:jc w:val="both"/>
              <w:rPr>
                <w:rFonts w:ascii="Arial" w:hAnsi="Arial" w:cs="Arial"/>
                <w:color w:val="000000"/>
                <w:sz w:val="20"/>
                <w:szCs w:val="20"/>
                <w:lang w:val="en-US"/>
              </w:rPr>
            </w:pPr>
            <w:r w:rsidRPr="003B18BF">
              <w:rPr>
                <w:rFonts w:ascii="Arial" w:hAnsi="Arial" w:cs="Arial"/>
                <w:color w:val="000000"/>
                <w:sz w:val="20"/>
                <w:szCs w:val="20"/>
                <w:lang w:val="en-US"/>
              </w:rPr>
              <w:t>Why do some governments resort</w:t>
            </w:r>
          </w:p>
          <w:p w14:paraId="5348A1D5" w14:textId="77777777" w:rsidR="001F2A27" w:rsidRPr="003B18BF" w:rsidRDefault="001F2A27" w:rsidP="003B18BF">
            <w:pPr>
              <w:jc w:val="both"/>
              <w:rPr>
                <w:rFonts w:ascii="Arial" w:hAnsi="Arial" w:cs="Arial"/>
                <w:color w:val="000000"/>
                <w:sz w:val="20"/>
                <w:szCs w:val="20"/>
                <w:lang w:val="en-US"/>
              </w:rPr>
            </w:pPr>
            <w:r w:rsidRPr="003B18BF">
              <w:rPr>
                <w:rFonts w:ascii="Arial" w:hAnsi="Arial" w:cs="Arial"/>
                <w:color w:val="000000"/>
                <w:sz w:val="20"/>
                <w:szCs w:val="20"/>
                <w:lang w:val="en-US"/>
              </w:rPr>
              <w:t>to ‘creative accounting’ but not</w:t>
            </w:r>
          </w:p>
          <w:p w14:paraId="2475582D" w14:textId="77777777" w:rsidR="001F2A27" w:rsidRPr="003B18BF" w:rsidRDefault="001F2A27" w:rsidP="003B18BF">
            <w:pPr>
              <w:jc w:val="both"/>
              <w:rPr>
                <w:rFonts w:ascii="Arial" w:hAnsi="Arial" w:cs="Arial"/>
                <w:color w:val="000000"/>
                <w:sz w:val="20"/>
                <w:szCs w:val="20"/>
                <w:lang w:val="en-US"/>
              </w:rPr>
            </w:pPr>
            <w:r w:rsidRPr="003B18BF">
              <w:rPr>
                <w:rFonts w:ascii="Arial" w:hAnsi="Arial" w:cs="Arial"/>
                <w:color w:val="000000"/>
                <w:sz w:val="20"/>
                <w:szCs w:val="20"/>
                <w:lang w:val="en-US"/>
              </w:rPr>
              <w:lastRenderedPageBreak/>
              <w:t>others? Fiscal governance in the</w:t>
            </w:r>
          </w:p>
          <w:p w14:paraId="44C46A20" w14:textId="77777777" w:rsidR="000675FB" w:rsidRPr="003B18BF" w:rsidRDefault="001F2A27" w:rsidP="003B18BF">
            <w:pPr>
              <w:jc w:val="both"/>
              <w:rPr>
                <w:rFonts w:ascii="Arial" w:hAnsi="Arial" w:cs="Arial"/>
                <w:color w:val="000000"/>
                <w:sz w:val="20"/>
                <w:szCs w:val="20"/>
                <w:lang w:val="en-US"/>
              </w:rPr>
            </w:pPr>
            <w:r w:rsidRPr="003B18BF">
              <w:rPr>
                <w:rFonts w:ascii="Arial" w:hAnsi="Arial" w:cs="Arial"/>
                <w:color w:val="000000"/>
                <w:sz w:val="20"/>
                <w:szCs w:val="20"/>
                <w:lang w:val="en-US"/>
              </w:rPr>
              <w:t>Brazilian federation</w:t>
            </w:r>
          </w:p>
        </w:tc>
        <w:tc>
          <w:tcPr>
            <w:tcW w:w="3295" w:type="dxa"/>
            <w:vAlign w:val="center"/>
          </w:tcPr>
          <w:p w14:paraId="3E2814CF" w14:textId="75BC8EDE" w:rsidR="000675FB" w:rsidRPr="003B18BF" w:rsidRDefault="004F738C" w:rsidP="003B18BF">
            <w:pPr>
              <w:spacing w:after="240"/>
              <w:jc w:val="both"/>
              <w:rPr>
                <w:rFonts w:ascii="Arial" w:hAnsi="Arial" w:cs="Arial"/>
                <w:color w:val="000000"/>
                <w:sz w:val="20"/>
                <w:szCs w:val="20"/>
              </w:rPr>
            </w:pPr>
            <w:r w:rsidRPr="003B18BF">
              <w:rPr>
                <w:rFonts w:ascii="Arial" w:hAnsi="Arial" w:cs="Arial"/>
                <w:color w:val="000000"/>
                <w:sz w:val="20"/>
                <w:szCs w:val="20"/>
              </w:rPr>
              <w:lastRenderedPageBreak/>
              <w:t xml:space="preserve">Es el uso de </w:t>
            </w:r>
            <w:r w:rsidR="007167E3" w:rsidRPr="003B18BF">
              <w:rPr>
                <w:rFonts w:ascii="Arial" w:hAnsi="Arial" w:cs="Arial"/>
                <w:color w:val="000000"/>
                <w:sz w:val="20"/>
                <w:szCs w:val="20"/>
              </w:rPr>
              <w:t>prácticas</w:t>
            </w:r>
            <w:r w:rsidRPr="003B18BF">
              <w:rPr>
                <w:rFonts w:ascii="Arial" w:hAnsi="Arial" w:cs="Arial"/>
                <w:color w:val="000000"/>
                <w:sz w:val="20"/>
                <w:szCs w:val="20"/>
              </w:rPr>
              <w:t xml:space="preserve"> dudosas que afectan la transparencia de las finanzas, se desarrolla con </w:t>
            </w:r>
            <w:r w:rsidR="007167E3" w:rsidRPr="003B18BF">
              <w:rPr>
                <w:rFonts w:ascii="Arial" w:hAnsi="Arial" w:cs="Arial"/>
                <w:color w:val="000000"/>
                <w:sz w:val="20"/>
                <w:szCs w:val="20"/>
              </w:rPr>
              <w:t>más</w:t>
            </w:r>
            <w:r w:rsidRPr="003B18BF">
              <w:rPr>
                <w:rFonts w:ascii="Arial" w:hAnsi="Arial" w:cs="Arial"/>
                <w:color w:val="000000"/>
                <w:sz w:val="20"/>
                <w:szCs w:val="20"/>
              </w:rPr>
              <w:t xml:space="preserve"> facilidad cuando existen reglas </w:t>
            </w:r>
            <w:r w:rsidRPr="003B18BF">
              <w:rPr>
                <w:rFonts w:ascii="Arial" w:hAnsi="Arial" w:cs="Arial"/>
                <w:color w:val="000000"/>
                <w:sz w:val="20"/>
                <w:szCs w:val="20"/>
              </w:rPr>
              <w:lastRenderedPageBreak/>
              <w:t xml:space="preserve">fiscales con variables fiscales medidas diferentes a las variables fiscales verdaderas. </w:t>
            </w:r>
          </w:p>
        </w:tc>
      </w:tr>
    </w:tbl>
    <w:p w14:paraId="70016A0B" w14:textId="77777777" w:rsidR="00A24B1F" w:rsidRDefault="00A24B1F" w:rsidP="00A42B41">
      <w:pPr>
        <w:jc w:val="center"/>
        <w:rPr>
          <w:rFonts w:ascii="Arial" w:hAnsi="Arial" w:cs="Arial"/>
          <w:sz w:val="24"/>
          <w:szCs w:val="24"/>
        </w:rPr>
      </w:pPr>
    </w:p>
    <w:p w14:paraId="2C48EFA8" w14:textId="33198D45" w:rsidR="00A42B41" w:rsidRPr="003B18BF" w:rsidRDefault="00A42B41" w:rsidP="00A42B41">
      <w:pPr>
        <w:jc w:val="center"/>
        <w:rPr>
          <w:rFonts w:ascii="Arial" w:hAnsi="Arial" w:cs="Arial"/>
          <w:sz w:val="24"/>
          <w:szCs w:val="24"/>
        </w:rPr>
      </w:pPr>
      <w:r w:rsidRPr="003B18BF">
        <w:rPr>
          <w:rFonts w:ascii="Arial" w:hAnsi="Arial" w:cs="Arial"/>
          <w:sz w:val="24"/>
          <w:szCs w:val="24"/>
        </w:rPr>
        <w:t>Fuente: (Elaboración Propia, 2021)</w:t>
      </w:r>
    </w:p>
    <w:p w14:paraId="4259B854" w14:textId="7953DFF9" w:rsidR="00AC3946" w:rsidRPr="003B18BF" w:rsidRDefault="00DE4959" w:rsidP="00FF51E6">
      <w:pPr>
        <w:spacing w:line="360" w:lineRule="auto"/>
        <w:ind w:firstLine="708"/>
        <w:jc w:val="both"/>
        <w:rPr>
          <w:rFonts w:ascii="Arial" w:hAnsi="Arial" w:cs="Arial"/>
          <w:color w:val="000000" w:themeColor="text1"/>
          <w:sz w:val="24"/>
          <w:szCs w:val="24"/>
        </w:rPr>
      </w:pPr>
      <w:r w:rsidRPr="003B18BF">
        <w:rPr>
          <w:rFonts w:ascii="Arial" w:hAnsi="Arial" w:cs="Arial"/>
          <w:color w:val="000000" w:themeColor="text1"/>
          <w:sz w:val="24"/>
          <w:szCs w:val="24"/>
        </w:rPr>
        <w:t>Con base a la tabla anterior, se halla la concordancia de todos los autores sobre el pensamiento que se tiene sobre la contabilidad creativa, siendo este un mecanismo fraudulento y antiético que permite a las organizaciones maquillar sus resultados para obtener beneficios propios, como hacer evasiones fiscales, o usarlas para sacar provecho de clientes, proveedores y entidades financieras.</w:t>
      </w:r>
    </w:p>
    <w:bookmarkEnd w:id="21"/>
    <w:p w14:paraId="66D888BD" w14:textId="6EC35C5E" w:rsidR="00F94B57" w:rsidRDefault="00F94B57" w:rsidP="003B18BF">
      <w:pPr>
        <w:spacing w:line="360" w:lineRule="auto"/>
        <w:jc w:val="both"/>
        <w:rPr>
          <w:rFonts w:ascii="Arial" w:hAnsi="Arial" w:cs="Arial"/>
          <w:b/>
          <w:color w:val="FF0000"/>
          <w:sz w:val="24"/>
          <w:szCs w:val="24"/>
        </w:rPr>
      </w:pPr>
    </w:p>
    <w:p w14:paraId="57BB75D6" w14:textId="0C12C580" w:rsidR="009F091E" w:rsidRDefault="009F091E" w:rsidP="003B18BF">
      <w:pPr>
        <w:spacing w:line="360" w:lineRule="auto"/>
        <w:jc w:val="both"/>
        <w:rPr>
          <w:rFonts w:ascii="Arial" w:hAnsi="Arial" w:cs="Arial"/>
          <w:b/>
          <w:color w:val="FF0000"/>
          <w:sz w:val="24"/>
          <w:szCs w:val="24"/>
        </w:rPr>
      </w:pPr>
    </w:p>
    <w:p w14:paraId="472F718D" w14:textId="0951D6A3" w:rsidR="009F091E" w:rsidRDefault="009F091E" w:rsidP="003B18BF">
      <w:pPr>
        <w:spacing w:line="360" w:lineRule="auto"/>
        <w:jc w:val="both"/>
        <w:rPr>
          <w:rFonts w:ascii="Arial" w:hAnsi="Arial" w:cs="Arial"/>
          <w:b/>
          <w:color w:val="FF0000"/>
          <w:sz w:val="24"/>
          <w:szCs w:val="24"/>
        </w:rPr>
      </w:pPr>
    </w:p>
    <w:p w14:paraId="23A3DDCB" w14:textId="3EAA1AA0" w:rsidR="009F091E" w:rsidRDefault="009F091E" w:rsidP="003B18BF">
      <w:pPr>
        <w:spacing w:line="360" w:lineRule="auto"/>
        <w:jc w:val="both"/>
        <w:rPr>
          <w:rFonts w:ascii="Arial" w:hAnsi="Arial" w:cs="Arial"/>
          <w:b/>
          <w:color w:val="FF0000"/>
          <w:sz w:val="24"/>
          <w:szCs w:val="24"/>
        </w:rPr>
      </w:pPr>
    </w:p>
    <w:p w14:paraId="1ECC3BC7" w14:textId="0999B4FF" w:rsidR="009F091E" w:rsidRDefault="009F091E" w:rsidP="003B18BF">
      <w:pPr>
        <w:spacing w:line="360" w:lineRule="auto"/>
        <w:jc w:val="both"/>
        <w:rPr>
          <w:rFonts w:ascii="Arial" w:hAnsi="Arial" w:cs="Arial"/>
          <w:b/>
          <w:color w:val="FF0000"/>
          <w:sz w:val="24"/>
          <w:szCs w:val="24"/>
        </w:rPr>
      </w:pPr>
    </w:p>
    <w:p w14:paraId="68C15B39" w14:textId="5CD58993" w:rsidR="008B2ACC" w:rsidRDefault="008B2ACC" w:rsidP="003B18BF">
      <w:pPr>
        <w:spacing w:line="360" w:lineRule="auto"/>
        <w:jc w:val="both"/>
        <w:rPr>
          <w:rFonts w:ascii="Arial" w:hAnsi="Arial" w:cs="Arial"/>
          <w:b/>
          <w:color w:val="FF0000"/>
          <w:sz w:val="24"/>
          <w:szCs w:val="24"/>
        </w:rPr>
      </w:pPr>
    </w:p>
    <w:p w14:paraId="070BAD83" w14:textId="404C4E7B" w:rsidR="008B2ACC" w:rsidRDefault="008B2ACC" w:rsidP="003B18BF">
      <w:pPr>
        <w:spacing w:line="360" w:lineRule="auto"/>
        <w:jc w:val="both"/>
        <w:rPr>
          <w:rFonts w:ascii="Arial" w:hAnsi="Arial" w:cs="Arial"/>
          <w:b/>
          <w:color w:val="FF0000"/>
          <w:sz w:val="24"/>
          <w:szCs w:val="24"/>
        </w:rPr>
      </w:pPr>
    </w:p>
    <w:p w14:paraId="4A6B942F" w14:textId="076EC83D" w:rsidR="008B2ACC" w:rsidRDefault="008B2ACC" w:rsidP="003B18BF">
      <w:pPr>
        <w:spacing w:line="360" w:lineRule="auto"/>
        <w:jc w:val="both"/>
        <w:rPr>
          <w:rFonts w:ascii="Arial" w:hAnsi="Arial" w:cs="Arial"/>
          <w:b/>
          <w:color w:val="FF0000"/>
          <w:sz w:val="24"/>
          <w:szCs w:val="24"/>
        </w:rPr>
      </w:pPr>
    </w:p>
    <w:p w14:paraId="40048B2D" w14:textId="586EF1FD" w:rsidR="008B2ACC" w:rsidRDefault="008B2ACC" w:rsidP="003B18BF">
      <w:pPr>
        <w:spacing w:line="360" w:lineRule="auto"/>
        <w:jc w:val="both"/>
        <w:rPr>
          <w:rFonts w:ascii="Arial" w:hAnsi="Arial" w:cs="Arial"/>
          <w:b/>
          <w:color w:val="FF0000"/>
          <w:sz w:val="24"/>
          <w:szCs w:val="24"/>
        </w:rPr>
      </w:pPr>
    </w:p>
    <w:p w14:paraId="334659AB" w14:textId="2CEAB809" w:rsidR="007B6242" w:rsidRDefault="007B6242" w:rsidP="003B18BF">
      <w:pPr>
        <w:spacing w:line="360" w:lineRule="auto"/>
        <w:jc w:val="both"/>
        <w:rPr>
          <w:rFonts w:ascii="Arial" w:hAnsi="Arial" w:cs="Arial"/>
          <w:b/>
          <w:color w:val="FF0000"/>
          <w:sz w:val="24"/>
          <w:szCs w:val="24"/>
        </w:rPr>
      </w:pPr>
    </w:p>
    <w:p w14:paraId="43A2EC9D" w14:textId="77777777" w:rsidR="007B6242" w:rsidRDefault="007B6242" w:rsidP="003B18BF">
      <w:pPr>
        <w:spacing w:line="360" w:lineRule="auto"/>
        <w:jc w:val="both"/>
        <w:rPr>
          <w:rFonts w:ascii="Arial" w:hAnsi="Arial" w:cs="Arial"/>
          <w:b/>
          <w:color w:val="FF0000"/>
          <w:sz w:val="24"/>
          <w:szCs w:val="24"/>
        </w:rPr>
      </w:pPr>
    </w:p>
    <w:p w14:paraId="3DFCA699" w14:textId="7FE662D2" w:rsidR="008B2ACC" w:rsidRDefault="008B2ACC" w:rsidP="003B18BF">
      <w:pPr>
        <w:spacing w:line="360" w:lineRule="auto"/>
        <w:jc w:val="both"/>
        <w:rPr>
          <w:rFonts w:ascii="Arial" w:hAnsi="Arial" w:cs="Arial"/>
          <w:b/>
          <w:color w:val="FF0000"/>
          <w:sz w:val="24"/>
          <w:szCs w:val="24"/>
        </w:rPr>
      </w:pPr>
    </w:p>
    <w:p w14:paraId="446A1F01" w14:textId="33E12DB5" w:rsidR="008B2ACC" w:rsidRDefault="008B2ACC" w:rsidP="003B18BF">
      <w:pPr>
        <w:spacing w:line="360" w:lineRule="auto"/>
        <w:jc w:val="both"/>
        <w:rPr>
          <w:rFonts w:ascii="Arial" w:hAnsi="Arial" w:cs="Arial"/>
          <w:b/>
          <w:color w:val="FF0000"/>
          <w:sz w:val="24"/>
          <w:szCs w:val="24"/>
        </w:rPr>
      </w:pPr>
    </w:p>
    <w:p w14:paraId="60A33897" w14:textId="77777777" w:rsidR="008B2ACC" w:rsidRPr="00F94B57" w:rsidRDefault="008B2ACC" w:rsidP="003B18BF">
      <w:pPr>
        <w:spacing w:line="360" w:lineRule="auto"/>
        <w:jc w:val="both"/>
        <w:rPr>
          <w:rFonts w:ascii="Arial" w:hAnsi="Arial" w:cs="Arial"/>
          <w:b/>
          <w:color w:val="FF0000"/>
          <w:sz w:val="24"/>
          <w:szCs w:val="24"/>
        </w:rPr>
      </w:pPr>
    </w:p>
    <w:p w14:paraId="7C334FD0" w14:textId="28556A1A" w:rsidR="00F94B57" w:rsidRDefault="00F94B57" w:rsidP="003F0C78">
      <w:pPr>
        <w:pStyle w:val="Ttulo1"/>
        <w:jc w:val="left"/>
        <w:rPr>
          <w:rFonts w:ascii="Arial" w:hAnsi="Arial" w:cs="Arial"/>
          <w:b/>
          <w:bCs/>
          <w:color w:val="auto"/>
          <w:sz w:val="28"/>
          <w:szCs w:val="28"/>
        </w:rPr>
      </w:pPr>
      <w:bookmarkStart w:id="24" w:name="_Toc95939374"/>
      <w:r w:rsidRPr="000A172C">
        <w:rPr>
          <w:rFonts w:ascii="Arial" w:hAnsi="Arial" w:cs="Arial"/>
          <w:b/>
          <w:bCs/>
          <w:color w:val="auto"/>
          <w:sz w:val="28"/>
          <w:szCs w:val="28"/>
        </w:rPr>
        <w:lastRenderedPageBreak/>
        <w:t>CAPÍTU</w:t>
      </w:r>
      <w:r w:rsidR="003F0C78" w:rsidRPr="000A172C">
        <w:rPr>
          <w:rFonts w:ascii="Arial" w:hAnsi="Arial" w:cs="Arial"/>
          <w:b/>
          <w:bCs/>
          <w:color w:val="auto"/>
          <w:sz w:val="28"/>
          <w:szCs w:val="28"/>
        </w:rPr>
        <w:t>L</w:t>
      </w:r>
      <w:r w:rsidRPr="000A172C">
        <w:rPr>
          <w:rFonts w:ascii="Arial" w:hAnsi="Arial" w:cs="Arial"/>
          <w:b/>
          <w:bCs/>
          <w:color w:val="auto"/>
          <w:sz w:val="28"/>
          <w:szCs w:val="28"/>
        </w:rPr>
        <w:t>O 3. MARCO METODOLÓGICO</w:t>
      </w:r>
      <w:bookmarkEnd w:id="24"/>
    </w:p>
    <w:p w14:paraId="6FD430CC" w14:textId="77777777" w:rsidR="000A172C" w:rsidRPr="000A172C" w:rsidRDefault="000A172C" w:rsidP="000A172C"/>
    <w:p w14:paraId="66EBECF8" w14:textId="728ACBA1" w:rsidR="005C1E6D" w:rsidRPr="00335DF2" w:rsidRDefault="001365E6" w:rsidP="003B18BF">
      <w:pPr>
        <w:pStyle w:val="Ttulo2"/>
        <w:spacing w:line="360" w:lineRule="auto"/>
        <w:jc w:val="both"/>
        <w:rPr>
          <w:rFonts w:ascii="Arial" w:hAnsi="Arial" w:cs="Arial"/>
          <w:b/>
          <w:bCs/>
          <w:sz w:val="24"/>
          <w:szCs w:val="24"/>
        </w:rPr>
      </w:pPr>
      <w:bookmarkStart w:id="25" w:name="_Toc95939375"/>
      <w:r w:rsidRPr="00335DF2">
        <w:rPr>
          <w:rFonts w:ascii="Arial" w:hAnsi="Arial" w:cs="Arial"/>
          <w:b/>
          <w:bCs/>
          <w:sz w:val="24"/>
          <w:szCs w:val="24"/>
        </w:rPr>
        <w:t>3</w:t>
      </w:r>
      <w:r w:rsidR="00DE4959" w:rsidRPr="00335DF2">
        <w:rPr>
          <w:rFonts w:ascii="Arial" w:hAnsi="Arial" w:cs="Arial"/>
          <w:b/>
          <w:bCs/>
          <w:sz w:val="24"/>
          <w:szCs w:val="24"/>
        </w:rPr>
        <w:t>.</w:t>
      </w:r>
      <w:r w:rsidRPr="00335DF2">
        <w:rPr>
          <w:rFonts w:ascii="Arial" w:hAnsi="Arial" w:cs="Arial"/>
          <w:b/>
          <w:bCs/>
          <w:sz w:val="24"/>
          <w:szCs w:val="24"/>
        </w:rPr>
        <w:t>1</w:t>
      </w:r>
      <w:r w:rsidR="00DE4959" w:rsidRPr="00335DF2">
        <w:rPr>
          <w:rFonts w:ascii="Arial" w:hAnsi="Arial" w:cs="Arial"/>
          <w:b/>
          <w:bCs/>
          <w:sz w:val="24"/>
          <w:szCs w:val="24"/>
        </w:rPr>
        <w:t xml:space="preserve"> MARCO METODOLÓGICO</w:t>
      </w:r>
      <w:bookmarkEnd w:id="25"/>
    </w:p>
    <w:p w14:paraId="03EECE79" w14:textId="77777777" w:rsidR="005C1E6D" w:rsidRPr="003B18BF" w:rsidRDefault="005C1E6D" w:rsidP="003B18BF">
      <w:pPr>
        <w:spacing w:line="360" w:lineRule="auto"/>
        <w:jc w:val="both"/>
        <w:rPr>
          <w:rFonts w:ascii="Arial" w:hAnsi="Arial" w:cs="Arial"/>
          <w:sz w:val="24"/>
          <w:szCs w:val="24"/>
        </w:rPr>
      </w:pPr>
    </w:p>
    <w:p w14:paraId="51B5112A" w14:textId="7A67ACCF" w:rsidR="00167168" w:rsidRPr="007B6242" w:rsidRDefault="00167168" w:rsidP="00167168">
      <w:pPr>
        <w:spacing w:line="360" w:lineRule="auto"/>
        <w:ind w:firstLine="720"/>
        <w:jc w:val="both"/>
        <w:rPr>
          <w:rFonts w:ascii="Arial" w:eastAsia="Arial" w:hAnsi="Arial" w:cs="Arial"/>
          <w:sz w:val="24"/>
          <w:szCs w:val="24"/>
        </w:rPr>
      </w:pPr>
      <w:r w:rsidRPr="007B6242">
        <w:rPr>
          <w:rFonts w:ascii="Arial" w:eastAsia="Arial" w:hAnsi="Arial" w:cs="Arial"/>
          <w:sz w:val="24"/>
          <w:szCs w:val="24"/>
        </w:rPr>
        <w:t>Para entender la metodología de este estudio primero cabe resaltar que es la investigación la que permite aumentar el nivel de conocimiento del investigador y sus pares, y de esta forma poder comprobar las hipótesis que se tenían previas a la misma mediante el desarrollo de pasos que expliquen y argumenten la problemática</w:t>
      </w:r>
      <w:r w:rsidR="002A1E6D" w:rsidRPr="007B6242">
        <w:rPr>
          <w:rFonts w:ascii="Arial" w:eastAsia="Arial" w:hAnsi="Arial" w:cs="Arial"/>
          <w:sz w:val="24"/>
          <w:szCs w:val="24"/>
        </w:rPr>
        <w:t xml:space="preserve"> inicial</w:t>
      </w:r>
      <w:r w:rsidRPr="007B6242">
        <w:rPr>
          <w:rFonts w:ascii="Arial" w:eastAsia="Arial" w:hAnsi="Arial" w:cs="Arial"/>
          <w:sz w:val="24"/>
          <w:szCs w:val="24"/>
        </w:rPr>
        <w:t xml:space="preserve"> </w:t>
      </w:r>
      <w:sdt>
        <w:sdtPr>
          <w:rPr>
            <w:rFonts w:ascii="Arial" w:eastAsia="Arial" w:hAnsi="Arial" w:cs="Arial"/>
            <w:sz w:val="24"/>
            <w:szCs w:val="24"/>
          </w:rPr>
          <w:id w:val="398872406"/>
          <w:citation/>
        </w:sdtPr>
        <w:sdtEndPr/>
        <w:sdtContent>
          <w:r w:rsidRPr="007B6242">
            <w:rPr>
              <w:rFonts w:ascii="Arial" w:eastAsia="Arial" w:hAnsi="Arial" w:cs="Arial"/>
              <w:sz w:val="24"/>
              <w:szCs w:val="24"/>
            </w:rPr>
            <w:fldChar w:fldCharType="begin"/>
          </w:r>
          <w:r w:rsidRPr="007B6242">
            <w:rPr>
              <w:rFonts w:ascii="Arial" w:eastAsia="Arial" w:hAnsi="Arial" w:cs="Arial"/>
              <w:sz w:val="24"/>
              <w:szCs w:val="24"/>
            </w:rPr>
            <w:instrText xml:space="preserve"> CITATION Laf08 \l 3082 </w:instrText>
          </w:r>
          <w:r w:rsidRPr="007B6242">
            <w:rPr>
              <w:rFonts w:ascii="Arial" w:eastAsia="Arial" w:hAnsi="Arial" w:cs="Arial"/>
              <w:sz w:val="24"/>
              <w:szCs w:val="24"/>
            </w:rPr>
            <w:fldChar w:fldCharType="separate"/>
          </w:r>
          <w:r w:rsidR="0081120F" w:rsidRPr="007B6242">
            <w:rPr>
              <w:rFonts w:ascii="Arial" w:eastAsia="Arial" w:hAnsi="Arial" w:cs="Arial"/>
              <w:sz w:val="24"/>
              <w:szCs w:val="24"/>
            </w:rPr>
            <w:t>(Lafuente &amp; Marín, 2008)</w:t>
          </w:r>
          <w:r w:rsidRPr="007B6242">
            <w:rPr>
              <w:rFonts w:ascii="Arial" w:eastAsia="Arial" w:hAnsi="Arial" w:cs="Arial"/>
              <w:sz w:val="24"/>
              <w:szCs w:val="24"/>
            </w:rPr>
            <w:fldChar w:fldCharType="end"/>
          </w:r>
        </w:sdtContent>
      </w:sdt>
      <w:r w:rsidR="002A1E6D" w:rsidRPr="007B6242">
        <w:rPr>
          <w:rFonts w:ascii="Arial" w:eastAsia="Arial" w:hAnsi="Arial" w:cs="Arial"/>
          <w:sz w:val="24"/>
          <w:szCs w:val="24"/>
        </w:rPr>
        <w:t>. Esta</w:t>
      </w:r>
      <w:r w:rsidRPr="007B6242">
        <w:rPr>
          <w:rFonts w:ascii="Arial" w:eastAsia="Arial" w:hAnsi="Arial" w:cs="Arial"/>
          <w:sz w:val="24"/>
          <w:szCs w:val="24"/>
        </w:rPr>
        <w:t xml:space="preserve"> se puede realizar bajo métodos deductivos que se obtienen con las referencias o apreciaciones de otros autores, o el método empírico, que se basa en la experiencia que tenga el encargado de la investigación y la observación de los fenómenos que desea conocer por medio de la vivencia social propia.</w:t>
      </w:r>
    </w:p>
    <w:p w14:paraId="0CA18483" w14:textId="534149D0" w:rsidR="00DE4959" w:rsidRPr="007B6242" w:rsidRDefault="002A1E6D" w:rsidP="002A1E6D">
      <w:pPr>
        <w:spacing w:line="360" w:lineRule="auto"/>
        <w:ind w:firstLine="720"/>
        <w:jc w:val="both"/>
        <w:rPr>
          <w:rFonts w:ascii="Arial" w:eastAsia="Arial" w:hAnsi="Arial" w:cs="Arial"/>
          <w:sz w:val="24"/>
          <w:szCs w:val="24"/>
        </w:rPr>
      </w:pPr>
      <w:r w:rsidRPr="007B6242">
        <w:rPr>
          <w:rFonts w:ascii="Arial" w:eastAsia="Arial" w:hAnsi="Arial" w:cs="Arial"/>
          <w:sz w:val="24"/>
          <w:szCs w:val="24"/>
        </w:rPr>
        <w:t>Con respecto a l</w:t>
      </w:r>
      <w:r w:rsidR="00DE4959" w:rsidRPr="007B6242">
        <w:rPr>
          <w:rFonts w:ascii="Arial" w:eastAsia="Arial" w:hAnsi="Arial" w:cs="Arial"/>
          <w:sz w:val="24"/>
          <w:szCs w:val="24"/>
        </w:rPr>
        <w:t>a presente</w:t>
      </w:r>
      <w:r w:rsidRPr="007B6242">
        <w:rPr>
          <w:rFonts w:ascii="Arial" w:eastAsia="Arial" w:hAnsi="Arial" w:cs="Arial"/>
          <w:sz w:val="24"/>
          <w:szCs w:val="24"/>
        </w:rPr>
        <w:t xml:space="preserve"> investigación, esta</w:t>
      </w:r>
      <w:r w:rsidR="00DE4959" w:rsidRPr="007B6242">
        <w:rPr>
          <w:rFonts w:ascii="Arial" w:eastAsia="Arial" w:hAnsi="Arial" w:cs="Arial"/>
          <w:sz w:val="24"/>
          <w:szCs w:val="24"/>
        </w:rPr>
        <w:t xml:space="preserve"> estará acompañada de </w:t>
      </w:r>
      <w:r w:rsidR="007C2F85" w:rsidRPr="007B6242">
        <w:rPr>
          <w:rFonts w:ascii="Arial" w:eastAsia="Arial" w:hAnsi="Arial" w:cs="Arial"/>
          <w:sz w:val="24"/>
          <w:szCs w:val="24"/>
        </w:rPr>
        <w:t xml:space="preserve">la aplicación del modelo </w:t>
      </w:r>
      <w:proofErr w:type="spellStart"/>
      <w:r w:rsidR="007C2F85" w:rsidRPr="007B6242">
        <w:rPr>
          <w:rFonts w:ascii="Arial" w:eastAsia="Arial" w:hAnsi="Arial" w:cs="Arial"/>
          <w:sz w:val="24"/>
          <w:szCs w:val="24"/>
        </w:rPr>
        <w:t>Beneish</w:t>
      </w:r>
      <w:proofErr w:type="spellEnd"/>
      <w:r w:rsidR="007C2F85" w:rsidRPr="007B6242">
        <w:rPr>
          <w:rFonts w:ascii="Arial" w:eastAsia="Arial" w:hAnsi="Arial" w:cs="Arial"/>
          <w:sz w:val="24"/>
          <w:szCs w:val="24"/>
        </w:rPr>
        <w:t>, bajo recopilación de datos y aplicación de fórmulas,</w:t>
      </w:r>
      <w:r w:rsidR="00DE4959" w:rsidRPr="007B6242">
        <w:rPr>
          <w:rFonts w:ascii="Arial" w:eastAsia="Arial" w:hAnsi="Arial" w:cs="Arial"/>
          <w:sz w:val="24"/>
          <w:szCs w:val="24"/>
        </w:rPr>
        <w:t xml:space="preserve"> a</w:t>
      </w:r>
      <w:r w:rsidR="007C2F85" w:rsidRPr="007B6242">
        <w:rPr>
          <w:rFonts w:ascii="Arial" w:eastAsia="Arial" w:hAnsi="Arial" w:cs="Arial"/>
          <w:sz w:val="24"/>
          <w:szCs w:val="24"/>
        </w:rPr>
        <w:t xml:space="preserve"> 100</w:t>
      </w:r>
      <w:r w:rsidR="00DE4959" w:rsidRPr="007B6242">
        <w:rPr>
          <w:rFonts w:ascii="Arial" w:eastAsia="Arial" w:hAnsi="Arial" w:cs="Arial"/>
          <w:sz w:val="24"/>
          <w:szCs w:val="24"/>
        </w:rPr>
        <w:t xml:space="preserve"> </w:t>
      </w:r>
      <w:r w:rsidR="007A39E6" w:rsidRPr="007B6242">
        <w:rPr>
          <w:rFonts w:ascii="Arial" w:eastAsia="Arial" w:hAnsi="Arial" w:cs="Arial"/>
          <w:sz w:val="24"/>
          <w:szCs w:val="24"/>
        </w:rPr>
        <w:t>MiP</w:t>
      </w:r>
      <w:r w:rsidR="007C2F85" w:rsidRPr="007B6242">
        <w:rPr>
          <w:rFonts w:ascii="Arial" w:eastAsia="Arial" w:hAnsi="Arial" w:cs="Arial"/>
          <w:sz w:val="24"/>
          <w:szCs w:val="24"/>
        </w:rPr>
        <w:t xml:space="preserve">ymes de Bogotá que pertenecen a diferentes sectores económicos. </w:t>
      </w:r>
      <w:r w:rsidR="00DE4959" w:rsidRPr="007B6242">
        <w:rPr>
          <w:rFonts w:ascii="Arial" w:eastAsia="Arial" w:hAnsi="Arial" w:cs="Arial"/>
          <w:sz w:val="24"/>
          <w:szCs w:val="24"/>
        </w:rPr>
        <w:t xml:space="preserve"> </w:t>
      </w:r>
    </w:p>
    <w:p w14:paraId="7A3923D6" w14:textId="2B3355B4" w:rsidR="00AC2853" w:rsidRPr="007B6242" w:rsidRDefault="00AC2853" w:rsidP="003B18BF">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Para este estudio se </w:t>
      </w:r>
      <w:r w:rsidR="0026041D" w:rsidRPr="007B6242">
        <w:rPr>
          <w:rFonts w:ascii="Arial" w:eastAsia="Arial" w:hAnsi="Arial" w:cs="Arial"/>
          <w:sz w:val="24"/>
          <w:szCs w:val="24"/>
        </w:rPr>
        <w:t>realizó</w:t>
      </w:r>
      <w:r w:rsidRPr="007B6242">
        <w:rPr>
          <w:rFonts w:ascii="Arial" w:eastAsia="Arial" w:hAnsi="Arial" w:cs="Arial"/>
          <w:sz w:val="24"/>
          <w:szCs w:val="24"/>
        </w:rPr>
        <w:t xml:space="preserve"> un modelo de encuesta con el único fin de recopilar datos acerca del conocimiento que poseen los profesionales y estudiantes de Contaduría acerca de la contabilidad creativa y el modelo </w:t>
      </w:r>
      <w:proofErr w:type="spellStart"/>
      <w:r w:rsidRPr="007B6242">
        <w:rPr>
          <w:rFonts w:ascii="Arial" w:eastAsia="Arial" w:hAnsi="Arial" w:cs="Arial"/>
          <w:sz w:val="24"/>
          <w:szCs w:val="24"/>
        </w:rPr>
        <w:t>Beneish</w:t>
      </w:r>
      <w:proofErr w:type="spellEnd"/>
      <w:r w:rsidRPr="007B6242">
        <w:rPr>
          <w:rFonts w:ascii="Arial" w:eastAsia="Arial" w:hAnsi="Arial" w:cs="Arial"/>
          <w:sz w:val="24"/>
          <w:szCs w:val="24"/>
        </w:rPr>
        <w:t xml:space="preserve">. </w:t>
      </w:r>
    </w:p>
    <w:p w14:paraId="2B655E59" w14:textId="7AD77433" w:rsidR="00DE4959" w:rsidRPr="007B6242" w:rsidRDefault="00DE4959" w:rsidP="003B18BF">
      <w:pPr>
        <w:spacing w:line="360" w:lineRule="auto"/>
        <w:ind w:firstLine="720"/>
        <w:jc w:val="both"/>
        <w:rPr>
          <w:rFonts w:ascii="Arial" w:eastAsia="Arial" w:hAnsi="Arial" w:cs="Arial"/>
          <w:sz w:val="24"/>
          <w:szCs w:val="24"/>
        </w:rPr>
      </w:pPr>
      <w:r w:rsidRPr="007B6242">
        <w:rPr>
          <w:rFonts w:ascii="Arial" w:eastAsia="Arial" w:hAnsi="Arial" w:cs="Arial"/>
          <w:sz w:val="24"/>
          <w:szCs w:val="24"/>
        </w:rPr>
        <w:t xml:space="preserve">Es importante reconocer </w:t>
      </w:r>
      <w:r w:rsidR="00BE0314" w:rsidRPr="007B6242">
        <w:rPr>
          <w:rFonts w:ascii="Arial" w:eastAsia="Arial" w:hAnsi="Arial" w:cs="Arial"/>
          <w:sz w:val="24"/>
          <w:szCs w:val="24"/>
        </w:rPr>
        <w:t>frente a</w:t>
      </w:r>
      <w:r w:rsidRPr="007B6242">
        <w:rPr>
          <w:rFonts w:ascii="Arial" w:eastAsia="Arial" w:hAnsi="Arial" w:cs="Arial"/>
          <w:sz w:val="24"/>
          <w:szCs w:val="24"/>
        </w:rPr>
        <w:t xml:space="preserve"> la</w:t>
      </w:r>
      <w:r w:rsidR="00BE0314" w:rsidRPr="007B6242">
        <w:rPr>
          <w:rFonts w:ascii="Arial" w:eastAsia="Arial" w:hAnsi="Arial" w:cs="Arial"/>
          <w:sz w:val="24"/>
          <w:szCs w:val="24"/>
        </w:rPr>
        <w:t>s</w:t>
      </w:r>
      <w:r w:rsidRPr="007B6242">
        <w:rPr>
          <w:rFonts w:ascii="Arial" w:eastAsia="Arial" w:hAnsi="Arial" w:cs="Arial"/>
          <w:sz w:val="24"/>
          <w:szCs w:val="24"/>
        </w:rPr>
        <w:t xml:space="preserve"> encuesta</w:t>
      </w:r>
      <w:r w:rsidR="00BE0314" w:rsidRPr="007B6242">
        <w:rPr>
          <w:rFonts w:ascii="Arial" w:eastAsia="Arial" w:hAnsi="Arial" w:cs="Arial"/>
          <w:sz w:val="24"/>
          <w:szCs w:val="24"/>
        </w:rPr>
        <w:t>s que estas</w:t>
      </w:r>
      <w:r w:rsidRPr="007B6242">
        <w:rPr>
          <w:rFonts w:ascii="Arial" w:eastAsia="Arial" w:hAnsi="Arial" w:cs="Arial"/>
          <w:sz w:val="24"/>
          <w:szCs w:val="24"/>
        </w:rPr>
        <w:t xml:space="preserve"> no se puede</w:t>
      </w:r>
      <w:r w:rsidR="00BE0314" w:rsidRPr="007B6242">
        <w:rPr>
          <w:rFonts w:ascii="Arial" w:eastAsia="Arial" w:hAnsi="Arial" w:cs="Arial"/>
          <w:sz w:val="24"/>
          <w:szCs w:val="24"/>
        </w:rPr>
        <w:t>n</w:t>
      </w:r>
      <w:r w:rsidRPr="007B6242">
        <w:rPr>
          <w:rFonts w:ascii="Arial" w:eastAsia="Arial" w:hAnsi="Arial" w:cs="Arial"/>
          <w:sz w:val="24"/>
          <w:szCs w:val="24"/>
        </w:rPr>
        <w:t xml:space="preserve"> realizar sin </w:t>
      </w:r>
      <w:r w:rsidR="00BE0314" w:rsidRPr="007B6242">
        <w:rPr>
          <w:rFonts w:ascii="Arial" w:eastAsia="Arial" w:hAnsi="Arial" w:cs="Arial"/>
          <w:sz w:val="24"/>
          <w:szCs w:val="24"/>
        </w:rPr>
        <w:t xml:space="preserve">tener claridad </w:t>
      </w:r>
      <w:r w:rsidRPr="007B6242">
        <w:rPr>
          <w:rFonts w:ascii="Arial" w:eastAsia="Arial" w:hAnsi="Arial" w:cs="Arial"/>
          <w:sz w:val="24"/>
          <w:szCs w:val="24"/>
        </w:rPr>
        <w:t>del problema planteado. En ocasiones la naturaleza del problema puede dirigirse a situaciones no pensadas</w:t>
      </w:r>
      <w:r w:rsidR="00BE0314" w:rsidRPr="007B6242">
        <w:rPr>
          <w:rFonts w:ascii="Arial" w:eastAsia="Arial" w:hAnsi="Arial" w:cs="Arial"/>
          <w:sz w:val="24"/>
          <w:szCs w:val="24"/>
        </w:rPr>
        <w:t xml:space="preserve"> en las cuales tocaría reformular las preguntas planteadas en la encuesta; sin embargo,</w:t>
      </w:r>
      <w:r w:rsidRPr="007B6242">
        <w:rPr>
          <w:rFonts w:ascii="Arial" w:eastAsia="Arial" w:hAnsi="Arial" w:cs="Arial"/>
          <w:sz w:val="24"/>
          <w:szCs w:val="24"/>
        </w:rPr>
        <w:t xml:space="preserve"> en su mayoría de veces</w:t>
      </w:r>
      <w:r w:rsidR="00BE0314" w:rsidRPr="007B6242">
        <w:rPr>
          <w:rFonts w:ascii="Arial" w:eastAsia="Arial" w:hAnsi="Arial" w:cs="Arial"/>
          <w:sz w:val="24"/>
          <w:szCs w:val="24"/>
        </w:rPr>
        <w:t xml:space="preserve"> al realizar y aplicar esta misma si</w:t>
      </w:r>
      <w:r w:rsidRPr="007B6242">
        <w:rPr>
          <w:rFonts w:ascii="Arial" w:eastAsia="Arial" w:hAnsi="Arial" w:cs="Arial"/>
          <w:sz w:val="24"/>
          <w:szCs w:val="24"/>
        </w:rPr>
        <w:t xml:space="preserve"> se tien</w:t>
      </w:r>
      <w:r w:rsidR="00BE0314" w:rsidRPr="007B6242">
        <w:rPr>
          <w:rFonts w:ascii="Arial" w:eastAsia="Arial" w:hAnsi="Arial" w:cs="Arial"/>
          <w:sz w:val="24"/>
          <w:szCs w:val="24"/>
        </w:rPr>
        <w:t>e la</w:t>
      </w:r>
      <w:r w:rsidRPr="007B6242">
        <w:rPr>
          <w:rFonts w:ascii="Arial" w:eastAsia="Arial" w:hAnsi="Arial" w:cs="Arial"/>
          <w:sz w:val="24"/>
          <w:szCs w:val="24"/>
        </w:rPr>
        <w:t xml:space="preserve"> claridad </w:t>
      </w:r>
      <w:r w:rsidR="00BE0314" w:rsidRPr="007B6242">
        <w:rPr>
          <w:rFonts w:ascii="Arial" w:eastAsia="Arial" w:hAnsi="Arial" w:cs="Arial"/>
          <w:sz w:val="24"/>
          <w:szCs w:val="24"/>
        </w:rPr>
        <w:t xml:space="preserve">suficiente </w:t>
      </w:r>
      <w:r w:rsidRPr="007B6242">
        <w:rPr>
          <w:rFonts w:ascii="Arial" w:eastAsia="Arial" w:hAnsi="Arial" w:cs="Arial"/>
          <w:sz w:val="24"/>
          <w:szCs w:val="24"/>
        </w:rPr>
        <w:t>con el conocimiento previo y realización de la hipótesis.</w:t>
      </w:r>
      <w:sdt>
        <w:sdtPr>
          <w:rPr>
            <w:rFonts w:ascii="Arial" w:eastAsia="Arial" w:hAnsi="Arial" w:cs="Arial"/>
            <w:sz w:val="24"/>
            <w:szCs w:val="24"/>
          </w:rPr>
          <w:id w:val="-392732509"/>
          <w:citation/>
        </w:sdtPr>
        <w:sdtEndPr/>
        <w:sdtContent>
          <w:r w:rsidRPr="007B6242">
            <w:rPr>
              <w:rFonts w:ascii="Arial" w:eastAsia="Arial" w:hAnsi="Arial" w:cs="Arial"/>
              <w:sz w:val="24"/>
              <w:szCs w:val="24"/>
            </w:rPr>
            <w:fldChar w:fldCharType="begin"/>
          </w:r>
          <w:r w:rsidRPr="007B6242">
            <w:rPr>
              <w:rFonts w:ascii="Arial" w:eastAsia="Arial" w:hAnsi="Arial" w:cs="Arial"/>
              <w:sz w:val="24"/>
              <w:szCs w:val="24"/>
            </w:rPr>
            <w:instrText xml:space="preserve"> CITATION Fer97 \l 9226 </w:instrText>
          </w:r>
          <w:r w:rsidRPr="007B6242">
            <w:rPr>
              <w:rFonts w:ascii="Arial" w:eastAsia="Arial" w:hAnsi="Arial" w:cs="Arial"/>
              <w:sz w:val="24"/>
              <w:szCs w:val="24"/>
            </w:rPr>
            <w:fldChar w:fldCharType="separate"/>
          </w:r>
          <w:r w:rsidR="0081120F" w:rsidRPr="007B6242">
            <w:rPr>
              <w:rFonts w:ascii="Arial" w:eastAsia="Arial" w:hAnsi="Arial" w:cs="Arial"/>
              <w:sz w:val="24"/>
              <w:szCs w:val="24"/>
            </w:rPr>
            <w:t xml:space="preserve"> (Ferré &amp; Ferré, 1997)</w:t>
          </w:r>
          <w:r w:rsidRPr="007B6242">
            <w:rPr>
              <w:rFonts w:ascii="Arial" w:eastAsia="Arial" w:hAnsi="Arial" w:cs="Arial"/>
              <w:sz w:val="24"/>
              <w:szCs w:val="24"/>
            </w:rPr>
            <w:fldChar w:fldCharType="end"/>
          </w:r>
        </w:sdtContent>
      </w:sdt>
      <w:r w:rsidRPr="007B6242">
        <w:rPr>
          <w:rFonts w:ascii="Arial" w:eastAsia="Arial" w:hAnsi="Arial" w:cs="Arial"/>
          <w:sz w:val="24"/>
          <w:szCs w:val="24"/>
        </w:rPr>
        <w:t>.</w:t>
      </w:r>
    </w:p>
    <w:p w14:paraId="6AE13E1E" w14:textId="416D0F25" w:rsidR="00DE4959" w:rsidRPr="007B6242" w:rsidRDefault="006C7112" w:rsidP="003B18BF">
      <w:pPr>
        <w:spacing w:line="360" w:lineRule="auto"/>
        <w:ind w:firstLine="720"/>
        <w:jc w:val="both"/>
        <w:rPr>
          <w:rFonts w:ascii="Arial" w:eastAsia="Arial" w:hAnsi="Arial" w:cs="Arial"/>
          <w:sz w:val="24"/>
          <w:szCs w:val="24"/>
        </w:rPr>
      </w:pPr>
      <w:r w:rsidRPr="007B6242">
        <w:rPr>
          <w:rFonts w:ascii="Arial" w:eastAsia="Arial" w:hAnsi="Arial" w:cs="Arial"/>
          <w:sz w:val="24"/>
          <w:szCs w:val="24"/>
        </w:rPr>
        <w:t>En aras de ampliar la teoría sobre este método investigativo, la</w:t>
      </w:r>
      <w:r w:rsidR="00DE4959" w:rsidRPr="007B6242">
        <w:rPr>
          <w:rFonts w:ascii="Arial" w:eastAsia="Arial" w:hAnsi="Arial" w:cs="Arial"/>
          <w:sz w:val="24"/>
          <w:szCs w:val="24"/>
        </w:rPr>
        <w:t xml:space="preserve"> encuesta consiste en obtener datos por medio de hacer preguntas, por lo que a veces se le denomina técnica del cuestionario. Su elemento esencial es que los datos son provistos por una persona que opina de forma consciente para responder a una pregunta. </w:t>
      </w:r>
      <w:sdt>
        <w:sdtPr>
          <w:rPr>
            <w:rFonts w:ascii="Arial" w:eastAsia="Arial" w:hAnsi="Arial" w:cs="Arial"/>
            <w:sz w:val="24"/>
            <w:szCs w:val="24"/>
          </w:rPr>
          <w:id w:val="1822389497"/>
          <w:citation/>
        </w:sdtPr>
        <w:sdtEndPr/>
        <w:sdtContent>
          <w:r w:rsidR="00DE4959" w:rsidRPr="007B6242">
            <w:rPr>
              <w:rFonts w:ascii="Arial" w:eastAsia="Arial" w:hAnsi="Arial" w:cs="Arial"/>
              <w:sz w:val="24"/>
              <w:szCs w:val="24"/>
            </w:rPr>
            <w:fldChar w:fldCharType="begin"/>
          </w:r>
          <w:r w:rsidR="00DE4959" w:rsidRPr="007B6242">
            <w:rPr>
              <w:rFonts w:ascii="Arial" w:eastAsia="Arial" w:hAnsi="Arial" w:cs="Arial"/>
              <w:sz w:val="24"/>
              <w:szCs w:val="24"/>
            </w:rPr>
            <w:instrText xml:space="preserve"> CITATION Bro59 \l 9226 </w:instrText>
          </w:r>
          <w:r w:rsidR="00DE4959" w:rsidRPr="007B6242">
            <w:rPr>
              <w:rFonts w:ascii="Arial" w:eastAsia="Arial" w:hAnsi="Arial" w:cs="Arial"/>
              <w:sz w:val="24"/>
              <w:szCs w:val="24"/>
            </w:rPr>
            <w:fldChar w:fldCharType="separate"/>
          </w:r>
          <w:r w:rsidR="0081120F" w:rsidRPr="007B6242">
            <w:rPr>
              <w:rFonts w:ascii="Arial" w:eastAsia="Arial" w:hAnsi="Arial" w:cs="Arial"/>
              <w:sz w:val="24"/>
              <w:szCs w:val="24"/>
            </w:rPr>
            <w:t>(Brown, 1959)</w:t>
          </w:r>
          <w:r w:rsidR="00DE4959" w:rsidRPr="007B6242">
            <w:rPr>
              <w:rFonts w:ascii="Arial" w:eastAsia="Arial" w:hAnsi="Arial" w:cs="Arial"/>
              <w:sz w:val="24"/>
              <w:szCs w:val="24"/>
            </w:rPr>
            <w:fldChar w:fldCharType="end"/>
          </w:r>
        </w:sdtContent>
      </w:sdt>
      <w:r w:rsidR="00DE4959" w:rsidRPr="007B6242">
        <w:rPr>
          <w:rFonts w:ascii="Arial" w:eastAsia="Arial" w:hAnsi="Arial" w:cs="Arial"/>
          <w:sz w:val="24"/>
          <w:szCs w:val="24"/>
        </w:rPr>
        <w:t>.</w:t>
      </w:r>
    </w:p>
    <w:p w14:paraId="583D7C95" w14:textId="193144FD" w:rsidR="00655C16" w:rsidRPr="007B6242" w:rsidRDefault="00C174CD" w:rsidP="000A172C">
      <w:pPr>
        <w:spacing w:line="360" w:lineRule="auto"/>
        <w:ind w:firstLine="720"/>
        <w:jc w:val="both"/>
        <w:rPr>
          <w:rFonts w:ascii="Arial" w:eastAsia="Arial" w:hAnsi="Arial" w:cs="Arial"/>
          <w:sz w:val="24"/>
          <w:szCs w:val="24"/>
        </w:rPr>
      </w:pPr>
      <w:r w:rsidRPr="007B6242">
        <w:rPr>
          <w:rFonts w:ascii="Arial" w:eastAsia="Arial" w:hAnsi="Arial" w:cs="Arial"/>
          <w:sz w:val="24"/>
          <w:szCs w:val="24"/>
        </w:rPr>
        <w:lastRenderedPageBreak/>
        <w:t>La metodología aplicada en esta investigación se determinó bajo un tipo de estudio de análisis exploratorio-descriptivo</w:t>
      </w:r>
      <w:r w:rsidR="004D55A6" w:rsidRPr="007B6242">
        <w:rPr>
          <w:rFonts w:ascii="Arial" w:eastAsia="Arial" w:hAnsi="Arial" w:cs="Arial"/>
          <w:sz w:val="24"/>
          <w:szCs w:val="24"/>
        </w:rPr>
        <w:t xml:space="preserve"> debido al tema a tratar y también se realizó</w:t>
      </w:r>
      <w:r w:rsidRPr="007B6242">
        <w:rPr>
          <w:rFonts w:ascii="Arial" w:eastAsia="Arial" w:hAnsi="Arial" w:cs="Arial"/>
          <w:sz w:val="24"/>
          <w:szCs w:val="24"/>
        </w:rPr>
        <w:t xml:space="preserve"> con un enfoque cuantitativo</w:t>
      </w:r>
      <w:r w:rsidR="004D55A6" w:rsidRPr="007B6242">
        <w:rPr>
          <w:rFonts w:ascii="Arial" w:eastAsia="Arial" w:hAnsi="Arial" w:cs="Arial"/>
          <w:sz w:val="24"/>
          <w:szCs w:val="24"/>
        </w:rPr>
        <w:t>. Se</w:t>
      </w:r>
      <w:r w:rsidRPr="007B6242">
        <w:rPr>
          <w:rFonts w:ascii="Arial" w:eastAsia="Arial" w:hAnsi="Arial" w:cs="Arial"/>
          <w:sz w:val="24"/>
          <w:szCs w:val="24"/>
        </w:rPr>
        <w:t xml:space="preserve"> determino realizar un análisis sobre las MiPymes de la ciudad de Bogotá a las cuales se les aplico el modelo </w:t>
      </w:r>
      <w:proofErr w:type="spellStart"/>
      <w:r w:rsidR="00A43C91" w:rsidRPr="007B6242">
        <w:rPr>
          <w:rFonts w:ascii="Arial" w:eastAsia="Arial" w:hAnsi="Arial" w:cs="Arial"/>
          <w:sz w:val="24"/>
          <w:szCs w:val="24"/>
        </w:rPr>
        <w:t>Beneish</w:t>
      </w:r>
      <w:proofErr w:type="spellEnd"/>
      <w:r w:rsidR="004D55A6" w:rsidRPr="007B6242">
        <w:rPr>
          <w:rFonts w:ascii="Arial" w:eastAsia="Arial" w:hAnsi="Arial" w:cs="Arial"/>
          <w:sz w:val="24"/>
          <w:szCs w:val="24"/>
        </w:rPr>
        <w:t xml:space="preserve"> para lograr identificar en cuales se podría llegar a presentar una posible manipulación de la información y por ende determinar si existe la factibilidad del uso de la contabilidad creativa. </w:t>
      </w:r>
    </w:p>
    <w:p w14:paraId="12306685" w14:textId="77777777" w:rsidR="000A172C" w:rsidRPr="003B18BF" w:rsidRDefault="000A172C" w:rsidP="000A172C">
      <w:pPr>
        <w:spacing w:line="360" w:lineRule="auto"/>
        <w:ind w:firstLine="720"/>
        <w:jc w:val="both"/>
        <w:rPr>
          <w:rFonts w:ascii="Arial" w:hAnsi="Arial" w:cs="Arial"/>
          <w:sz w:val="24"/>
          <w:szCs w:val="24"/>
          <w:lang w:val="es-ES"/>
        </w:rPr>
      </w:pPr>
    </w:p>
    <w:p w14:paraId="3042749F" w14:textId="57C825A3" w:rsidR="00032E04" w:rsidRPr="003B18BF" w:rsidRDefault="001438D8" w:rsidP="003B18BF">
      <w:pPr>
        <w:pStyle w:val="Ttulo3"/>
        <w:spacing w:line="360" w:lineRule="auto"/>
        <w:jc w:val="both"/>
        <w:rPr>
          <w:rFonts w:ascii="Arial" w:hAnsi="Arial" w:cs="Arial"/>
          <w:b/>
          <w:bCs/>
          <w:color w:val="000000" w:themeColor="text1"/>
          <w:lang w:val="es-ES"/>
        </w:rPr>
      </w:pPr>
      <w:bookmarkStart w:id="26" w:name="_Toc95939376"/>
      <w:r w:rsidRPr="000A172C">
        <w:rPr>
          <w:rFonts w:ascii="Arial" w:hAnsi="Arial" w:cs="Arial"/>
          <w:b/>
          <w:bCs/>
          <w:color w:val="000000" w:themeColor="text1"/>
          <w:sz w:val="24"/>
          <w:szCs w:val="24"/>
          <w:lang w:val="es-ES"/>
        </w:rPr>
        <w:t>3.1.1 DISEÑO DE INVESTIGACIÓN</w:t>
      </w:r>
      <w:bookmarkEnd w:id="26"/>
    </w:p>
    <w:p w14:paraId="7B20FD1C" w14:textId="3B9B0499" w:rsidR="00032E04" w:rsidRPr="003B18BF" w:rsidRDefault="00032E04" w:rsidP="003B18BF">
      <w:pPr>
        <w:spacing w:line="360" w:lineRule="auto"/>
        <w:ind w:firstLine="720"/>
        <w:jc w:val="both"/>
        <w:rPr>
          <w:rFonts w:ascii="Arial" w:hAnsi="Arial" w:cs="Arial"/>
          <w:sz w:val="24"/>
          <w:szCs w:val="24"/>
          <w:lang w:val="es-ES"/>
        </w:rPr>
      </w:pPr>
    </w:p>
    <w:p w14:paraId="7245D82C" w14:textId="19A5B970" w:rsidR="00032E04" w:rsidRPr="003B18BF" w:rsidRDefault="00032E04" w:rsidP="003B18BF">
      <w:pPr>
        <w:spacing w:line="360" w:lineRule="auto"/>
        <w:ind w:firstLine="709"/>
        <w:jc w:val="both"/>
        <w:rPr>
          <w:rFonts w:ascii="Arial" w:hAnsi="Arial" w:cs="Arial"/>
          <w:sz w:val="24"/>
          <w:szCs w:val="24"/>
          <w:lang w:val="es-ES"/>
        </w:rPr>
      </w:pPr>
      <w:r w:rsidRPr="003B18BF">
        <w:rPr>
          <w:rFonts w:ascii="Arial" w:hAnsi="Arial" w:cs="Arial"/>
          <w:sz w:val="24"/>
          <w:szCs w:val="24"/>
          <w:lang w:val="es-ES"/>
        </w:rPr>
        <w:t xml:space="preserve">Todo proceso investigativo desea producir conocimiento mediante la resolución del problema establecido al inicio de la investigación </w:t>
      </w:r>
      <w:sdt>
        <w:sdtPr>
          <w:rPr>
            <w:rFonts w:ascii="Arial" w:hAnsi="Arial" w:cs="Arial"/>
            <w:sz w:val="24"/>
            <w:szCs w:val="24"/>
            <w:lang w:val="es-ES"/>
          </w:rPr>
          <w:id w:val="-212895060"/>
          <w:citation/>
        </w:sdtPr>
        <w:sdtEndPr/>
        <w:sdtContent>
          <w:r w:rsidRPr="003B18BF">
            <w:rPr>
              <w:rFonts w:ascii="Arial" w:hAnsi="Arial" w:cs="Arial"/>
              <w:sz w:val="24"/>
              <w:szCs w:val="24"/>
              <w:lang w:val="es-ES"/>
            </w:rPr>
            <w:fldChar w:fldCharType="begin"/>
          </w:r>
          <w:r w:rsidRPr="003B18BF">
            <w:rPr>
              <w:rFonts w:ascii="Arial" w:hAnsi="Arial" w:cs="Arial"/>
              <w:sz w:val="24"/>
              <w:szCs w:val="24"/>
              <w:lang w:val="es-ES"/>
            </w:rPr>
            <w:instrText xml:space="preserve"> CITATION Uga13 \l 3082 </w:instrText>
          </w:r>
          <w:r w:rsidRPr="003B18BF">
            <w:rPr>
              <w:rFonts w:ascii="Arial" w:hAnsi="Arial" w:cs="Arial"/>
              <w:sz w:val="24"/>
              <w:szCs w:val="24"/>
              <w:lang w:val="es-ES"/>
            </w:rPr>
            <w:fldChar w:fldCharType="separate"/>
          </w:r>
          <w:r w:rsidR="0081120F" w:rsidRPr="0081120F">
            <w:rPr>
              <w:rFonts w:ascii="Arial" w:hAnsi="Arial" w:cs="Arial"/>
              <w:noProof/>
              <w:sz w:val="24"/>
              <w:szCs w:val="24"/>
              <w:lang w:val="es-ES"/>
            </w:rPr>
            <w:t>(Ugalde &amp; Balbastre-Benavent, 2013)</w:t>
          </w:r>
          <w:r w:rsidRPr="003B18BF">
            <w:rPr>
              <w:rFonts w:ascii="Arial" w:hAnsi="Arial" w:cs="Arial"/>
              <w:sz w:val="24"/>
              <w:szCs w:val="24"/>
              <w:lang w:val="es-ES"/>
            </w:rPr>
            <w:fldChar w:fldCharType="end"/>
          </w:r>
        </w:sdtContent>
      </w:sdt>
      <w:r w:rsidRPr="003B18BF">
        <w:rPr>
          <w:rFonts w:ascii="Arial" w:hAnsi="Arial" w:cs="Arial"/>
          <w:sz w:val="24"/>
          <w:szCs w:val="24"/>
          <w:lang w:val="es-ES"/>
        </w:rPr>
        <w:t xml:space="preserve">  Por esto es importante aplicar </w:t>
      </w:r>
      <w:r w:rsidR="0028338F">
        <w:rPr>
          <w:rFonts w:ascii="Arial" w:hAnsi="Arial" w:cs="Arial"/>
          <w:sz w:val="24"/>
          <w:szCs w:val="24"/>
          <w:lang w:val="es-ES"/>
        </w:rPr>
        <w:t>el modelo y la encuesta, para así poder</w:t>
      </w:r>
      <w:r w:rsidRPr="003B18BF">
        <w:rPr>
          <w:rFonts w:ascii="Arial" w:hAnsi="Arial" w:cs="Arial"/>
          <w:sz w:val="24"/>
          <w:szCs w:val="24"/>
          <w:lang w:val="es-ES"/>
        </w:rPr>
        <w:t xml:space="preserve"> hacer un análisis cuantitativ</w:t>
      </w:r>
      <w:r w:rsidR="0028338F">
        <w:rPr>
          <w:rFonts w:ascii="Arial" w:hAnsi="Arial" w:cs="Arial"/>
          <w:sz w:val="24"/>
          <w:szCs w:val="24"/>
          <w:lang w:val="es-ES"/>
        </w:rPr>
        <w:t>o</w:t>
      </w:r>
      <w:r w:rsidRPr="003B18BF">
        <w:rPr>
          <w:rFonts w:ascii="Arial" w:hAnsi="Arial" w:cs="Arial"/>
          <w:sz w:val="24"/>
          <w:szCs w:val="24"/>
          <w:lang w:val="es-ES"/>
        </w:rPr>
        <w:t xml:space="preserve"> sobre el uso de la contabilidad </w:t>
      </w:r>
      <w:r w:rsidR="0028338F">
        <w:rPr>
          <w:rFonts w:ascii="Arial" w:hAnsi="Arial" w:cs="Arial"/>
          <w:sz w:val="24"/>
          <w:szCs w:val="24"/>
          <w:lang w:val="es-ES"/>
        </w:rPr>
        <w:t xml:space="preserve">creativa y la viabilidad del modelo en las </w:t>
      </w:r>
      <w:r w:rsidR="007A39E6">
        <w:rPr>
          <w:rFonts w:ascii="Arial" w:hAnsi="Arial" w:cs="Arial"/>
          <w:sz w:val="24"/>
          <w:szCs w:val="24"/>
          <w:lang w:val="es-ES"/>
        </w:rPr>
        <w:t>MiP</w:t>
      </w:r>
      <w:r w:rsidR="0028338F">
        <w:rPr>
          <w:rFonts w:ascii="Arial" w:hAnsi="Arial" w:cs="Arial"/>
          <w:sz w:val="24"/>
          <w:szCs w:val="24"/>
          <w:lang w:val="es-ES"/>
        </w:rPr>
        <w:t>ymes</w:t>
      </w:r>
      <w:r w:rsidR="008D48F1">
        <w:rPr>
          <w:rFonts w:ascii="Arial" w:hAnsi="Arial" w:cs="Arial"/>
          <w:sz w:val="24"/>
          <w:szCs w:val="24"/>
          <w:lang w:val="es-ES"/>
        </w:rPr>
        <w:t>;</w:t>
      </w:r>
      <w:r w:rsidRPr="003B18BF">
        <w:rPr>
          <w:rFonts w:ascii="Arial" w:hAnsi="Arial" w:cs="Arial"/>
          <w:sz w:val="24"/>
          <w:szCs w:val="24"/>
          <w:lang w:val="es-ES"/>
        </w:rPr>
        <w:t xml:space="preserve"> </w:t>
      </w:r>
      <w:r w:rsidR="008D48F1">
        <w:rPr>
          <w:rFonts w:ascii="Arial" w:hAnsi="Arial" w:cs="Arial"/>
          <w:sz w:val="24"/>
          <w:szCs w:val="24"/>
          <w:lang w:val="es-ES"/>
        </w:rPr>
        <w:t>con esto se lograría encontrar respuesta frente a si se ha manipulado</w:t>
      </w:r>
      <w:r w:rsidRPr="003B18BF">
        <w:rPr>
          <w:rFonts w:ascii="Arial" w:hAnsi="Arial" w:cs="Arial"/>
          <w:sz w:val="24"/>
          <w:szCs w:val="24"/>
          <w:lang w:val="es-ES"/>
        </w:rPr>
        <w:t xml:space="preserve"> la información para su beneficio propio,</w:t>
      </w:r>
      <w:r w:rsidR="00375AEE">
        <w:rPr>
          <w:rFonts w:ascii="Arial" w:hAnsi="Arial" w:cs="Arial"/>
          <w:sz w:val="24"/>
          <w:szCs w:val="24"/>
          <w:lang w:val="es-ES"/>
        </w:rPr>
        <w:t xml:space="preserve"> y así lograr</w:t>
      </w:r>
      <w:r w:rsidRPr="003B18BF">
        <w:rPr>
          <w:rFonts w:ascii="Arial" w:hAnsi="Arial" w:cs="Arial"/>
          <w:sz w:val="24"/>
          <w:szCs w:val="24"/>
          <w:lang w:val="es-ES"/>
        </w:rPr>
        <w:t xml:space="preserve"> </w:t>
      </w:r>
      <w:r w:rsidR="00375AEE">
        <w:rPr>
          <w:rFonts w:ascii="Arial" w:hAnsi="Arial" w:cs="Arial"/>
          <w:sz w:val="24"/>
          <w:szCs w:val="24"/>
          <w:lang w:val="es-ES"/>
        </w:rPr>
        <w:t>dar</w:t>
      </w:r>
      <w:r w:rsidRPr="003B18BF">
        <w:rPr>
          <w:rFonts w:ascii="Arial" w:hAnsi="Arial" w:cs="Arial"/>
          <w:sz w:val="24"/>
          <w:szCs w:val="24"/>
          <w:lang w:val="es-ES"/>
        </w:rPr>
        <w:t xml:space="preserve"> acierto o no</w:t>
      </w:r>
      <w:r w:rsidR="00375AEE">
        <w:rPr>
          <w:rFonts w:ascii="Arial" w:hAnsi="Arial" w:cs="Arial"/>
          <w:sz w:val="24"/>
          <w:szCs w:val="24"/>
          <w:lang w:val="es-ES"/>
        </w:rPr>
        <w:t xml:space="preserve"> a</w:t>
      </w:r>
      <w:r w:rsidRPr="003B18BF">
        <w:rPr>
          <w:rFonts w:ascii="Arial" w:hAnsi="Arial" w:cs="Arial"/>
          <w:sz w:val="24"/>
          <w:szCs w:val="24"/>
          <w:lang w:val="es-ES"/>
        </w:rPr>
        <w:t xml:space="preserve"> las hipótesis que se tienen previas a la realización del marco metodológico. </w:t>
      </w:r>
    </w:p>
    <w:p w14:paraId="7C83108F" w14:textId="4C2A07CE" w:rsidR="00032E04" w:rsidRPr="003B18BF" w:rsidRDefault="00032E04" w:rsidP="003B18BF">
      <w:pPr>
        <w:spacing w:line="360" w:lineRule="auto"/>
        <w:ind w:firstLine="709"/>
        <w:jc w:val="both"/>
        <w:rPr>
          <w:rFonts w:ascii="Arial" w:hAnsi="Arial" w:cs="Arial"/>
          <w:sz w:val="24"/>
          <w:szCs w:val="24"/>
          <w:lang w:val="es-ES"/>
        </w:rPr>
      </w:pPr>
      <w:r w:rsidRPr="003B18BF">
        <w:rPr>
          <w:rFonts w:ascii="Arial" w:hAnsi="Arial" w:cs="Arial"/>
          <w:sz w:val="24"/>
          <w:szCs w:val="24"/>
          <w:lang w:val="es-ES"/>
        </w:rPr>
        <w:t xml:space="preserve">El presente trabajo pretende emplear un enfoque investigativo cuantitativo, entendiéndolo como un método medible, con resultados más objetivos, y comprensión más real del problema abordado </w:t>
      </w:r>
      <w:sdt>
        <w:sdtPr>
          <w:rPr>
            <w:rFonts w:ascii="Arial" w:hAnsi="Arial" w:cs="Arial"/>
            <w:sz w:val="24"/>
            <w:szCs w:val="24"/>
            <w:lang w:val="es-ES"/>
          </w:rPr>
          <w:id w:val="-1835365905"/>
          <w:citation/>
        </w:sdtPr>
        <w:sdtEndPr/>
        <w:sdtContent>
          <w:r w:rsidRPr="003B18BF">
            <w:rPr>
              <w:rFonts w:ascii="Arial" w:hAnsi="Arial" w:cs="Arial"/>
              <w:sz w:val="24"/>
              <w:szCs w:val="24"/>
              <w:lang w:val="es-ES"/>
            </w:rPr>
            <w:fldChar w:fldCharType="begin"/>
          </w:r>
          <w:r w:rsidRPr="003B18BF">
            <w:rPr>
              <w:rFonts w:ascii="Arial" w:hAnsi="Arial" w:cs="Arial"/>
              <w:sz w:val="24"/>
              <w:szCs w:val="24"/>
              <w:lang w:val="es-ES"/>
            </w:rPr>
            <w:instrText xml:space="preserve"> CITATION Luc19 \l 3082 </w:instrText>
          </w:r>
          <w:r w:rsidRPr="003B18BF">
            <w:rPr>
              <w:rFonts w:ascii="Arial" w:hAnsi="Arial" w:cs="Arial"/>
              <w:sz w:val="24"/>
              <w:szCs w:val="24"/>
              <w:lang w:val="es-ES"/>
            </w:rPr>
            <w:fldChar w:fldCharType="separate"/>
          </w:r>
          <w:r w:rsidR="0081120F" w:rsidRPr="0081120F">
            <w:rPr>
              <w:rFonts w:ascii="Arial" w:hAnsi="Arial" w:cs="Arial"/>
              <w:noProof/>
              <w:sz w:val="24"/>
              <w:szCs w:val="24"/>
              <w:lang w:val="es-ES"/>
            </w:rPr>
            <w:t>(González, 2019)</w:t>
          </w:r>
          <w:r w:rsidRPr="003B18BF">
            <w:rPr>
              <w:rFonts w:ascii="Arial" w:hAnsi="Arial" w:cs="Arial"/>
              <w:sz w:val="24"/>
              <w:szCs w:val="24"/>
              <w:lang w:val="es-ES"/>
            </w:rPr>
            <w:fldChar w:fldCharType="end"/>
          </w:r>
        </w:sdtContent>
      </w:sdt>
      <w:r w:rsidR="00375AEE">
        <w:rPr>
          <w:rFonts w:ascii="Arial" w:hAnsi="Arial" w:cs="Arial"/>
          <w:sz w:val="24"/>
          <w:szCs w:val="24"/>
          <w:lang w:val="es-ES"/>
        </w:rPr>
        <w:t>.</w:t>
      </w:r>
    </w:p>
    <w:p w14:paraId="1F6AE4E4" w14:textId="252ED713" w:rsidR="00032E04" w:rsidRPr="003B18BF" w:rsidRDefault="00032E04" w:rsidP="003B18BF">
      <w:pPr>
        <w:spacing w:line="360" w:lineRule="auto"/>
        <w:jc w:val="both"/>
        <w:rPr>
          <w:rFonts w:ascii="Arial" w:hAnsi="Arial" w:cs="Arial"/>
          <w:sz w:val="24"/>
          <w:szCs w:val="24"/>
          <w:lang w:val="es-ES"/>
        </w:rPr>
      </w:pPr>
    </w:p>
    <w:p w14:paraId="10FDCC79" w14:textId="4CFDCC4C" w:rsidR="00032E04" w:rsidRPr="000A172C" w:rsidRDefault="001438D8" w:rsidP="001365E6">
      <w:pPr>
        <w:pStyle w:val="Ttulo3"/>
        <w:numPr>
          <w:ilvl w:val="2"/>
          <w:numId w:val="15"/>
        </w:numPr>
        <w:spacing w:line="360" w:lineRule="auto"/>
        <w:jc w:val="both"/>
        <w:rPr>
          <w:rFonts w:ascii="Arial" w:hAnsi="Arial" w:cs="Arial"/>
          <w:b/>
          <w:bCs/>
          <w:color w:val="000000" w:themeColor="text1"/>
          <w:sz w:val="24"/>
          <w:szCs w:val="24"/>
          <w:lang w:val="es-ES"/>
        </w:rPr>
      </w:pPr>
      <w:r w:rsidRPr="000A172C">
        <w:rPr>
          <w:rFonts w:ascii="Arial" w:hAnsi="Arial" w:cs="Arial"/>
          <w:b/>
          <w:bCs/>
          <w:color w:val="000000" w:themeColor="text1"/>
          <w:sz w:val="24"/>
          <w:szCs w:val="24"/>
          <w:lang w:val="es-ES"/>
        </w:rPr>
        <w:t xml:space="preserve"> </w:t>
      </w:r>
      <w:bookmarkStart w:id="27" w:name="_Toc95939377"/>
      <w:r w:rsidRPr="000A172C">
        <w:rPr>
          <w:rFonts w:ascii="Arial" w:hAnsi="Arial" w:cs="Arial"/>
          <w:b/>
          <w:bCs/>
          <w:color w:val="000000" w:themeColor="text1"/>
          <w:sz w:val="24"/>
          <w:szCs w:val="24"/>
          <w:lang w:val="es-ES"/>
        </w:rPr>
        <w:t>PROCEDIMIENTO</w:t>
      </w:r>
      <w:bookmarkEnd w:id="27"/>
    </w:p>
    <w:p w14:paraId="382B2174" w14:textId="515BA60B" w:rsidR="00032E04" w:rsidRDefault="00032E04" w:rsidP="003B18BF">
      <w:pPr>
        <w:pStyle w:val="Prrafodelista"/>
        <w:spacing w:line="360" w:lineRule="auto"/>
        <w:ind w:left="1080"/>
        <w:jc w:val="both"/>
        <w:rPr>
          <w:rFonts w:ascii="Arial" w:hAnsi="Arial" w:cs="Arial"/>
          <w:sz w:val="24"/>
          <w:szCs w:val="24"/>
          <w:lang w:val="es-ES"/>
        </w:rPr>
      </w:pPr>
    </w:p>
    <w:p w14:paraId="7FFC5FC9" w14:textId="60685B5C" w:rsidR="00032E04" w:rsidRPr="004B7439" w:rsidRDefault="004B7439" w:rsidP="004B7439">
      <w:pPr>
        <w:spacing w:line="360" w:lineRule="auto"/>
        <w:ind w:firstLine="708"/>
        <w:jc w:val="both"/>
        <w:rPr>
          <w:rFonts w:ascii="Arial" w:hAnsi="Arial" w:cs="Arial"/>
          <w:sz w:val="24"/>
          <w:szCs w:val="24"/>
          <w:lang w:val="es-ES"/>
        </w:rPr>
      </w:pPr>
      <w:r w:rsidRPr="004B7439">
        <w:rPr>
          <w:rFonts w:ascii="Arial" w:hAnsi="Arial" w:cs="Arial"/>
          <w:sz w:val="24"/>
          <w:szCs w:val="24"/>
          <w:lang w:val="es-ES"/>
        </w:rPr>
        <w:t xml:space="preserve">En la presente investigación se realizarán </w:t>
      </w:r>
      <w:r w:rsidR="00032E04" w:rsidRPr="004B7439">
        <w:rPr>
          <w:rFonts w:ascii="Arial" w:hAnsi="Arial" w:cs="Arial"/>
          <w:sz w:val="24"/>
          <w:szCs w:val="24"/>
          <w:lang w:val="es-ES"/>
        </w:rPr>
        <w:t>las actividades necesarias para obtener los resultados deseados en el proyecto: Ideas, investigación, recolección de datos, visitas, encuestas, análisis, tabulaciones, y la estructuración del proyecto.</w:t>
      </w:r>
    </w:p>
    <w:p w14:paraId="03FE4201" w14:textId="127D839B" w:rsidR="00032E04" w:rsidRPr="003B18BF" w:rsidRDefault="00032E04" w:rsidP="00CE6765">
      <w:pPr>
        <w:spacing w:line="360" w:lineRule="auto"/>
        <w:ind w:firstLine="708"/>
        <w:jc w:val="both"/>
        <w:rPr>
          <w:rFonts w:ascii="Arial" w:hAnsi="Arial" w:cs="Arial"/>
          <w:sz w:val="24"/>
          <w:szCs w:val="24"/>
          <w:lang w:val="es-ES"/>
        </w:rPr>
      </w:pPr>
      <w:r w:rsidRPr="003B18BF">
        <w:rPr>
          <w:rFonts w:ascii="Arial" w:hAnsi="Arial" w:cs="Arial"/>
          <w:sz w:val="24"/>
          <w:szCs w:val="24"/>
          <w:lang w:val="es-ES"/>
        </w:rPr>
        <w:t>Una vez realizadas las encuestas</w:t>
      </w:r>
      <w:r w:rsidR="0032655E">
        <w:rPr>
          <w:rFonts w:ascii="Arial" w:hAnsi="Arial" w:cs="Arial"/>
          <w:sz w:val="24"/>
          <w:szCs w:val="24"/>
          <w:lang w:val="es-ES"/>
        </w:rPr>
        <w:t xml:space="preserve"> y la aplicación del modelo</w:t>
      </w:r>
      <w:r w:rsidRPr="003B18BF">
        <w:rPr>
          <w:rFonts w:ascii="Arial" w:hAnsi="Arial" w:cs="Arial"/>
          <w:sz w:val="24"/>
          <w:szCs w:val="24"/>
          <w:lang w:val="es-ES"/>
        </w:rPr>
        <w:t xml:space="preserve"> se registrarán</w:t>
      </w:r>
      <w:r w:rsidR="00E6245E">
        <w:rPr>
          <w:rFonts w:ascii="Arial" w:hAnsi="Arial" w:cs="Arial"/>
          <w:sz w:val="24"/>
          <w:szCs w:val="24"/>
          <w:lang w:val="es-ES"/>
        </w:rPr>
        <w:t xml:space="preserve"> los datos recopilados</w:t>
      </w:r>
      <w:r w:rsidRPr="003B18BF">
        <w:rPr>
          <w:rFonts w:ascii="Arial" w:hAnsi="Arial" w:cs="Arial"/>
          <w:sz w:val="24"/>
          <w:szCs w:val="24"/>
          <w:lang w:val="es-ES"/>
        </w:rPr>
        <w:t xml:space="preserve"> en una tabla de Excel, permitiendo evaluar todas las variables de forma cuantitativa. </w:t>
      </w:r>
      <w:r w:rsidR="00CE6765">
        <w:rPr>
          <w:rFonts w:ascii="Arial" w:hAnsi="Arial" w:cs="Arial"/>
          <w:sz w:val="24"/>
          <w:szCs w:val="24"/>
          <w:lang w:val="es-ES"/>
        </w:rPr>
        <w:t xml:space="preserve">Seguido a esto se analizarán los datos obtenidos de forma tal que se logre </w:t>
      </w:r>
      <w:r w:rsidR="00CE6765">
        <w:rPr>
          <w:rFonts w:ascii="Arial" w:hAnsi="Arial" w:cs="Arial"/>
          <w:sz w:val="24"/>
          <w:szCs w:val="24"/>
          <w:lang w:val="es-ES"/>
        </w:rPr>
        <w:lastRenderedPageBreak/>
        <w:t xml:space="preserve">identificar que empresas manipulan la información y durante cuantos años ha sucedido esto. </w:t>
      </w:r>
    </w:p>
    <w:p w14:paraId="70C275BF" w14:textId="620D7041" w:rsidR="00032E04" w:rsidRPr="000A172C" w:rsidRDefault="00032E04" w:rsidP="00FF51E6">
      <w:pPr>
        <w:spacing w:line="360" w:lineRule="auto"/>
        <w:ind w:firstLine="708"/>
        <w:jc w:val="both"/>
        <w:rPr>
          <w:rFonts w:ascii="Arial" w:hAnsi="Arial" w:cs="Arial"/>
          <w:sz w:val="24"/>
          <w:szCs w:val="24"/>
          <w:lang w:val="es-ES"/>
        </w:rPr>
      </w:pPr>
      <w:r w:rsidRPr="003B18BF">
        <w:rPr>
          <w:rFonts w:ascii="Arial" w:hAnsi="Arial" w:cs="Arial"/>
          <w:sz w:val="24"/>
          <w:szCs w:val="24"/>
          <w:lang w:val="es-ES"/>
        </w:rPr>
        <w:t>Finalmente se realizará un análisis global, dónde se explique</w:t>
      </w:r>
      <w:r w:rsidR="00CA505E">
        <w:rPr>
          <w:rFonts w:ascii="Arial" w:hAnsi="Arial" w:cs="Arial"/>
          <w:sz w:val="24"/>
          <w:szCs w:val="24"/>
          <w:lang w:val="es-ES"/>
        </w:rPr>
        <w:t xml:space="preserve">n los resultados </w:t>
      </w:r>
      <w:r w:rsidR="00CA505E" w:rsidRPr="000A172C">
        <w:rPr>
          <w:rFonts w:ascii="Arial" w:hAnsi="Arial" w:cs="Arial"/>
          <w:sz w:val="24"/>
          <w:szCs w:val="24"/>
          <w:lang w:val="es-ES"/>
        </w:rPr>
        <w:t xml:space="preserve">hallados y </w:t>
      </w:r>
      <w:r w:rsidRPr="000A172C">
        <w:rPr>
          <w:rFonts w:ascii="Arial" w:hAnsi="Arial" w:cs="Arial"/>
          <w:sz w:val="24"/>
          <w:szCs w:val="24"/>
          <w:lang w:val="es-ES"/>
        </w:rPr>
        <w:t>se establezcan alternativas de solución para el uso de</w:t>
      </w:r>
      <w:r w:rsidR="00CA505E" w:rsidRPr="000A172C">
        <w:rPr>
          <w:rFonts w:ascii="Arial" w:hAnsi="Arial" w:cs="Arial"/>
          <w:sz w:val="24"/>
          <w:szCs w:val="24"/>
          <w:lang w:val="es-ES"/>
        </w:rPr>
        <w:t xml:space="preserve"> la</w:t>
      </w:r>
      <w:r w:rsidRPr="000A172C">
        <w:rPr>
          <w:rFonts w:ascii="Arial" w:hAnsi="Arial" w:cs="Arial"/>
          <w:sz w:val="24"/>
          <w:szCs w:val="24"/>
          <w:lang w:val="es-ES"/>
        </w:rPr>
        <w:t xml:space="preserve"> contabilidad</w:t>
      </w:r>
      <w:r w:rsidR="00CA505E" w:rsidRPr="000A172C">
        <w:rPr>
          <w:rFonts w:ascii="Arial" w:hAnsi="Arial" w:cs="Arial"/>
          <w:sz w:val="24"/>
          <w:szCs w:val="24"/>
          <w:lang w:val="es-ES"/>
        </w:rPr>
        <w:t xml:space="preserve"> creativa.</w:t>
      </w:r>
      <w:r w:rsidRPr="000A172C">
        <w:rPr>
          <w:rFonts w:ascii="Arial" w:hAnsi="Arial" w:cs="Arial"/>
          <w:sz w:val="24"/>
          <w:szCs w:val="24"/>
          <w:lang w:val="es-ES"/>
        </w:rPr>
        <w:t xml:space="preserve"> </w:t>
      </w:r>
    </w:p>
    <w:p w14:paraId="215CCB9F" w14:textId="6774CC26" w:rsidR="00032E04" w:rsidRPr="000A172C" w:rsidRDefault="00032E04" w:rsidP="003B18BF">
      <w:pPr>
        <w:spacing w:line="360" w:lineRule="auto"/>
        <w:jc w:val="both"/>
        <w:rPr>
          <w:rFonts w:ascii="Arial" w:hAnsi="Arial" w:cs="Arial"/>
          <w:sz w:val="24"/>
          <w:szCs w:val="24"/>
          <w:lang w:val="es-ES"/>
        </w:rPr>
      </w:pPr>
    </w:p>
    <w:p w14:paraId="06C8C013" w14:textId="10B37B48" w:rsidR="002F01C1" w:rsidRPr="000A172C" w:rsidRDefault="003F0C78" w:rsidP="001365E6">
      <w:pPr>
        <w:pStyle w:val="Ttulo3"/>
        <w:numPr>
          <w:ilvl w:val="2"/>
          <w:numId w:val="15"/>
        </w:numPr>
        <w:spacing w:line="360" w:lineRule="auto"/>
        <w:jc w:val="both"/>
        <w:rPr>
          <w:rFonts w:ascii="Arial" w:hAnsi="Arial" w:cs="Arial"/>
          <w:b/>
          <w:bCs/>
          <w:color w:val="000000" w:themeColor="text1"/>
          <w:sz w:val="24"/>
          <w:szCs w:val="24"/>
          <w:lang w:val="es-ES"/>
        </w:rPr>
      </w:pPr>
      <w:r w:rsidRPr="000A172C">
        <w:rPr>
          <w:rFonts w:ascii="Arial" w:hAnsi="Arial" w:cs="Arial"/>
          <w:b/>
          <w:bCs/>
          <w:color w:val="000000" w:themeColor="text1"/>
          <w:sz w:val="24"/>
          <w:szCs w:val="24"/>
          <w:lang w:val="es-ES"/>
        </w:rPr>
        <w:t xml:space="preserve"> </w:t>
      </w:r>
      <w:bookmarkStart w:id="28" w:name="_Toc95939378"/>
      <w:r w:rsidR="001438D8" w:rsidRPr="000A172C">
        <w:rPr>
          <w:rFonts w:ascii="Arial" w:hAnsi="Arial" w:cs="Arial"/>
          <w:b/>
          <w:bCs/>
          <w:color w:val="000000" w:themeColor="text1"/>
          <w:sz w:val="24"/>
          <w:szCs w:val="24"/>
          <w:lang w:val="es-ES"/>
        </w:rPr>
        <w:t>TIPO DE INVESTIGACIÓN</w:t>
      </w:r>
      <w:bookmarkEnd w:id="28"/>
    </w:p>
    <w:p w14:paraId="341B606A" w14:textId="72E334E0" w:rsidR="00656C2E" w:rsidRDefault="00656C2E" w:rsidP="00656C2E">
      <w:pPr>
        <w:spacing w:line="360" w:lineRule="auto"/>
        <w:jc w:val="both"/>
        <w:rPr>
          <w:lang w:val="es-ES"/>
        </w:rPr>
      </w:pPr>
    </w:p>
    <w:p w14:paraId="1170659F" w14:textId="4C19689F" w:rsidR="00656C2E" w:rsidRPr="00656C2E" w:rsidRDefault="00656C2E" w:rsidP="0026041D">
      <w:pPr>
        <w:spacing w:line="360" w:lineRule="auto"/>
        <w:ind w:firstLine="708"/>
        <w:jc w:val="both"/>
        <w:rPr>
          <w:rFonts w:ascii="Arial" w:hAnsi="Arial" w:cs="Arial"/>
          <w:sz w:val="24"/>
          <w:szCs w:val="24"/>
          <w:lang w:val="es-ES"/>
        </w:rPr>
      </w:pPr>
      <w:r>
        <w:rPr>
          <w:rFonts w:ascii="Arial" w:hAnsi="Arial" w:cs="Arial"/>
          <w:sz w:val="24"/>
          <w:szCs w:val="24"/>
          <w:lang w:val="es-ES"/>
        </w:rPr>
        <w:t>En el presente trabajo se realizará un tipo de investigación</w:t>
      </w:r>
      <w:r w:rsidR="00C967E9">
        <w:rPr>
          <w:rFonts w:ascii="Arial" w:hAnsi="Arial" w:cs="Arial"/>
          <w:sz w:val="24"/>
          <w:szCs w:val="24"/>
          <w:lang w:val="es-ES"/>
        </w:rPr>
        <w:t xml:space="preserve"> </w:t>
      </w:r>
      <w:r w:rsidR="00134C68">
        <w:rPr>
          <w:rFonts w:ascii="Arial" w:hAnsi="Arial" w:cs="Arial"/>
          <w:sz w:val="24"/>
          <w:szCs w:val="24"/>
          <w:lang w:val="es-ES"/>
        </w:rPr>
        <w:t xml:space="preserve">teórica-practica, </w:t>
      </w:r>
      <w:r w:rsidR="009043DD">
        <w:rPr>
          <w:rFonts w:ascii="Arial" w:hAnsi="Arial" w:cs="Arial"/>
          <w:sz w:val="24"/>
          <w:szCs w:val="24"/>
          <w:lang w:val="es-ES"/>
        </w:rPr>
        <w:t xml:space="preserve">debido a que aporta </w:t>
      </w:r>
      <w:r w:rsidR="00905079">
        <w:rPr>
          <w:rFonts w:ascii="Arial" w:hAnsi="Arial" w:cs="Arial"/>
          <w:sz w:val="24"/>
          <w:szCs w:val="24"/>
          <w:lang w:val="es-ES"/>
        </w:rPr>
        <w:t xml:space="preserve">al </w:t>
      </w:r>
      <w:r w:rsidR="009043DD">
        <w:rPr>
          <w:rFonts w:ascii="Arial" w:hAnsi="Arial" w:cs="Arial"/>
          <w:sz w:val="24"/>
          <w:szCs w:val="24"/>
          <w:lang w:val="es-ES"/>
        </w:rPr>
        <w:t xml:space="preserve">entendimiento de la contabilidad creativa, su concepto, componentes, importancia y </w:t>
      </w:r>
      <w:r w:rsidR="00905079">
        <w:rPr>
          <w:rFonts w:ascii="Arial" w:hAnsi="Arial" w:cs="Arial"/>
          <w:sz w:val="24"/>
          <w:szCs w:val="24"/>
          <w:lang w:val="es-ES"/>
        </w:rPr>
        <w:t xml:space="preserve">que prácticas utilizan </w:t>
      </w:r>
      <w:r w:rsidR="009043DD">
        <w:rPr>
          <w:rFonts w:ascii="Arial" w:hAnsi="Arial" w:cs="Arial"/>
          <w:sz w:val="24"/>
          <w:szCs w:val="24"/>
          <w:lang w:val="es-ES"/>
        </w:rPr>
        <w:t xml:space="preserve">las empresas del sector </w:t>
      </w:r>
      <w:r w:rsidR="007A39E6">
        <w:rPr>
          <w:rFonts w:ascii="Arial" w:hAnsi="Arial" w:cs="Arial"/>
          <w:sz w:val="24"/>
          <w:szCs w:val="24"/>
          <w:lang w:val="es-ES"/>
        </w:rPr>
        <w:t>MiPymes</w:t>
      </w:r>
      <w:r w:rsidR="009043DD">
        <w:rPr>
          <w:rFonts w:ascii="Arial" w:hAnsi="Arial" w:cs="Arial"/>
          <w:sz w:val="24"/>
          <w:szCs w:val="24"/>
          <w:lang w:val="es-ES"/>
        </w:rPr>
        <w:t xml:space="preserve"> </w:t>
      </w:r>
      <w:r w:rsidR="00905079">
        <w:rPr>
          <w:rFonts w:ascii="Arial" w:hAnsi="Arial" w:cs="Arial"/>
          <w:sz w:val="24"/>
          <w:szCs w:val="24"/>
          <w:lang w:val="es-ES"/>
        </w:rPr>
        <w:t xml:space="preserve">referente a la contabilidad creativa </w:t>
      </w:r>
      <w:r w:rsidR="009043DD">
        <w:rPr>
          <w:rFonts w:ascii="Arial" w:hAnsi="Arial" w:cs="Arial"/>
          <w:sz w:val="24"/>
          <w:szCs w:val="24"/>
          <w:lang w:val="es-ES"/>
        </w:rPr>
        <w:t xml:space="preserve">y </w:t>
      </w:r>
      <w:r w:rsidR="00905079">
        <w:rPr>
          <w:rFonts w:ascii="Arial" w:hAnsi="Arial" w:cs="Arial"/>
          <w:sz w:val="24"/>
          <w:szCs w:val="24"/>
          <w:lang w:val="es-ES"/>
        </w:rPr>
        <w:t xml:space="preserve">tiene su componente </w:t>
      </w:r>
      <w:r w:rsidR="009043DD">
        <w:rPr>
          <w:rFonts w:ascii="Arial" w:hAnsi="Arial" w:cs="Arial"/>
          <w:sz w:val="24"/>
          <w:szCs w:val="24"/>
          <w:lang w:val="es-ES"/>
        </w:rPr>
        <w:t xml:space="preserve">práctico </w:t>
      </w:r>
      <w:r w:rsidR="00905079">
        <w:rPr>
          <w:rFonts w:ascii="Arial" w:hAnsi="Arial" w:cs="Arial"/>
          <w:sz w:val="24"/>
          <w:szCs w:val="24"/>
          <w:lang w:val="es-ES"/>
        </w:rPr>
        <w:t xml:space="preserve">al utilizar el modelo </w:t>
      </w:r>
      <w:proofErr w:type="spellStart"/>
      <w:r w:rsidR="00905079">
        <w:rPr>
          <w:rFonts w:ascii="Arial" w:hAnsi="Arial" w:cs="Arial"/>
          <w:sz w:val="24"/>
          <w:szCs w:val="24"/>
          <w:lang w:val="es-ES"/>
        </w:rPr>
        <w:t>Beneish</w:t>
      </w:r>
      <w:proofErr w:type="spellEnd"/>
      <w:r w:rsidR="00905079">
        <w:rPr>
          <w:rFonts w:ascii="Arial" w:hAnsi="Arial" w:cs="Arial"/>
          <w:sz w:val="24"/>
          <w:szCs w:val="24"/>
          <w:lang w:val="es-ES"/>
        </w:rPr>
        <w:t xml:space="preserve"> como base </w:t>
      </w:r>
      <w:r w:rsidR="00290297">
        <w:rPr>
          <w:rFonts w:ascii="Arial" w:hAnsi="Arial" w:cs="Arial"/>
          <w:sz w:val="24"/>
          <w:szCs w:val="24"/>
          <w:lang w:val="es-ES"/>
        </w:rPr>
        <w:t xml:space="preserve">de </w:t>
      </w:r>
      <w:r w:rsidR="00905079">
        <w:rPr>
          <w:rFonts w:ascii="Arial" w:hAnsi="Arial" w:cs="Arial"/>
          <w:sz w:val="24"/>
          <w:szCs w:val="24"/>
          <w:lang w:val="es-ES"/>
        </w:rPr>
        <w:t xml:space="preserve">análisis </w:t>
      </w:r>
      <w:r w:rsidR="00290297">
        <w:rPr>
          <w:rFonts w:ascii="Arial" w:hAnsi="Arial" w:cs="Arial"/>
          <w:sz w:val="24"/>
          <w:szCs w:val="24"/>
          <w:lang w:val="es-ES"/>
        </w:rPr>
        <w:t xml:space="preserve">de la información que emiten las empresas del sector </w:t>
      </w:r>
      <w:r w:rsidR="007A39E6">
        <w:rPr>
          <w:rFonts w:ascii="Arial" w:hAnsi="Arial" w:cs="Arial"/>
          <w:sz w:val="24"/>
          <w:szCs w:val="24"/>
          <w:lang w:val="es-ES"/>
        </w:rPr>
        <w:t>MiPymes</w:t>
      </w:r>
      <w:r w:rsidR="00290297">
        <w:rPr>
          <w:rFonts w:ascii="Arial" w:hAnsi="Arial" w:cs="Arial"/>
          <w:sz w:val="24"/>
          <w:szCs w:val="24"/>
          <w:lang w:val="es-ES"/>
        </w:rPr>
        <w:t xml:space="preserve"> a nivel comparativo años 2017 al 2020, en el cual se observará el comportamiento y el cómo influye esta práctica en la emisión de los estados  financieros y la información a revelar.</w:t>
      </w:r>
    </w:p>
    <w:p w14:paraId="2C54D5B9" w14:textId="6B6B9EA6" w:rsidR="00390E95" w:rsidRPr="000A172C" w:rsidRDefault="00390E95" w:rsidP="00290297">
      <w:pPr>
        <w:spacing w:line="360" w:lineRule="auto"/>
        <w:jc w:val="both"/>
        <w:rPr>
          <w:rFonts w:ascii="Arial" w:hAnsi="Arial" w:cs="Arial"/>
          <w:sz w:val="20"/>
          <w:szCs w:val="20"/>
          <w:lang w:val="es-ES"/>
        </w:rPr>
      </w:pPr>
    </w:p>
    <w:p w14:paraId="00E83050" w14:textId="27A05EFE" w:rsidR="001B7AD4" w:rsidRPr="000A172C" w:rsidRDefault="0042463C" w:rsidP="00CC1F33">
      <w:pPr>
        <w:pStyle w:val="Ttulo3"/>
        <w:numPr>
          <w:ilvl w:val="2"/>
          <w:numId w:val="15"/>
        </w:numPr>
        <w:spacing w:line="360" w:lineRule="auto"/>
        <w:jc w:val="both"/>
        <w:rPr>
          <w:rFonts w:ascii="Arial" w:hAnsi="Arial" w:cs="Arial"/>
          <w:b/>
          <w:bCs/>
          <w:color w:val="000000" w:themeColor="text1"/>
          <w:sz w:val="24"/>
          <w:szCs w:val="24"/>
          <w:lang w:val="es-ES"/>
        </w:rPr>
      </w:pPr>
      <w:r w:rsidRPr="000A172C">
        <w:rPr>
          <w:rFonts w:ascii="Arial" w:hAnsi="Arial" w:cs="Arial"/>
          <w:b/>
          <w:bCs/>
          <w:color w:val="000000" w:themeColor="text1"/>
          <w:sz w:val="24"/>
          <w:szCs w:val="24"/>
          <w:lang w:val="es-ES"/>
        </w:rPr>
        <w:t xml:space="preserve"> </w:t>
      </w:r>
      <w:bookmarkStart w:id="29" w:name="_Toc95939379"/>
      <w:r w:rsidR="001438D8" w:rsidRPr="000A172C">
        <w:rPr>
          <w:rFonts w:ascii="Arial" w:hAnsi="Arial" w:cs="Arial"/>
          <w:b/>
          <w:bCs/>
          <w:color w:val="000000" w:themeColor="text1"/>
          <w:sz w:val="24"/>
          <w:szCs w:val="24"/>
          <w:lang w:val="es-ES"/>
        </w:rPr>
        <w:t>TÉCNICAS PARA LA RECOLECCIÓN DE INFORMACIÓN</w:t>
      </w:r>
      <w:bookmarkEnd w:id="29"/>
    </w:p>
    <w:p w14:paraId="71369F56" w14:textId="77777777" w:rsidR="00F353F9" w:rsidRPr="00F353F9" w:rsidRDefault="00F353F9" w:rsidP="00F353F9">
      <w:pPr>
        <w:rPr>
          <w:lang w:val="es-ES"/>
        </w:rPr>
      </w:pPr>
    </w:p>
    <w:p w14:paraId="4CD17513" w14:textId="104A4073" w:rsidR="00F01059" w:rsidRDefault="00F01059" w:rsidP="005A5F04">
      <w:pPr>
        <w:spacing w:line="360" w:lineRule="auto"/>
        <w:ind w:firstLine="708"/>
        <w:jc w:val="both"/>
        <w:rPr>
          <w:rFonts w:ascii="Arial" w:hAnsi="Arial" w:cs="Arial"/>
          <w:sz w:val="24"/>
          <w:szCs w:val="24"/>
          <w:lang w:val="es-ES"/>
        </w:rPr>
      </w:pPr>
      <w:r>
        <w:rPr>
          <w:rFonts w:ascii="Arial" w:hAnsi="Arial" w:cs="Arial"/>
          <w:sz w:val="24"/>
          <w:szCs w:val="24"/>
          <w:lang w:val="es-ES"/>
        </w:rPr>
        <w:t>En el presente trabajo se tomó una técnica para la recolección</w:t>
      </w:r>
      <w:r w:rsidR="00F37A20">
        <w:rPr>
          <w:rFonts w:ascii="Arial" w:hAnsi="Arial" w:cs="Arial"/>
          <w:sz w:val="24"/>
          <w:szCs w:val="24"/>
          <w:lang w:val="es-ES"/>
        </w:rPr>
        <w:t xml:space="preserve"> de información</w:t>
      </w:r>
      <w:r>
        <w:rPr>
          <w:rFonts w:ascii="Arial" w:hAnsi="Arial" w:cs="Arial"/>
          <w:sz w:val="24"/>
          <w:szCs w:val="24"/>
          <w:lang w:val="es-ES"/>
        </w:rPr>
        <w:t xml:space="preserve"> tipo cualitativo por medio de una revisión de registros en los cuales se extrajo información de fuentes bibliográficas </w:t>
      </w:r>
      <w:r w:rsidR="00F37A20">
        <w:rPr>
          <w:rFonts w:ascii="Arial" w:hAnsi="Arial" w:cs="Arial"/>
          <w:sz w:val="24"/>
          <w:szCs w:val="24"/>
          <w:lang w:val="es-ES"/>
        </w:rPr>
        <w:t>como</w:t>
      </w:r>
      <w:r>
        <w:rPr>
          <w:rFonts w:ascii="Arial" w:hAnsi="Arial" w:cs="Arial"/>
          <w:sz w:val="24"/>
          <w:szCs w:val="24"/>
          <w:lang w:val="es-ES"/>
        </w:rPr>
        <w:t xml:space="preserve"> artículos de periódicos, libros y </w:t>
      </w:r>
      <w:r w:rsidR="00F37A20">
        <w:rPr>
          <w:rFonts w:ascii="Arial" w:hAnsi="Arial" w:cs="Arial"/>
          <w:sz w:val="24"/>
          <w:szCs w:val="24"/>
          <w:lang w:val="es-ES"/>
        </w:rPr>
        <w:t>proyectos de investigación enfocados en la contabilidad creativa y como esta afecta en la revelación de información de las pequeñas y medianas empresas.</w:t>
      </w:r>
    </w:p>
    <w:p w14:paraId="0B972A9C" w14:textId="26A0C9F4" w:rsidR="00F37A20" w:rsidRDefault="00F37A20" w:rsidP="005A5F04">
      <w:pPr>
        <w:spacing w:line="360" w:lineRule="auto"/>
        <w:ind w:firstLine="708"/>
        <w:jc w:val="both"/>
        <w:rPr>
          <w:rFonts w:ascii="Arial" w:hAnsi="Arial" w:cs="Arial"/>
          <w:sz w:val="24"/>
          <w:szCs w:val="24"/>
          <w:lang w:val="es-ES"/>
        </w:rPr>
      </w:pPr>
      <w:r>
        <w:rPr>
          <w:rFonts w:ascii="Arial" w:hAnsi="Arial" w:cs="Arial"/>
          <w:sz w:val="24"/>
          <w:szCs w:val="24"/>
          <w:lang w:val="es-ES"/>
        </w:rPr>
        <w:t xml:space="preserve">Inicialmente </w:t>
      </w:r>
      <w:r w:rsidR="00F353F9">
        <w:rPr>
          <w:rFonts w:ascii="Arial" w:hAnsi="Arial" w:cs="Arial"/>
          <w:sz w:val="24"/>
          <w:szCs w:val="24"/>
          <w:lang w:val="es-ES"/>
        </w:rPr>
        <w:t xml:space="preserve">para la elaboración de este trabajo se hizo una búsqueda por medio de portales web referente a la contabilidad creativa, analizando su concento, variantes, enfoque, normatividad e información relevante que </w:t>
      </w:r>
      <w:r w:rsidR="005A5F04">
        <w:rPr>
          <w:rFonts w:ascii="Arial" w:hAnsi="Arial" w:cs="Arial"/>
          <w:sz w:val="24"/>
          <w:szCs w:val="24"/>
          <w:lang w:val="es-ES"/>
        </w:rPr>
        <w:t>aportara a</w:t>
      </w:r>
      <w:r w:rsidR="00F353F9">
        <w:rPr>
          <w:rFonts w:ascii="Arial" w:hAnsi="Arial" w:cs="Arial"/>
          <w:sz w:val="24"/>
          <w:szCs w:val="24"/>
          <w:lang w:val="es-ES"/>
        </w:rPr>
        <w:t>l entendimiento de este concepto.</w:t>
      </w:r>
    </w:p>
    <w:p w14:paraId="6E7016DE" w14:textId="48A58C64" w:rsidR="00F353F9" w:rsidRDefault="00F353F9" w:rsidP="005A5F04">
      <w:pPr>
        <w:spacing w:line="360" w:lineRule="auto"/>
        <w:ind w:firstLine="708"/>
        <w:jc w:val="both"/>
        <w:rPr>
          <w:rFonts w:ascii="Arial" w:hAnsi="Arial" w:cs="Arial"/>
          <w:sz w:val="24"/>
          <w:szCs w:val="24"/>
          <w:lang w:val="es-ES"/>
        </w:rPr>
      </w:pPr>
      <w:r>
        <w:rPr>
          <w:rFonts w:ascii="Arial" w:hAnsi="Arial" w:cs="Arial"/>
          <w:sz w:val="24"/>
          <w:szCs w:val="24"/>
          <w:lang w:val="es-ES"/>
        </w:rPr>
        <w:t xml:space="preserve">Posterior a esta búsqueda, se extrajo información referente a la contabilidad creativa y el impacto que esta ha tenido en la información financiera </w:t>
      </w:r>
      <w:r w:rsidR="005A5F04">
        <w:rPr>
          <w:rFonts w:ascii="Arial" w:hAnsi="Arial" w:cs="Arial"/>
          <w:sz w:val="24"/>
          <w:szCs w:val="24"/>
          <w:lang w:val="es-ES"/>
        </w:rPr>
        <w:t xml:space="preserve">que emiten las </w:t>
      </w:r>
      <w:r w:rsidR="005A5F04">
        <w:rPr>
          <w:rFonts w:ascii="Arial" w:hAnsi="Arial" w:cs="Arial"/>
          <w:sz w:val="24"/>
          <w:szCs w:val="24"/>
          <w:lang w:val="es-ES"/>
        </w:rPr>
        <w:lastRenderedPageBreak/>
        <w:t>organizaciones para revelar la situación financiera que llevaron a lo largo del año, identificando como puntos clave la historia y el origen del concepto de la contabilidad creativa, la interpretación e importancia que traerá para los futuros profesionales.</w:t>
      </w:r>
    </w:p>
    <w:p w14:paraId="1207C2CE" w14:textId="2E26BBAC" w:rsidR="005A5F04" w:rsidRDefault="002A688D" w:rsidP="005A5F04">
      <w:pPr>
        <w:spacing w:line="360" w:lineRule="auto"/>
        <w:ind w:firstLine="708"/>
        <w:jc w:val="both"/>
        <w:rPr>
          <w:rFonts w:ascii="Arial" w:hAnsi="Arial" w:cs="Arial"/>
          <w:sz w:val="24"/>
          <w:szCs w:val="24"/>
          <w:lang w:val="es-ES"/>
        </w:rPr>
      </w:pPr>
      <w:r>
        <w:rPr>
          <w:rFonts w:ascii="Arial" w:hAnsi="Arial" w:cs="Arial"/>
          <w:sz w:val="24"/>
          <w:szCs w:val="24"/>
          <w:lang w:val="es-ES"/>
        </w:rPr>
        <w:t xml:space="preserve">Para así identificar que esta práctica de la contabilidad creativa es utilizada presuntamente por varias empresas para su propio beneficio, aprovechando la brecha fiscal que hay en las normativas vigentes y así poder utilizarlas para la manipulación contable frente a directivos. </w:t>
      </w:r>
    </w:p>
    <w:p w14:paraId="48A45FCC" w14:textId="2137A368" w:rsidR="001D0C12" w:rsidRDefault="002A688D" w:rsidP="00290297">
      <w:pPr>
        <w:spacing w:line="360" w:lineRule="auto"/>
        <w:jc w:val="both"/>
        <w:rPr>
          <w:rFonts w:ascii="Arial" w:hAnsi="Arial" w:cs="Arial"/>
          <w:b/>
          <w:color w:val="FF0000"/>
          <w:sz w:val="24"/>
          <w:szCs w:val="24"/>
          <w:lang w:val="es-ES"/>
        </w:rPr>
      </w:pPr>
      <w:r>
        <w:rPr>
          <w:rFonts w:ascii="Arial" w:hAnsi="Arial" w:cs="Arial"/>
          <w:sz w:val="24"/>
          <w:szCs w:val="24"/>
          <w:lang w:val="es-ES"/>
        </w:rPr>
        <w:tab/>
        <w:t xml:space="preserve">Finalmente se toma el modelo </w:t>
      </w:r>
      <w:proofErr w:type="spellStart"/>
      <w:r>
        <w:rPr>
          <w:rFonts w:ascii="Arial" w:hAnsi="Arial" w:cs="Arial"/>
          <w:sz w:val="24"/>
          <w:szCs w:val="24"/>
          <w:lang w:val="es-ES"/>
        </w:rPr>
        <w:t>Bene</w:t>
      </w:r>
      <w:r w:rsidR="00DC4A7D">
        <w:rPr>
          <w:rFonts w:ascii="Arial" w:hAnsi="Arial" w:cs="Arial"/>
          <w:sz w:val="24"/>
          <w:szCs w:val="24"/>
          <w:lang w:val="es-ES"/>
        </w:rPr>
        <w:t>i</w:t>
      </w:r>
      <w:r>
        <w:rPr>
          <w:rFonts w:ascii="Arial" w:hAnsi="Arial" w:cs="Arial"/>
          <w:sz w:val="24"/>
          <w:szCs w:val="24"/>
          <w:lang w:val="es-ES"/>
        </w:rPr>
        <w:t>sh</w:t>
      </w:r>
      <w:proofErr w:type="spellEnd"/>
      <w:r>
        <w:rPr>
          <w:rFonts w:ascii="Arial" w:hAnsi="Arial" w:cs="Arial"/>
          <w:sz w:val="24"/>
          <w:szCs w:val="24"/>
          <w:lang w:val="es-ES"/>
        </w:rPr>
        <w:t xml:space="preserve"> como base de análisis de la inform</w:t>
      </w:r>
      <w:r w:rsidR="004E23C3">
        <w:rPr>
          <w:rFonts w:ascii="Arial" w:hAnsi="Arial" w:cs="Arial"/>
          <w:sz w:val="24"/>
          <w:szCs w:val="24"/>
          <w:lang w:val="es-ES"/>
        </w:rPr>
        <w:t xml:space="preserve">ación que se recopilo para </w:t>
      </w:r>
      <w:r w:rsidR="004E23C3" w:rsidRPr="003B18BF">
        <w:rPr>
          <w:rFonts w:ascii="Arial" w:hAnsi="Arial" w:cs="Arial"/>
          <w:bCs/>
          <w:sz w:val="24"/>
          <w:szCs w:val="24"/>
        </w:rPr>
        <w:t>detectar hechos de fraude utiliza</w:t>
      </w:r>
      <w:r w:rsidR="004E23C3">
        <w:rPr>
          <w:rFonts w:ascii="Arial" w:hAnsi="Arial" w:cs="Arial"/>
          <w:bCs/>
          <w:sz w:val="24"/>
          <w:szCs w:val="24"/>
        </w:rPr>
        <w:t>ndo</w:t>
      </w:r>
      <w:r w:rsidR="004E23C3" w:rsidRPr="003B18BF">
        <w:rPr>
          <w:rFonts w:ascii="Arial" w:hAnsi="Arial" w:cs="Arial"/>
          <w:bCs/>
          <w:sz w:val="24"/>
          <w:szCs w:val="24"/>
        </w:rPr>
        <w:t xml:space="preserve"> el uso de indicadores financieros que inciden en los resultados contables y pueden ser susceptibles a ser manipulados</w:t>
      </w:r>
      <w:r w:rsidR="004E23C3">
        <w:rPr>
          <w:rFonts w:ascii="Arial" w:hAnsi="Arial" w:cs="Arial"/>
          <w:bCs/>
          <w:sz w:val="24"/>
          <w:szCs w:val="24"/>
        </w:rPr>
        <w:t xml:space="preserve"> por los estados financieros.</w:t>
      </w:r>
    </w:p>
    <w:p w14:paraId="6E848BF1" w14:textId="77777777" w:rsidR="000A172C" w:rsidRPr="000A172C" w:rsidRDefault="000A172C" w:rsidP="00290297">
      <w:pPr>
        <w:spacing w:line="360" w:lineRule="auto"/>
        <w:jc w:val="both"/>
        <w:rPr>
          <w:rFonts w:ascii="Arial" w:hAnsi="Arial" w:cs="Arial"/>
          <w:b/>
          <w:color w:val="FF0000"/>
          <w:sz w:val="20"/>
          <w:szCs w:val="20"/>
          <w:lang w:val="es-ES"/>
        </w:rPr>
      </w:pPr>
    </w:p>
    <w:p w14:paraId="21BE7455" w14:textId="45A87A89" w:rsidR="00CC1F33" w:rsidRDefault="001438D8" w:rsidP="00CC1F33">
      <w:pPr>
        <w:pStyle w:val="Ttulo3"/>
        <w:numPr>
          <w:ilvl w:val="2"/>
          <w:numId w:val="15"/>
        </w:numPr>
        <w:spacing w:line="360" w:lineRule="auto"/>
        <w:jc w:val="both"/>
        <w:rPr>
          <w:rFonts w:ascii="Arial" w:hAnsi="Arial" w:cs="Arial"/>
          <w:b/>
          <w:bCs/>
          <w:color w:val="000000" w:themeColor="text1"/>
          <w:lang w:val="es-ES"/>
        </w:rPr>
      </w:pPr>
      <w:r w:rsidRPr="000A172C">
        <w:rPr>
          <w:rFonts w:ascii="Arial" w:hAnsi="Arial" w:cs="Arial"/>
          <w:b/>
          <w:bCs/>
          <w:color w:val="000000" w:themeColor="text1"/>
          <w:sz w:val="24"/>
          <w:szCs w:val="24"/>
          <w:lang w:val="es-ES"/>
        </w:rPr>
        <w:t xml:space="preserve"> </w:t>
      </w:r>
      <w:bookmarkStart w:id="30" w:name="_Toc95939380"/>
      <w:r w:rsidRPr="000A172C">
        <w:rPr>
          <w:rFonts w:ascii="Arial" w:hAnsi="Arial" w:cs="Arial"/>
          <w:b/>
          <w:bCs/>
          <w:color w:val="000000" w:themeColor="text1"/>
          <w:sz w:val="24"/>
          <w:szCs w:val="24"/>
          <w:lang w:val="es-ES"/>
        </w:rPr>
        <w:t>TÉCNICAS PARA EL ANÁLISIS DE LA INFORMACIÓN</w:t>
      </w:r>
      <w:bookmarkEnd w:id="30"/>
    </w:p>
    <w:p w14:paraId="062FB202" w14:textId="6ECC99A4" w:rsidR="007A25B2" w:rsidRDefault="007A25B2" w:rsidP="007A25B2">
      <w:pPr>
        <w:rPr>
          <w:lang w:val="es-ES"/>
        </w:rPr>
      </w:pPr>
    </w:p>
    <w:p w14:paraId="3A2F1B25" w14:textId="6A2FC2EE" w:rsidR="007A25B2" w:rsidRPr="0011111E" w:rsidRDefault="007A25B2" w:rsidP="00727396">
      <w:pPr>
        <w:spacing w:line="360" w:lineRule="auto"/>
        <w:ind w:firstLine="708"/>
        <w:rPr>
          <w:rFonts w:ascii="Arial" w:hAnsi="Arial" w:cs="Arial"/>
          <w:sz w:val="24"/>
          <w:szCs w:val="24"/>
          <w:lang w:val="es-ES"/>
        </w:rPr>
      </w:pPr>
      <w:r w:rsidRPr="0011111E">
        <w:rPr>
          <w:rFonts w:ascii="Arial" w:hAnsi="Arial" w:cs="Arial"/>
          <w:sz w:val="24"/>
          <w:szCs w:val="24"/>
          <w:lang w:val="es-ES"/>
        </w:rPr>
        <w:t xml:space="preserve">La técnica para el análisis de la información es por medio del modelo M-Score de </w:t>
      </w:r>
      <w:proofErr w:type="spellStart"/>
      <w:r w:rsidRPr="0011111E">
        <w:rPr>
          <w:rFonts w:ascii="Arial" w:hAnsi="Arial" w:cs="Arial"/>
          <w:sz w:val="24"/>
          <w:szCs w:val="24"/>
          <w:lang w:val="es-ES"/>
        </w:rPr>
        <w:t>Beneish</w:t>
      </w:r>
      <w:proofErr w:type="spellEnd"/>
      <w:r w:rsidRPr="0011111E">
        <w:rPr>
          <w:rFonts w:ascii="Arial" w:hAnsi="Arial" w:cs="Arial"/>
          <w:sz w:val="24"/>
          <w:szCs w:val="24"/>
          <w:lang w:val="es-ES"/>
        </w:rPr>
        <w:t>, el cual se utiliza para analizar y observar si hay manipulación en los estados financieros de las organizaciones, principalmente para evidenciar si se utilizan hechos de fraude que sean beneficiosos para los empresarios</w:t>
      </w:r>
      <w:r w:rsidR="0011111E" w:rsidRPr="0011111E">
        <w:rPr>
          <w:rFonts w:ascii="Arial" w:hAnsi="Arial" w:cs="Arial"/>
          <w:sz w:val="24"/>
          <w:szCs w:val="24"/>
          <w:lang w:val="es-ES"/>
        </w:rPr>
        <w:t>.</w:t>
      </w:r>
    </w:p>
    <w:p w14:paraId="37EA0941" w14:textId="620791AE" w:rsidR="0011111E" w:rsidRDefault="0011111E" w:rsidP="00727396">
      <w:pPr>
        <w:spacing w:line="360" w:lineRule="auto"/>
        <w:ind w:firstLine="708"/>
        <w:rPr>
          <w:rFonts w:ascii="Arial" w:hAnsi="Arial" w:cs="Arial"/>
          <w:sz w:val="24"/>
          <w:szCs w:val="24"/>
          <w:lang w:val="es-ES"/>
        </w:rPr>
      </w:pPr>
      <w:r w:rsidRPr="0011111E">
        <w:rPr>
          <w:rFonts w:ascii="Arial" w:hAnsi="Arial" w:cs="Arial"/>
          <w:sz w:val="24"/>
          <w:szCs w:val="24"/>
          <w:lang w:val="es-ES"/>
        </w:rPr>
        <w:t>La información fue obtenida de los datos emitidos por la superintendencia de sociedades, la cual anualmente emite un informe que evidencia todos los elementos de los estados de situación financiera, estado de resultados integrales, otros estados de resultados integrales y estados de flujo de efectivo</w:t>
      </w:r>
      <w:r>
        <w:rPr>
          <w:rFonts w:ascii="Arial" w:hAnsi="Arial" w:cs="Arial"/>
          <w:sz w:val="24"/>
          <w:szCs w:val="24"/>
          <w:lang w:val="es-ES"/>
        </w:rPr>
        <w:t>.</w:t>
      </w:r>
    </w:p>
    <w:p w14:paraId="1E23D1BF" w14:textId="5166980A" w:rsidR="00727396" w:rsidRDefault="00161C23" w:rsidP="00727396">
      <w:pPr>
        <w:spacing w:line="360" w:lineRule="auto"/>
        <w:ind w:firstLine="708"/>
        <w:rPr>
          <w:rFonts w:ascii="Arial" w:hAnsi="Arial" w:cs="Arial"/>
          <w:sz w:val="24"/>
          <w:szCs w:val="24"/>
          <w:lang w:val="es-ES"/>
        </w:rPr>
      </w:pPr>
      <w:r>
        <w:rPr>
          <w:rFonts w:ascii="Arial" w:hAnsi="Arial" w:cs="Arial"/>
          <w:sz w:val="24"/>
          <w:szCs w:val="24"/>
          <w:lang w:val="es-ES"/>
        </w:rPr>
        <w:t xml:space="preserve">Para el análisis de los datos obtenidos es necesario usar una formula en los cuales se toman datos como lo son cuentas por cobrar, ventas, activos corrientes, depreciación, gastos de personal, entre otros, en el cual es necesario hacer la suma ponderada de cada una de las variables e interpretar el resultado, en donde si el  M-Score indica un resultado mayor de -1.78, </w:t>
      </w:r>
      <w:r w:rsidR="00727396">
        <w:rPr>
          <w:rFonts w:ascii="Arial" w:hAnsi="Arial" w:cs="Arial"/>
          <w:sz w:val="24"/>
          <w:szCs w:val="24"/>
          <w:lang w:val="es-ES"/>
        </w:rPr>
        <w:t xml:space="preserve">y el modelo sugiere que hay un mayor riesgo de manipulación en las cuentas contables, aunque según estudios académicos </w:t>
      </w:r>
      <w:r w:rsidR="00727396">
        <w:rPr>
          <w:rFonts w:ascii="Arial" w:hAnsi="Arial" w:cs="Arial"/>
          <w:sz w:val="24"/>
          <w:szCs w:val="24"/>
          <w:lang w:val="es-ES"/>
        </w:rPr>
        <w:lastRenderedPageBreak/>
        <w:t>posteriores se indica que más recomendable utilizar el valor de -2.22 como un riesgo de frontera</w:t>
      </w:r>
    </w:p>
    <w:p w14:paraId="67E389D4" w14:textId="4FE9E324" w:rsidR="00727396" w:rsidRDefault="00727396" w:rsidP="001D0C12">
      <w:pPr>
        <w:spacing w:line="360" w:lineRule="auto"/>
        <w:ind w:firstLine="708"/>
        <w:rPr>
          <w:rFonts w:ascii="Arial" w:hAnsi="Arial" w:cs="Arial"/>
          <w:sz w:val="24"/>
          <w:szCs w:val="24"/>
          <w:lang w:val="es-ES"/>
        </w:rPr>
      </w:pPr>
      <w:r>
        <w:rPr>
          <w:rFonts w:ascii="Arial" w:hAnsi="Arial" w:cs="Arial"/>
          <w:sz w:val="24"/>
          <w:szCs w:val="24"/>
          <w:lang w:val="es-ES"/>
        </w:rPr>
        <w:t>Cabe aclarar que este modelo tiene margen de error del 9.5%</w:t>
      </w:r>
      <w:r w:rsidR="001D0C12">
        <w:rPr>
          <w:rFonts w:ascii="Arial" w:hAnsi="Arial" w:cs="Arial"/>
          <w:sz w:val="24"/>
          <w:szCs w:val="24"/>
          <w:lang w:val="es-ES"/>
        </w:rPr>
        <w:t xml:space="preserve"> y fiabilidad del 95%, lo que nos da un margen razonable para el análisis de información presentada en el modelo Score de </w:t>
      </w:r>
      <w:proofErr w:type="spellStart"/>
      <w:r w:rsidR="001D0C12">
        <w:rPr>
          <w:rFonts w:ascii="Arial" w:hAnsi="Arial" w:cs="Arial"/>
          <w:sz w:val="24"/>
          <w:szCs w:val="24"/>
          <w:lang w:val="es-ES"/>
        </w:rPr>
        <w:t>Beneish</w:t>
      </w:r>
      <w:proofErr w:type="spellEnd"/>
      <w:r w:rsidR="001D0C12">
        <w:rPr>
          <w:rFonts w:ascii="Arial" w:hAnsi="Arial" w:cs="Arial"/>
          <w:sz w:val="24"/>
          <w:szCs w:val="24"/>
          <w:lang w:val="es-ES"/>
        </w:rPr>
        <w:t xml:space="preserve">. </w:t>
      </w:r>
    </w:p>
    <w:p w14:paraId="2FB06E28" w14:textId="77777777" w:rsidR="00727396" w:rsidRPr="0042463C" w:rsidRDefault="00727396" w:rsidP="00727396">
      <w:pPr>
        <w:ind w:firstLine="708"/>
        <w:rPr>
          <w:rFonts w:ascii="Arial" w:hAnsi="Arial" w:cs="Arial"/>
          <w:b/>
          <w:color w:val="FF0000"/>
          <w:sz w:val="24"/>
          <w:szCs w:val="24"/>
          <w:lang w:val="es-ES"/>
        </w:rPr>
      </w:pPr>
    </w:p>
    <w:p w14:paraId="17774B6A" w14:textId="53C0643E" w:rsidR="00CC1F33" w:rsidRPr="003C4A2F" w:rsidRDefault="001438D8" w:rsidP="00CC1F33">
      <w:pPr>
        <w:pStyle w:val="Ttulo3"/>
        <w:numPr>
          <w:ilvl w:val="2"/>
          <w:numId w:val="15"/>
        </w:numPr>
        <w:spacing w:line="360" w:lineRule="auto"/>
        <w:jc w:val="both"/>
        <w:rPr>
          <w:rFonts w:ascii="Arial" w:hAnsi="Arial" w:cs="Arial"/>
          <w:b/>
          <w:bCs/>
          <w:color w:val="000000" w:themeColor="text1"/>
          <w:sz w:val="24"/>
          <w:szCs w:val="24"/>
          <w:lang w:val="es-ES"/>
        </w:rPr>
      </w:pPr>
      <w:r w:rsidRPr="003C4A2F">
        <w:rPr>
          <w:rFonts w:ascii="Arial" w:hAnsi="Arial" w:cs="Arial"/>
          <w:b/>
          <w:bCs/>
          <w:color w:val="000000" w:themeColor="text1"/>
          <w:sz w:val="24"/>
          <w:szCs w:val="24"/>
          <w:lang w:val="es-ES"/>
        </w:rPr>
        <w:t xml:space="preserve"> </w:t>
      </w:r>
      <w:bookmarkStart w:id="31" w:name="_Toc95939381"/>
      <w:r w:rsidRPr="003C4A2F">
        <w:rPr>
          <w:rFonts w:ascii="Arial" w:hAnsi="Arial" w:cs="Arial"/>
          <w:b/>
          <w:bCs/>
          <w:color w:val="000000" w:themeColor="text1"/>
          <w:sz w:val="24"/>
          <w:szCs w:val="24"/>
          <w:lang w:val="es-ES"/>
        </w:rPr>
        <w:t>CONSIDERACIONES ÉTICAS.</w:t>
      </w:r>
      <w:bookmarkEnd w:id="31"/>
      <w:r w:rsidRPr="003C4A2F">
        <w:rPr>
          <w:rFonts w:ascii="Arial" w:hAnsi="Arial" w:cs="Arial"/>
          <w:b/>
          <w:bCs/>
          <w:color w:val="000000" w:themeColor="text1"/>
          <w:sz w:val="24"/>
          <w:szCs w:val="24"/>
          <w:lang w:val="es-ES"/>
        </w:rPr>
        <w:t xml:space="preserve"> </w:t>
      </w:r>
    </w:p>
    <w:p w14:paraId="4B66CF63" w14:textId="422EDDB5" w:rsidR="00810AD0" w:rsidRDefault="00810AD0" w:rsidP="00810AD0">
      <w:pPr>
        <w:rPr>
          <w:lang w:val="es-ES"/>
        </w:rPr>
      </w:pPr>
    </w:p>
    <w:p w14:paraId="1AFC534E" w14:textId="374E4421" w:rsidR="00810AD0" w:rsidRDefault="00810AD0" w:rsidP="007A25B2">
      <w:pPr>
        <w:spacing w:line="360" w:lineRule="auto"/>
        <w:ind w:firstLine="360"/>
        <w:jc w:val="both"/>
        <w:rPr>
          <w:rFonts w:ascii="Arial" w:hAnsi="Arial" w:cs="Arial"/>
          <w:sz w:val="24"/>
          <w:szCs w:val="24"/>
          <w:lang w:val="es-ES"/>
        </w:rPr>
      </w:pPr>
      <w:r w:rsidRPr="00810AD0">
        <w:rPr>
          <w:rFonts w:ascii="Arial" w:hAnsi="Arial" w:cs="Arial"/>
          <w:sz w:val="24"/>
          <w:szCs w:val="24"/>
          <w:lang w:val="es-ES"/>
        </w:rPr>
        <w:t>De acuerdo con los principios establecidos en la Resolución 008430 de octubre 4 de 1993</w:t>
      </w:r>
      <w:r w:rsidR="008C250E">
        <w:rPr>
          <w:rFonts w:ascii="Arial" w:hAnsi="Arial" w:cs="Arial"/>
          <w:sz w:val="24"/>
          <w:szCs w:val="24"/>
          <w:lang w:val="es-ES"/>
        </w:rPr>
        <w:t xml:space="preserve"> y la </w:t>
      </w:r>
      <w:r w:rsidR="008C250E" w:rsidRPr="008C250E">
        <w:rPr>
          <w:rFonts w:ascii="Arial" w:hAnsi="Arial" w:cs="Arial"/>
          <w:sz w:val="24"/>
          <w:szCs w:val="24"/>
          <w:lang w:val="es-ES"/>
        </w:rPr>
        <w:t>Resolución 0314 de 2018</w:t>
      </w:r>
      <w:r>
        <w:rPr>
          <w:rFonts w:ascii="Arial" w:hAnsi="Arial" w:cs="Arial"/>
          <w:sz w:val="24"/>
          <w:szCs w:val="24"/>
          <w:lang w:val="es-ES"/>
        </w:rPr>
        <w:t xml:space="preserve">, este estudio de investigación se desarrollará mediante los </w:t>
      </w:r>
      <w:r w:rsidR="000B5390">
        <w:rPr>
          <w:rFonts w:ascii="Arial" w:hAnsi="Arial" w:cs="Arial"/>
          <w:sz w:val="24"/>
          <w:szCs w:val="24"/>
          <w:lang w:val="es-ES"/>
        </w:rPr>
        <w:t>siguientes criterios:</w:t>
      </w:r>
    </w:p>
    <w:p w14:paraId="5D387694" w14:textId="1544ADE8" w:rsidR="000B5390" w:rsidRDefault="008C250E" w:rsidP="007A25B2">
      <w:pPr>
        <w:pStyle w:val="Prrafodelista"/>
        <w:numPr>
          <w:ilvl w:val="0"/>
          <w:numId w:val="10"/>
        </w:numPr>
        <w:spacing w:line="360" w:lineRule="auto"/>
        <w:jc w:val="both"/>
        <w:rPr>
          <w:rFonts w:ascii="Arial" w:hAnsi="Arial" w:cs="Arial"/>
          <w:sz w:val="24"/>
          <w:szCs w:val="24"/>
          <w:lang w:val="es-ES"/>
        </w:rPr>
      </w:pPr>
      <w:r>
        <w:rPr>
          <w:rFonts w:ascii="Arial" w:hAnsi="Arial" w:cs="Arial"/>
          <w:sz w:val="24"/>
          <w:szCs w:val="24"/>
          <w:lang w:val="es-ES"/>
        </w:rPr>
        <w:t>Prevalecerá el profesionalismo con conocimiento para cuidar la integridad del ser humano</w:t>
      </w:r>
      <w:r w:rsidR="0032140D">
        <w:rPr>
          <w:rFonts w:ascii="Arial" w:hAnsi="Arial" w:cs="Arial"/>
          <w:sz w:val="24"/>
          <w:szCs w:val="24"/>
          <w:lang w:val="es-ES"/>
        </w:rPr>
        <w:t xml:space="preserve">, se realizará el trabajo con transparencia, honestidad, confianza y veracidad en el cual </w:t>
      </w:r>
      <w:r w:rsidR="00DC4A7D">
        <w:rPr>
          <w:rFonts w:ascii="Arial" w:hAnsi="Arial" w:cs="Arial"/>
          <w:sz w:val="24"/>
          <w:szCs w:val="24"/>
          <w:lang w:val="es-ES"/>
        </w:rPr>
        <w:t>prevalezca</w:t>
      </w:r>
      <w:r w:rsidR="0032140D">
        <w:rPr>
          <w:rFonts w:ascii="Arial" w:hAnsi="Arial" w:cs="Arial"/>
          <w:sz w:val="24"/>
          <w:szCs w:val="24"/>
          <w:lang w:val="es-ES"/>
        </w:rPr>
        <w:t xml:space="preserve"> principalmente el respeto a los individuos que se estén analizando en el presente trabajo y el entorno en el cual se desarrolla el estudio de la investigación</w:t>
      </w:r>
    </w:p>
    <w:p w14:paraId="6F92682C" w14:textId="31DDA283" w:rsidR="0032140D" w:rsidRDefault="00DC4A7D" w:rsidP="007A25B2">
      <w:pPr>
        <w:pStyle w:val="Prrafodelista"/>
        <w:numPr>
          <w:ilvl w:val="0"/>
          <w:numId w:val="10"/>
        </w:numPr>
        <w:spacing w:line="360" w:lineRule="auto"/>
        <w:rPr>
          <w:rFonts w:ascii="Arial" w:hAnsi="Arial" w:cs="Arial"/>
          <w:sz w:val="24"/>
          <w:szCs w:val="24"/>
          <w:lang w:val="es-ES"/>
        </w:rPr>
      </w:pPr>
      <w:r>
        <w:rPr>
          <w:rFonts w:ascii="Arial" w:hAnsi="Arial" w:cs="Arial"/>
          <w:sz w:val="24"/>
          <w:szCs w:val="24"/>
          <w:lang w:val="es-ES"/>
        </w:rPr>
        <w:t>La fundamentación del trabajo se enfocó en el estudio y análisis de la información emitida por las empresas del sector productivo de la ciudad de Bogotá constituidas entre los años 2016 al 2019</w:t>
      </w:r>
      <w:r w:rsidR="00F65E26">
        <w:rPr>
          <w:rFonts w:ascii="Arial" w:hAnsi="Arial" w:cs="Arial"/>
          <w:sz w:val="24"/>
          <w:szCs w:val="24"/>
          <w:lang w:val="es-ES"/>
        </w:rPr>
        <w:t>, esta información es sacada de los informes emitidos por la Superintendencia de sociedades</w:t>
      </w:r>
    </w:p>
    <w:p w14:paraId="02B65621" w14:textId="07FBE722" w:rsidR="0042463C" w:rsidRDefault="0042463C" w:rsidP="00290297">
      <w:pPr>
        <w:spacing w:line="360" w:lineRule="auto"/>
        <w:jc w:val="both"/>
        <w:rPr>
          <w:rFonts w:ascii="Arial" w:hAnsi="Arial" w:cs="Arial"/>
          <w:sz w:val="24"/>
          <w:szCs w:val="24"/>
        </w:rPr>
      </w:pPr>
    </w:p>
    <w:p w14:paraId="65DEB327" w14:textId="2B8BDB07" w:rsidR="009F091E" w:rsidRDefault="009F091E" w:rsidP="00290297">
      <w:pPr>
        <w:spacing w:line="360" w:lineRule="auto"/>
        <w:jc w:val="both"/>
        <w:rPr>
          <w:rFonts w:ascii="Arial" w:hAnsi="Arial" w:cs="Arial"/>
          <w:sz w:val="24"/>
          <w:szCs w:val="24"/>
        </w:rPr>
      </w:pPr>
    </w:p>
    <w:p w14:paraId="2F5E58B0" w14:textId="775418DA" w:rsidR="009F091E" w:rsidRDefault="009F091E" w:rsidP="00290297">
      <w:pPr>
        <w:spacing w:line="360" w:lineRule="auto"/>
        <w:jc w:val="both"/>
        <w:rPr>
          <w:rFonts w:ascii="Arial" w:hAnsi="Arial" w:cs="Arial"/>
          <w:sz w:val="24"/>
          <w:szCs w:val="24"/>
        </w:rPr>
      </w:pPr>
    </w:p>
    <w:p w14:paraId="704A5B61" w14:textId="797836D7" w:rsidR="009F091E" w:rsidRDefault="009F091E" w:rsidP="00290297">
      <w:pPr>
        <w:spacing w:line="360" w:lineRule="auto"/>
        <w:jc w:val="both"/>
        <w:rPr>
          <w:rFonts w:ascii="Arial" w:hAnsi="Arial" w:cs="Arial"/>
          <w:sz w:val="24"/>
          <w:szCs w:val="24"/>
        </w:rPr>
      </w:pPr>
    </w:p>
    <w:p w14:paraId="13DCC454" w14:textId="77777777" w:rsidR="009F091E" w:rsidRPr="003F0C78" w:rsidRDefault="009F091E" w:rsidP="00290297">
      <w:pPr>
        <w:spacing w:line="360" w:lineRule="auto"/>
        <w:jc w:val="both"/>
        <w:rPr>
          <w:rFonts w:ascii="Arial" w:hAnsi="Arial" w:cs="Arial"/>
          <w:sz w:val="24"/>
          <w:szCs w:val="24"/>
        </w:rPr>
      </w:pPr>
    </w:p>
    <w:p w14:paraId="2812DD52" w14:textId="64566CBE" w:rsidR="0042463C" w:rsidRPr="003C4A2F" w:rsidRDefault="0042463C" w:rsidP="003F0C78">
      <w:pPr>
        <w:pStyle w:val="Ttulo1"/>
        <w:jc w:val="left"/>
        <w:rPr>
          <w:rFonts w:ascii="Arial" w:eastAsiaTheme="minorEastAsia" w:hAnsi="Arial" w:cs="Arial"/>
          <w:b/>
          <w:bCs/>
          <w:color w:val="auto"/>
          <w:sz w:val="28"/>
          <w:szCs w:val="28"/>
        </w:rPr>
      </w:pPr>
      <w:bookmarkStart w:id="32" w:name="_Toc95939382"/>
      <w:r w:rsidRPr="003C4A2F">
        <w:rPr>
          <w:rFonts w:ascii="Arial" w:eastAsiaTheme="minorEastAsia" w:hAnsi="Arial" w:cs="Arial"/>
          <w:b/>
          <w:bCs/>
          <w:color w:val="auto"/>
          <w:sz w:val="28"/>
          <w:szCs w:val="28"/>
        </w:rPr>
        <w:lastRenderedPageBreak/>
        <w:t>CAPÍTULO 4. ANÁLISIS DE RESULTADOS</w:t>
      </w:r>
      <w:bookmarkEnd w:id="32"/>
    </w:p>
    <w:p w14:paraId="444673BA" w14:textId="5DD26E80" w:rsidR="001B7AD4" w:rsidRPr="003F0C78" w:rsidRDefault="001B7AD4" w:rsidP="00290297">
      <w:pPr>
        <w:spacing w:line="360" w:lineRule="auto"/>
        <w:jc w:val="both"/>
        <w:rPr>
          <w:rFonts w:ascii="Arial" w:hAnsi="Arial" w:cs="Arial"/>
          <w:sz w:val="24"/>
          <w:szCs w:val="24"/>
        </w:rPr>
      </w:pPr>
    </w:p>
    <w:p w14:paraId="1FA9F151" w14:textId="5557F0B5" w:rsidR="005C1E6D" w:rsidRPr="00335DF2" w:rsidRDefault="005C584B" w:rsidP="001365E6">
      <w:pPr>
        <w:pStyle w:val="Ttulo1"/>
        <w:numPr>
          <w:ilvl w:val="0"/>
          <w:numId w:val="15"/>
        </w:numPr>
        <w:spacing w:line="360" w:lineRule="auto"/>
        <w:jc w:val="both"/>
        <w:rPr>
          <w:rFonts w:ascii="Arial" w:eastAsiaTheme="minorEastAsia" w:hAnsi="Arial" w:cs="Arial"/>
          <w:b/>
          <w:bCs/>
          <w:color w:val="auto"/>
          <w:sz w:val="24"/>
          <w:szCs w:val="24"/>
        </w:rPr>
      </w:pPr>
      <w:bookmarkStart w:id="33" w:name="_Toc95939383"/>
      <w:r w:rsidRPr="00335DF2">
        <w:rPr>
          <w:rFonts w:ascii="Arial" w:eastAsiaTheme="minorEastAsia" w:hAnsi="Arial" w:cs="Arial"/>
          <w:b/>
          <w:bCs/>
          <w:color w:val="auto"/>
          <w:sz w:val="24"/>
          <w:szCs w:val="24"/>
        </w:rPr>
        <w:t>ANÁLISIS DE RESULTADOS</w:t>
      </w:r>
      <w:bookmarkEnd w:id="33"/>
      <w:r w:rsidRPr="00335DF2">
        <w:rPr>
          <w:rFonts w:ascii="Arial" w:eastAsiaTheme="minorEastAsia" w:hAnsi="Arial" w:cs="Arial"/>
          <w:b/>
          <w:bCs/>
          <w:color w:val="auto"/>
          <w:sz w:val="24"/>
          <w:szCs w:val="24"/>
        </w:rPr>
        <w:t xml:space="preserve"> </w:t>
      </w:r>
    </w:p>
    <w:p w14:paraId="285828B5" w14:textId="2B91F0B9" w:rsidR="00AA6D23" w:rsidRDefault="00AA6D23" w:rsidP="003B18BF">
      <w:pPr>
        <w:spacing w:line="360" w:lineRule="auto"/>
        <w:jc w:val="both"/>
        <w:rPr>
          <w:rFonts w:ascii="Arial" w:hAnsi="Arial" w:cs="Arial"/>
          <w:sz w:val="24"/>
          <w:szCs w:val="24"/>
        </w:rPr>
      </w:pPr>
    </w:p>
    <w:p w14:paraId="13375700" w14:textId="168A81F4" w:rsidR="00B2702C" w:rsidRDefault="00B2702C" w:rsidP="00B2702C">
      <w:pPr>
        <w:spacing w:line="360" w:lineRule="auto"/>
        <w:ind w:firstLine="708"/>
        <w:jc w:val="both"/>
        <w:rPr>
          <w:rFonts w:ascii="Arial" w:hAnsi="Arial" w:cs="Arial"/>
          <w:sz w:val="24"/>
          <w:szCs w:val="24"/>
        </w:rPr>
      </w:pPr>
      <w:r>
        <w:rPr>
          <w:rFonts w:ascii="Arial" w:hAnsi="Arial" w:cs="Arial"/>
          <w:sz w:val="24"/>
          <w:szCs w:val="24"/>
        </w:rPr>
        <w:t xml:space="preserve">En el siguiente apartado se </w:t>
      </w:r>
      <w:r w:rsidR="00B86A0F">
        <w:rPr>
          <w:rFonts w:ascii="Arial" w:hAnsi="Arial" w:cs="Arial"/>
          <w:sz w:val="24"/>
          <w:szCs w:val="24"/>
        </w:rPr>
        <w:t>analizarán</w:t>
      </w:r>
      <w:r>
        <w:rPr>
          <w:rFonts w:ascii="Arial" w:hAnsi="Arial" w:cs="Arial"/>
          <w:sz w:val="24"/>
          <w:szCs w:val="24"/>
        </w:rPr>
        <w:t xml:space="preserve"> los resultados obtenidos de aplicar el modelo </w:t>
      </w:r>
      <w:proofErr w:type="spellStart"/>
      <w:r>
        <w:rPr>
          <w:rFonts w:ascii="Arial" w:hAnsi="Arial" w:cs="Arial"/>
          <w:sz w:val="24"/>
          <w:szCs w:val="24"/>
        </w:rPr>
        <w:t>Beneish</w:t>
      </w:r>
      <w:proofErr w:type="spellEnd"/>
      <w:r>
        <w:rPr>
          <w:rFonts w:ascii="Arial" w:hAnsi="Arial" w:cs="Arial"/>
          <w:sz w:val="24"/>
          <w:szCs w:val="24"/>
        </w:rPr>
        <w:t xml:space="preserve"> a 10</w:t>
      </w:r>
      <w:r w:rsidR="00B86A0F">
        <w:rPr>
          <w:rFonts w:ascii="Arial" w:hAnsi="Arial" w:cs="Arial"/>
          <w:sz w:val="24"/>
          <w:szCs w:val="24"/>
        </w:rPr>
        <w:t>5</w:t>
      </w:r>
      <w:r>
        <w:rPr>
          <w:rFonts w:ascii="Arial" w:hAnsi="Arial" w:cs="Arial"/>
          <w:sz w:val="24"/>
          <w:szCs w:val="24"/>
        </w:rPr>
        <w:t xml:space="preserve"> empresas</w:t>
      </w:r>
      <w:r w:rsidR="00E6736B">
        <w:rPr>
          <w:rFonts w:ascii="Arial" w:hAnsi="Arial" w:cs="Arial"/>
          <w:sz w:val="24"/>
          <w:szCs w:val="24"/>
        </w:rPr>
        <w:t xml:space="preserve"> pertenecientes a diferentes sectores económicos</w:t>
      </w:r>
      <w:r>
        <w:rPr>
          <w:rFonts w:ascii="Arial" w:hAnsi="Arial" w:cs="Arial"/>
          <w:sz w:val="24"/>
          <w:szCs w:val="24"/>
        </w:rPr>
        <w:t xml:space="preserve"> </w:t>
      </w:r>
      <w:r w:rsidR="00A06F5D">
        <w:rPr>
          <w:rFonts w:ascii="Arial" w:hAnsi="Arial" w:cs="Arial"/>
          <w:sz w:val="24"/>
          <w:szCs w:val="24"/>
        </w:rPr>
        <w:t>de</w:t>
      </w:r>
      <w:r>
        <w:rPr>
          <w:rFonts w:ascii="Arial" w:hAnsi="Arial" w:cs="Arial"/>
          <w:sz w:val="24"/>
          <w:szCs w:val="24"/>
        </w:rPr>
        <w:t xml:space="preserve"> Bogotá. </w:t>
      </w:r>
      <w:r w:rsidR="00023437">
        <w:rPr>
          <w:rFonts w:ascii="Arial" w:hAnsi="Arial" w:cs="Arial"/>
          <w:sz w:val="24"/>
          <w:szCs w:val="24"/>
        </w:rPr>
        <w:t>Esta muestra se toma en base a</w:t>
      </w:r>
      <w:r w:rsidR="00A06F5D">
        <w:rPr>
          <w:rFonts w:ascii="Arial" w:hAnsi="Arial" w:cs="Arial"/>
          <w:sz w:val="24"/>
          <w:szCs w:val="24"/>
        </w:rPr>
        <w:t xml:space="preserve"> la cantidad de empresas que reportaron sus estados financieros en el año 20</w:t>
      </w:r>
      <w:r w:rsidR="0082303F">
        <w:rPr>
          <w:rFonts w:ascii="Arial" w:hAnsi="Arial" w:cs="Arial"/>
          <w:sz w:val="24"/>
          <w:szCs w:val="24"/>
        </w:rPr>
        <w:t>17; en total fueron alrededor de 14mil empresas en la ciudad de Bogotá. Se utilizo un generador automático de muestras y este arrojo como resultado para esa cantidad de empresas, con un margen de error del 9,55</w:t>
      </w:r>
      <w:r w:rsidR="00EA691F">
        <w:rPr>
          <w:rFonts w:ascii="Arial" w:hAnsi="Arial" w:cs="Arial"/>
          <w:sz w:val="24"/>
          <w:szCs w:val="24"/>
        </w:rPr>
        <w:t>%</w:t>
      </w:r>
      <w:r w:rsidR="0082303F">
        <w:rPr>
          <w:rFonts w:ascii="Arial" w:hAnsi="Arial" w:cs="Arial"/>
          <w:sz w:val="24"/>
          <w:szCs w:val="24"/>
        </w:rPr>
        <w:t xml:space="preserve"> y </w:t>
      </w:r>
      <w:r w:rsidR="00EA691F">
        <w:rPr>
          <w:rFonts w:ascii="Arial" w:hAnsi="Arial" w:cs="Arial"/>
          <w:sz w:val="24"/>
          <w:szCs w:val="24"/>
        </w:rPr>
        <w:t xml:space="preserve">un nivel de fiabilidad del 95% que la cantidad adecuada a analizar serian 105 empresas escogidas al azar. </w:t>
      </w:r>
    </w:p>
    <w:p w14:paraId="4234AF40" w14:textId="747FA778" w:rsidR="00EA691F" w:rsidRDefault="00EA691F" w:rsidP="00B2702C">
      <w:pPr>
        <w:spacing w:line="360" w:lineRule="auto"/>
        <w:ind w:firstLine="708"/>
        <w:jc w:val="both"/>
        <w:rPr>
          <w:rFonts w:ascii="Arial" w:hAnsi="Arial" w:cs="Arial"/>
          <w:sz w:val="24"/>
          <w:szCs w:val="24"/>
        </w:rPr>
      </w:pPr>
      <w:r>
        <w:rPr>
          <w:rFonts w:ascii="Arial" w:hAnsi="Arial" w:cs="Arial"/>
          <w:sz w:val="24"/>
          <w:szCs w:val="24"/>
        </w:rPr>
        <w:t>En la siguiente tabla se muestra</w:t>
      </w:r>
      <w:r w:rsidR="00901A86">
        <w:rPr>
          <w:rFonts w:ascii="Arial" w:hAnsi="Arial" w:cs="Arial"/>
          <w:sz w:val="24"/>
          <w:szCs w:val="24"/>
        </w:rPr>
        <w:t xml:space="preserve"> cual fue el resultado obtenido luego de realizar el proceso propuesto en el modelo </w:t>
      </w:r>
      <w:proofErr w:type="spellStart"/>
      <w:r w:rsidR="00901A86">
        <w:rPr>
          <w:rFonts w:ascii="Arial" w:hAnsi="Arial" w:cs="Arial"/>
          <w:sz w:val="24"/>
          <w:szCs w:val="24"/>
        </w:rPr>
        <w:t>Beneish</w:t>
      </w:r>
      <w:proofErr w:type="spellEnd"/>
      <w:r w:rsidR="00901A86">
        <w:rPr>
          <w:rFonts w:ascii="Arial" w:hAnsi="Arial" w:cs="Arial"/>
          <w:sz w:val="24"/>
          <w:szCs w:val="24"/>
        </w:rPr>
        <w:t xml:space="preserve"> a</w:t>
      </w:r>
      <w:r>
        <w:rPr>
          <w:rFonts w:ascii="Arial" w:hAnsi="Arial" w:cs="Arial"/>
          <w:sz w:val="24"/>
          <w:szCs w:val="24"/>
        </w:rPr>
        <w:t xml:space="preserve"> las empresas escogidas:</w:t>
      </w:r>
    </w:p>
    <w:p w14:paraId="470E5BAB" w14:textId="3FCEDAF0" w:rsidR="000F147C" w:rsidRPr="00F94B57" w:rsidRDefault="000F147C" w:rsidP="000F147C">
      <w:pPr>
        <w:pStyle w:val="Descripcin"/>
        <w:rPr>
          <w:rFonts w:ascii="Arial" w:hAnsi="Arial" w:cs="Arial"/>
          <w:i/>
          <w:sz w:val="24"/>
          <w:szCs w:val="24"/>
        </w:rPr>
      </w:pPr>
      <w:bookmarkStart w:id="34" w:name="_Toc88351795"/>
      <w:r w:rsidRPr="00F94B57">
        <w:rPr>
          <w:rFonts w:ascii="Arial" w:hAnsi="Arial" w:cs="Arial"/>
          <w:color w:val="auto"/>
          <w:sz w:val="24"/>
          <w:szCs w:val="24"/>
        </w:rPr>
        <w:t xml:space="preserve">Tabla </w:t>
      </w:r>
      <w:r w:rsidRPr="00F94B57">
        <w:rPr>
          <w:rFonts w:ascii="Arial" w:hAnsi="Arial" w:cs="Arial"/>
          <w:i/>
          <w:color w:val="auto"/>
          <w:sz w:val="24"/>
          <w:szCs w:val="24"/>
        </w:rPr>
        <w:fldChar w:fldCharType="begin"/>
      </w:r>
      <w:r w:rsidRPr="00F94B57">
        <w:rPr>
          <w:rFonts w:ascii="Arial" w:hAnsi="Arial" w:cs="Arial"/>
          <w:color w:val="auto"/>
          <w:sz w:val="24"/>
          <w:szCs w:val="24"/>
        </w:rPr>
        <w:instrText xml:space="preserve"> SEQ Tabla \* ARABIC </w:instrText>
      </w:r>
      <w:r w:rsidRPr="00F94B57">
        <w:rPr>
          <w:rFonts w:ascii="Arial" w:hAnsi="Arial" w:cs="Arial"/>
          <w:i/>
          <w:color w:val="auto"/>
          <w:sz w:val="24"/>
          <w:szCs w:val="24"/>
        </w:rPr>
        <w:fldChar w:fldCharType="separate"/>
      </w:r>
      <w:r w:rsidR="00D94CF3" w:rsidRPr="00F94B57">
        <w:rPr>
          <w:rFonts w:ascii="Arial" w:hAnsi="Arial" w:cs="Arial"/>
          <w:noProof/>
          <w:color w:val="auto"/>
          <w:sz w:val="24"/>
          <w:szCs w:val="24"/>
        </w:rPr>
        <w:t>3</w:t>
      </w:r>
      <w:r w:rsidRPr="00F94B57">
        <w:rPr>
          <w:rFonts w:ascii="Arial" w:hAnsi="Arial" w:cs="Arial"/>
          <w:i/>
          <w:color w:val="auto"/>
          <w:sz w:val="24"/>
          <w:szCs w:val="24"/>
        </w:rPr>
        <w:fldChar w:fldCharType="end"/>
      </w:r>
      <w:r w:rsidRPr="00F94B57">
        <w:rPr>
          <w:rFonts w:ascii="Arial" w:hAnsi="Arial" w:cs="Arial"/>
          <w:color w:val="auto"/>
          <w:sz w:val="24"/>
          <w:szCs w:val="24"/>
        </w:rPr>
        <w:t xml:space="preserve">. Tabla muestra: empresas para estudio modelo </w:t>
      </w:r>
      <w:proofErr w:type="spellStart"/>
      <w:r w:rsidRPr="00F94B57">
        <w:rPr>
          <w:rFonts w:ascii="Arial" w:hAnsi="Arial" w:cs="Arial"/>
          <w:color w:val="auto"/>
          <w:sz w:val="24"/>
          <w:szCs w:val="24"/>
        </w:rPr>
        <w:t>Beneish</w:t>
      </w:r>
      <w:bookmarkEnd w:id="34"/>
      <w:proofErr w:type="spellEnd"/>
    </w:p>
    <w:tbl>
      <w:tblPr>
        <w:tblStyle w:val="Tablaconcuadrcula"/>
        <w:tblW w:w="0" w:type="auto"/>
        <w:jc w:val="center"/>
        <w:tblLook w:val="04A0" w:firstRow="1" w:lastRow="0" w:firstColumn="1" w:lastColumn="0" w:noHBand="0" w:noVBand="1"/>
      </w:tblPr>
      <w:tblGrid>
        <w:gridCol w:w="2680"/>
        <w:gridCol w:w="2200"/>
        <w:gridCol w:w="2200"/>
        <w:gridCol w:w="2200"/>
      </w:tblGrid>
      <w:tr w:rsidR="00D46000" w:rsidRPr="00D46000" w14:paraId="65675329" w14:textId="77777777" w:rsidTr="00A24B1F">
        <w:trPr>
          <w:trHeight w:val="361"/>
          <w:jc w:val="center"/>
        </w:trPr>
        <w:tc>
          <w:tcPr>
            <w:tcW w:w="2680" w:type="dxa"/>
            <w:shd w:val="clear" w:color="auto" w:fill="D9D9D9" w:themeFill="background1" w:themeFillShade="D9"/>
            <w:vAlign w:val="center"/>
            <w:hideMark/>
          </w:tcPr>
          <w:p w14:paraId="69834E2A" w14:textId="77777777" w:rsidR="00D46000" w:rsidRPr="00D46000" w:rsidRDefault="00D46000" w:rsidP="00A24B1F">
            <w:pPr>
              <w:spacing w:line="276" w:lineRule="auto"/>
              <w:jc w:val="center"/>
              <w:rPr>
                <w:rFonts w:ascii="Arial" w:hAnsi="Arial" w:cs="Arial"/>
                <w:b/>
                <w:bCs/>
                <w:sz w:val="20"/>
                <w:szCs w:val="20"/>
              </w:rPr>
            </w:pPr>
            <w:r w:rsidRPr="00D46000">
              <w:rPr>
                <w:rFonts w:ascii="Arial" w:hAnsi="Arial" w:cs="Arial"/>
                <w:b/>
                <w:bCs/>
                <w:sz w:val="20"/>
                <w:szCs w:val="20"/>
              </w:rPr>
              <w:t>EMPRESA</w:t>
            </w:r>
          </w:p>
        </w:tc>
        <w:tc>
          <w:tcPr>
            <w:tcW w:w="2200" w:type="dxa"/>
            <w:shd w:val="clear" w:color="auto" w:fill="D9D9D9" w:themeFill="background1" w:themeFillShade="D9"/>
            <w:vAlign w:val="center"/>
            <w:hideMark/>
          </w:tcPr>
          <w:p w14:paraId="6D5A9BB0" w14:textId="77777777" w:rsidR="00D46000" w:rsidRPr="00D46000" w:rsidRDefault="00D46000" w:rsidP="00A24B1F">
            <w:pPr>
              <w:spacing w:line="276" w:lineRule="auto"/>
              <w:jc w:val="center"/>
              <w:rPr>
                <w:rFonts w:ascii="Arial" w:hAnsi="Arial" w:cs="Arial"/>
                <w:b/>
                <w:bCs/>
                <w:sz w:val="20"/>
                <w:szCs w:val="20"/>
              </w:rPr>
            </w:pPr>
            <w:r w:rsidRPr="00D46000">
              <w:rPr>
                <w:rFonts w:ascii="Arial" w:hAnsi="Arial" w:cs="Arial"/>
                <w:b/>
                <w:bCs/>
                <w:sz w:val="20"/>
                <w:szCs w:val="20"/>
              </w:rPr>
              <w:t>2018</w:t>
            </w:r>
          </w:p>
        </w:tc>
        <w:tc>
          <w:tcPr>
            <w:tcW w:w="2200" w:type="dxa"/>
            <w:shd w:val="clear" w:color="auto" w:fill="D9D9D9" w:themeFill="background1" w:themeFillShade="D9"/>
            <w:vAlign w:val="center"/>
            <w:hideMark/>
          </w:tcPr>
          <w:p w14:paraId="4813A77F" w14:textId="77777777" w:rsidR="00D46000" w:rsidRPr="00D46000" w:rsidRDefault="00D46000" w:rsidP="00A24B1F">
            <w:pPr>
              <w:spacing w:line="276" w:lineRule="auto"/>
              <w:jc w:val="center"/>
              <w:rPr>
                <w:rFonts w:ascii="Arial" w:hAnsi="Arial" w:cs="Arial"/>
                <w:b/>
                <w:bCs/>
                <w:sz w:val="20"/>
                <w:szCs w:val="20"/>
              </w:rPr>
            </w:pPr>
            <w:r w:rsidRPr="00D46000">
              <w:rPr>
                <w:rFonts w:ascii="Arial" w:hAnsi="Arial" w:cs="Arial"/>
                <w:b/>
                <w:bCs/>
                <w:sz w:val="20"/>
                <w:szCs w:val="20"/>
              </w:rPr>
              <w:t>2019</w:t>
            </w:r>
          </w:p>
        </w:tc>
        <w:tc>
          <w:tcPr>
            <w:tcW w:w="2200" w:type="dxa"/>
            <w:shd w:val="clear" w:color="auto" w:fill="D9D9D9" w:themeFill="background1" w:themeFillShade="D9"/>
            <w:vAlign w:val="center"/>
            <w:hideMark/>
          </w:tcPr>
          <w:p w14:paraId="350D9704" w14:textId="77777777" w:rsidR="00D46000" w:rsidRPr="00D46000" w:rsidRDefault="00D46000" w:rsidP="00A24B1F">
            <w:pPr>
              <w:spacing w:line="276" w:lineRule="auto"/>
              <w:jc w:val="center"/>
              <w:rPr>
                <w:rFonts w:ascii="Arial" w:hAnsi="Arial" w:cs="Arial"/>
                <w:b/>
                <w:bCs/>
                <w:sz w:val="20"/>
                <w:szCs w:val="20"/>
              </w:rPr>
            </w:pPr>
            <w:r w:rsidRPr="00D46000">
              <w:rPr>
                <w:rFonts w:ascii="Arial" w:hAnsi="Arial" w:cs="Arial"/>
                <w:b/>
                <w:bCs/>
                <w:sz w:val="20"/>
                <w:szCs w:val="20"/>
              </w:rPr>
              <w:t>2020</w:t>
            </w:r>
          </w:p>
        </w:tc>
      </w:tr>
      <w:tr w:rsidR="00D46000" w:rsidRPr="00D46000" w14:paraId="3F6F815B" w14:textId="77777777" w:rsidTr="00A24B1F">
        <w:trPr>
          <w:trHeight w:val="300"/>
          <w:jc w:val="center"/>
        </w:trPr>
        <w:tc>
          <w:tcPr>
            <w:tcW w:w="2680" w:type="dxa"/>
            <w:noWrap/>
            <w:vAlign w:val="center"/>
            <w:hideMark/>
          </w:tcPr>
          <w:p w14:paraId="47EE3C8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w:t>
            </w:r>
          </w:p>
        </w:tc>
        <w:tc>
          <w:tcPr>
            <w:tcW w:w="2200" w:type="dxa"/>
            <w:noWrap/>
            <w:vAlign w:val="center"/>
            <w:hideMark/>
          </w:tcPr>
          <w:p w14:paraId="199447A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88DB83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FE215E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10E53200" w14:textId="77777777" w:rsidTr="00A24B1F">
        <w:trPr>
          <w:trHeight w:val="300"/>
          <w:jc w:val="center"/>
        </w:trPr>
        <w:tc>
          <w:tcPr>
            <w:tcW w:w="2680" w:type="dxa"/>
            <w:noWrap/>
            <w:vAlign w:val="center"/>
            <w:hideMark/>
          </w:tcPr>
          <w:p w14:paraId="33C2679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w:t>
            </w:r>
          </w:p>
        </w:tc>
        <w:tc>
          <w:tcPr>
            <w:tcW w:w="2200" w:type="dxa"/>
            <w:noWrap/>
            <w:vAlign w:val="center"/>
            <w:hideMark/>
          </w:tcPr>
          <w:p w14:paraId="440DA68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5ABBA27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B54023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0827A3B9" w14:textId="77777777" w:rsidTr="00A24B1F">
        <w:trPr>
          <w:trHeight w:val="300"/>
          <w:jc w:val="center"/>
        </w:trPr>
        <w:tc>
          <w:tcPr>
            <w:tcW w:w="2680" w:type="dxa"/>
            <w:noWrap/>
            <w:vAlign w:val="center"/>
            <w:hideMark/>
          </w:tcPr>
          <w:p w14:paraId="43BBEAF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w:t>
            </w:r>
          </w:p>
        </w:tc>
        <w:tc>
          <w:tcPr>
            <w:tcW w:w="2200" w:type="dxa"/>
            <w:noWrap/>
            <w:vAlign w:val="center"/>
            <w:hideMark/>
          </w:tcPr>
          <w:p w14:paraId="1B31CBB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060F7F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0316437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3F0BF1E" w14:textId="77777777" w:rsidTr="00A24B1F">
        <w:trPr>
          <w:trHeight w:val="300"/>
          <w:jc w:val="center"/>
        </w:trPr>
        <w:tc>
          <w:tcPr>
            <w:tcW w:w="2680" w:type="dxa"/>
            <w:noWrap/>
            <w:vAlign w:val="center"/>
            <w:hideMark/>
          </w:tcPr>
          <w:p w14:paraId="73C0A21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w:t>
            </w:r>
          </w:p>
        </w:tc>
        <w:tc>
          <w:tcPr>
            <w:tcW w:w="2200" w:type="dxa"/>
            <w:noWrap/>
            <w:vAlign w:val="center"/>
            <w:hideMark/>
          </w:tcPr>
          <w:p w14:paraId="4017FBF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7329B10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1786CC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470D35A" w14:textId="77777777" w:rsidTr="00A24B1F">
        <w:trPr>
          <w:trHeight w:val="300"/>
          <w:jc w:val="center"/>
        </w:trPr>
        <w:tc>
          <w:tcPr>
            <w:tcW w:w="2680" w:type="dxa"/>
            <w:noWrap/>
            <w:vAlign w:val="center"/>
            <w:hideMark/>
          </w:tcPr>
          <w:p w14:paraId="65E0B2A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#5</w:t>
            </w:r>
          </w:p>
        </w:tc>
        <w:tc>
          <w:tcPr>
            <w:tcW w:w="2200" w:type="dxa"/>
            <w:noWrap/>
            <w:vAlign w:val="center"/>
            <w:hideMark/>
          </w:tcPr>
          <w:p w14:paraId="783342F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19D707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FF1A5C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6A8F412C" w14:textId="77777777" w:rsidTr="00A24B1F">
        <w:trPr>
          <w:trHeight w:val="300"/>
          <w:jc w:val="center"/>
        </w:trPr>
        <w:tc>
          <w:tcPr>
            <w:tcW w:w="2680" w:type="dxa"/>
            <w:noWrap/>
            <w:vAlign w:val="center"/>
            <w:hideMark/>
          </w:tcPr>
          <w:p w14:paraId="1768EF7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w:t>
            </w:r>
          </w:p>
        </w:tc>
        <w:tc>
          <w:tcPr>
            <w:tcW w:w="2200" w:type="dxa"/>
            <w:noWrap/>
            <w:vAlign w:val="center"/>
            <w:hideMark/>
          </w:tcPr>
          <w:p w14:paraId="2FB6DAC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4F2FF0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492D512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2A244F32" w14:textId="77777777" w:rsidTr="00A24B1F">
        <w:trPr>
          <w:trHeight w:val="300"/>
          <w:jc w:val="center"/>
        </w:trPr>
        <w:tc>
          <w:tcPr>
            <w:tcW w:w="2680" w:type="dxa"/>
            <w:noWrap/>
            <w:vAlign w:val="center"/>
            <w:hideMark/>
          </w:tcPr>
          <w:p w14:paraId="14C4266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w:t>
            </w:r>
          </w:p>
        </w:tc>
        <w:tc>
          <w:tcPr>
            <w:tcW w:w="2200" w:type="dxa"/>
            <w:noWrap/>
            <w:vAlign w:val="center"/>
            <w:hideMark/>
          </w:tcPr>
          <w:p w14:paraId="4402FD9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41C7431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4660D9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166C7376" w14:textId="77777777" w:rsidTr="00A24B1F">
        <w:trPr>
          <w:trHeight w:val="300"/>
          <w:jc w:val="center"/>
        </w:trPr>
        <w:tc>
          <w:tcPr>
            <w:tcW w:w="2680" w:type="dxa"/>
            <w:noWrap/>
            <w:vAlign w:val="center"/>
            <w:hideMark/>
          </w:tcPr>
          <w:p w14:paraId="4DFEF5D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w:t>
            </w:r>
          </w:p>
        </w:tc>
        <w:tc>
          <w:tcPr>
            <w:tcW w:w="2200" w:type="dxa"/>
            <w:noWrap/>
            <w:vAlign w:val="center"/>
            <w:hideMark/>
          </w:tcPr>
          <w:p w14:paraId="492B5B8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F62487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883E17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4E0CDEB" w14:textId="77777777" w:rsidTr="00A24B1F">
        <w:trPr>
          <w:trHeight w:val="300"/>
          <w:jc w:val="center"/>
        </w:trPr>
        <w:tc>
          <w:tcPr>
            <w:tcW w:w="2680" w:type="dxa"/>
            <w:noWrap/>
            <w:vAlign w:val="center"/>
            <w:hideMark/>
          </w:tcPr>
          <w:p w14:paraId="59962D5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#9</w:t>
            </w:r>
          </w:p>
        </w:tc>
        <w:tc>
          <w:tcPr>
            <w:tcW w:w="2200" w:type="dxa"/>
            <w:noWrap/>
            <w:vAlign w:val="center"/>
            <w:hideMark/>
          </w:tcPr>
          <w:p w14:paraId="71553FC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E7CE72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8BD653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20D5DD0F" w14:textId="77777777" w:rsidTr="00A24B1F">
        <w:trPr>
          <w:trHeight w:val="300"/>
          <w:jc w:val="center"/>
        </w:trPr>
        <w:tc>
          <w:tcPr>
            <w:tcW w:w="2680" w:type="dxa"/>
            <w:noWrap/>
            <w:vAlign w:val="center"/>
            <w:hideMark/>
          </w:tcPr>
          <w:p w14:paraId="5F48692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#10</w:t>
            </w:r>
          </w:p>
        </w:tc>
        <w:tc>
          <w:tcPr>
            <w:tcW w:w="2200" w:type="dxa"/>
            <w:noWrap/>
            <w:vAlign w:val="center"/>
            <w:hideMark/>
          </w:tcPr>
          <w:p w14:paraId="77F7645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8D0857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29DF53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1FC8A364" w14:textId="77777777" w:rsidTr="00A24B1F">
        <w:trPr>
          <w:trHeight w:val="300"/>
          <w:jc w:val="center"/>
        </w:trPr>
        <w:tc>
          <w:tcPr>
            <w:tcW w:w="2680" w:type="dxa"/>
            <w:noWrap/>
            <w:vAlign w:val="center"/>
            <w:hideMark/>
          </w:tcPr>
          <w:p w14:paraId="478E4F4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#11</w:t>
            </w:r>
          </w:p>
        </w:tc>
        <w:tc>
          <w:tcPr>
            <w:tcW w:w="2200" w:type="dxa"/>
            <w:noWrap/>
            <w:vAlign w:val="center"/>
            <w:hideMark/>
          </w:tcPr>
          <w:p w14:paraId="3983636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0894AC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E05638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1E742409" w14:textId="77777777" w:rsidTr="00A24B1F">
        <w:trPr>
          <w:trHeight w:val="300"/>
          <w:jc w:val="center"/>
        </w:trPr>
        <w:tc>
          <w:tcPr>
            <w:tcW w:w="2680" w:type="dxa"/>
            <w:noWrap/>
            <w:vAlign w:val="center"/>
            <w:hideMark/>
          </w:tcPr>
          <w:p w14:paraId="6F30F4C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#12</w:t>
            </w:r>
          </w:p>
        </w:tc>
        <w:tc>
          <w:tcPr>
            <w:tcW w:w="2200" w:type="dxa"/>
            <w:noWrap/>
            <w:vAlign w:val="center"/>
            <w:hideMark/>
          </w:tcPr>
          <w:p w14:paraId="442B566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D9DFF5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1596B3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759B514F" w14:textId="77777777" w:rsidTr="00A24B1F">
        <w:trPr>
          <w:trHeight w:val="300"/>
          <w:jc w:val="center"/>
        </w:trPr>
        <w:tc>
          <w:tcPr>
            <w:tcW w:w="2680" w:type="dxa"/>
            <w:noWrap/>
            <w:vAlign w:val="center"/>
            <w:hideMark/>
          </w:tcPr>
          <w:p w14:paraId="6897201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#13</w:t>
            </w:r>
          </w:p>
        </w:tc>
        <w:tc>
          <w:tcPr>
            <w:tcW w:w="2200" w:type="dxa"/>
            <w:noWrap/>
            <w:vAlign w:val="center"/>
            <w:hideMark/>
          </w:tcPr>
          <w:p w14:paraId="08B6323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0B18CD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674458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3A61D9DD" w14:textId="77777777" w:rsidTr="00A24B1F">
        <w:trPr>
          <w:trHeight w:val="300"/>
          <w:jc w:val="center"/>
        </w:trPr>
        <w:tc>
          <w:tcPr>
            <w:tcW w:w="2680" w:type="dxa"/>
            <w:noWrap/>
            <w:vAlign w:val="center"/>
            <w:hideMark/>
          </w:tcPr>
          <w:p w14:paraId="628B2FA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#14</w:t>
            </w:r>
          </w:p>
        </w:tc>
        <w:tc>
          <w:tcPr>
            <w:tcW w:w="2200" w:type="dxa"/>
            <w:noWrap/>
            <w:vAlign w:val="center"/>
            <w:hideMark/>
          </w:tcPr>
          <w:p w14:paraId="10B0A99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46699A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F20DA4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0A27E1E9" w14:textId="77777777" w:rsidTr="00A24B1F">
        <w:trPr>
          <w:trHeight w:val="300"/>
          <w:jc w:val="center"/>
        </w:trPr>
        <w:tc>
          <w:tcPr>
            <w:tcW w:w="2680" w:type="dxa"/>
            <w:noWrap/>
            <w:vAlign w:val="center"/>
            <w:hideMark/>
          </w:tcPr>
          <w:p w14:paraId="56EFBC7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#15</w:t>
            </w:r>
          </w:p>
        </w:tc>
        <w:tc>
          <w:tcPr>
            <w:tcW w:w="2200" w:type="dxa"/>
            <w:noWrap/>
            <w:vAlign w:val="center"/>
            <w:hideMark/>
          </w:tcPr>
          <w:p w14:paraId="461EF30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C5D674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64FB03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32C52BC3" w14:textId="77777777" w:rsidTr="00A24B1F">
        <w:trPr>
          <w:trHeight w:val="300"/>
          <w:jc w:val="center"/>
        </w:trPr>
        <w:tc>
          <w:tcPr>
            <w:tcW w:w="2680" w:type="dxa"/>
            <w:noWrap/>
            <w:vAlign w:val="center"/>
            <w:hideMark/>
          </w:tcPr>
          <w:p w14:paraId="3712566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#16</w:t>
            </w:r>
          </w:p>
        </w:tc>
        <w:tc>
          <w:tcPr>
            <w:tcW w:w="2200" w:type="dxa"/>
            <w:noWrap/>
            <w:vAlign w:val="center"/>
            <w:hideMark/>
          </w:tcPr>
          <w:p w14:paraId="55896E1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450EC1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7F7E7E6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4DACE8DC" w14:textId="77777777" w:rsidTr="00A24B1F">
        <w:trPr>
          <w:trHeight w:val="300"/>
          <w:jc w:val="center"/>
        </w:trPr>
        <w:tc>
          <w:tcPr>
            <w:tcW w:w="2680" w:type="dxa"/>
            <w:noWrap/>
            <w:vAlign w:val="center"/>
            <w:hideMark/>
          </w:tcPr>
          <w:p w14:paraId="512C9D9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lastRenderedPageBreak/>
              <w:t>EMPRESA #17</w:t>
            </w:r>
          </w:p>
        </w:tc>
        <w:tc>
          <w:tcPr>
            <w:tcW w:w="2200" w:type="dxa"/>
            <w:noWrap/>
            <w:vAlign w:val="center"/>
            <w:hideMark/>
          </w:tcPr>
          <w:p w14:paraId="37A6D48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634A9C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7D62ADA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567E0260" w14:textId="77777777" w:rsidTr="00A24B1F">
        <w:trPr>
          <w:trHeight w:val="300"/>
          <w:jc w:val="center"/>
        </w:trPr>
        <w:tc>
          <w:tcPr>
            <w:tcW w:w="2680" w:type="dxa"/>
            <w:noWrap/>
            <w:vAlign w:val="center"/>
            <w:hideMark/>
          </w:tcPr>
          <w:p w14:paraId="7D6E303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#18</w:t>
            </w:r>
          </w:p>
        </w:tc>
        <w:tc>
          <w:tcPr>
            <w:tcW w:w="2200" w:type="dxa"/>
            <w:noWrap/>
            <w:vAlign w:val="center"/>
            <w:hideMark/>
          </w:tcPr>
          <w:p w14:paraId="073D78B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C4CD55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AA0D0F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4086691A" w14:textId="77777777" w:rsidTr="00A24B1F">
        <w:trPr>
          <w:trHeight w:val="300"/>
          <w:jc w:val="center"/>
        </w:trPr>
        <w:tc>
          <w:tcPr>
            <w:tcW w:w="2680" w:type="dxa"/>
            <w:noWrap/>
            <w:vAlign w:val="center"/>
            <w:hideMark/>
          </w:tcPr>
          <w:p w14:paraId="3B2E0AD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#19</w:t>
            </w:r>
          </w:p>
        </w:tc>
        <w:tc>
          <w:tcPr>
            <w:tcW w:w="2200" w:type="dxa"/>
            <w:noWrap/>
            <w:vAlign w:val="center"/>
            <w:hideMark/>
          </w:tcPr>
          <w:p w14:paraId="7063D95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196A22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AD74BD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6448D060" w14:textId="77777777" w:rsidTr="00A24B1F">
        <w:trPr>
          <w:trHeight w:val="300"/>
          <w:jc w:val="center"/>
        </w:trPr>
        <w:tc>
          <w:tcPr>
            <w:tcW w:w="2680" w:type="dxa"/>
            <w:noWrap/>
            <w:vAlign w:val="center"/>
            <w:hideMark/>
          </w:tcPr>
          <w:p w14:paraId="7F7AE20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#20</w:t>
            </w:r>
          </w:p>
        </w:tc>
        <w:tc>
          <w:tcPr>
            <w:tcW w:w="2200" w:type="dxa"/>
            <w:noWrap/>
            <w:vAlign w:val="center"/>
            <w:hideMark/>
          </w:tcPr>
          <w:p w14:paraId="283E5A1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7B12467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72652F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0898B3E0" w14:textId="77777777" w:rsidTr="00A24B1F">
        <w:trPr>
          <w:trHeight w:val="300"/>
          <w:jc w:val="center"/>
        </w:trPr>
        <w:tc>
          <w:tcPr>
            <w:tcW w:w="2680" w:type="dxa"/>
            <w:noWrap/>
            <w:vAlign w:val="center"/>
            <w:hideMark/>
          </w:tcPr>
          <w:p w14:paraId="586ED12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#21</w:t>
            </w:r>
          </w:p>
        </w:tc>
        <w:tc>
          <w:tcPr>
            <w:tcW w:w="2200" w:type="dxa"/>
            <w:noWrap/>
            <w:vAlign w:val="center"/>
            <w:hideMark/>
          </w:tcPr>
          <w:p w14:paraId="2E59F28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BB9CB1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1B1AF2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D8A1214" w14:textId="77777777" w:rsidTr="00A24B1F">
        <w:trPr>
          <w:trHeight w:val="300"/>
          <w:jc w:val="center"/>
        </w:trPr>
        <w:tc>
          <w:tcPr>
            <w:tcW w:w="2680" w:type="dxa"/>
            <w:noWrap/>
            <w:vAlign w:val="center"/>
            <w:hideMark/>
          </w:tcPr>
          <w:p w14:paraId="653949E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#22</w:t>
            </w:r>
          </w:p>
        </w:tc>
        <w:tc>
          <w:tcPr>
            <w:tcW w:w="2200" w:type="dxa"/>
            <w:noWrap/>
            <w:vAlign w:val="center"/>
            <w:hideMark/>
          </w:tcPr>
          <w:p w14:paraId="61D4FF3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43504BE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7A7BE19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359A3168" w14:textId="77777777" w:rsidTr="00A24B1F">
        <w:trPr>
          <w:trHeight w:val="300"/>
          <w:jc w:val="center"/>
        </w:trPr>
        <w:tc>
          <w:tcPr>
            <w:tcW w:w="2680" w:type="dxa"/>
            <w:noWrap/>
            <w:vAlign w:val="center"/>
            <w:hideMark/>
          </w:tcPr>
          <w:p w14:paraId="34E47A5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#23</w:t>
            </w:r>
          </w:p>
        </w:tc>
        <w:tc>
          <w:tcPr>
            <w:tcW w:w="2200" w:type="dxa"/>
            <w:noWrap/>
            <w:vAlign w:val="center"/>
            <w:hideMark/>
          </w:tcPr>
          <w:p w14:paraId="3C35EC7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BBD660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C00CBE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7116EED4" w14:textId="77777777" w:rsidTr="00A24B1F">
        <w:trPr>
          <w:trHeight w:val="300"/>
          <w:jc w:val="center"/>
        </w:trPr>
        <w:tc>
          <w:tcPr>
            <w:tcW w:w="2680" w:type="dxa"/>
            <w:noWrap/>
            <w:vAlign w:val="center"/>
            <w:hideMark/>
          </w:tcPr>
          <w:p w14:paraId="7766453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#24</w:t>
            </w:r>
          </w:p>
        </w:tc>
        <w:tc>
          <w:tcPr>
            <w:tcW w:w="2200" w:type="dxa"/>
            <w:noWrap/>
            <w:vAlign w:val="center"/>
            <w:hideMark/>
          </w:tcPr>
          <w:p w14:paraId="297B029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6F1E1A3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0E089E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18D7057B" w14:textId="77777777" w:rsidTr="00A24B1F">
        <w:trPr>
          <w:trHeight w:val="300"/>
          <w:jc w:val="center"/>
        </w:trPr>
        <w:tc>
          <w:tcPr>
            <w:tcW w:w="2680" w:type="dxa"/>
            <w:noWrap/>
            <w:vAlign w:val="center"/>
            <w:hideMark/>
          </w:tcPr>
          <w:p w14:paraId="17D536B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#25</w:t>
            </w:r>
          </w:p>
        </w:tc>
        <w:tc>
          <w:tcPr>
            <w:tcW w:w="2200" w:type="dxa"/>
            <w:noWrap/>
            <w:vAlign w:val="center"/>
            <w:hideMark/>
          </w:tcPr>
          <w:p w14:paraId="69A12CD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742724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B26C16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0AA6784C" w14:textId="77777777" w:rsidTr="00A24B1F">
        <w:trPr>
          <w:trHeight w:val="300"/>
          <w:jc w:val="center"/>
        </w:trPr>
        <w:tc>
          <w:tcPr>
            <w:tcW w:w="2680" w:type="dxa"/>
            <w:noWrap/>
            <w:vAlign w:val="center"/>
            <w:hideMark/>
          </w:tcPr>
          <w:p w14:paraId="0BFA10D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#26</w:t>
            </w:r>
          </w:p>
        </w:tc>
        <w:tc>
          <w:tcPr>
            <w:tcW w:w="2200" w:type="dxa"/>
            <w:noWrap/>
            <w:vAlign w:val="center"/>
            <w:hideMark/>
          </w:tcPr>
          <w:p w14:paraId="13648A5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31C89C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48DE13B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5A0DB3F5" w14:textId="77777777" w:rsidTr="00A24B1F">
        <w:trPr>
          <w:trHeight w:val="300"/>
          <w:jc w:val="center"/>
        </w:trPr>
        <w:tc>
          <w:tcPr>
            <w:tcW w:w="2680" w:type="dxa"/>
            <w:noWrap/>
            <w:vAlign w:val="center"/>
            <w:hideMark/>
          </w:tcPr>
          <w:p w14:paraId="2F61ACE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#27</w:t>
            </w:r>
          </w:p>
        </w:tc>
        <w:tc>
          <w:tcPr>
            <w:tcW w:w="2200" w:type="dxa"/>
            <w:noWrap/>
            <w:vAlign w:val="center"/>
            <w:hideMark/>
          </w:tcPr>
          <w:p w14:paraId="5133546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93A445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0B5BC12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7D51B8C7" w14:textId="77777777" w:rsidTr="00A24B1F">
        <w:trPr>
          <w:trHeight w:val="300"/>
          <w:jc w:val="center"/>
        </w:trPr>
        <w:tc>
          <w:tcPr>
            <w:tcW w:w="2680" w:type="dxa"/>
            <w:noWrap/>
            <w:vAlign w:val="center"/>
            <w:hideMark/>
          </w:tcPr>
          <w:p w14:paraId="5ABDA01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#28</w:t>
            </w:r>
          </w:p>
        </w:tc>
        <w:tc>
          <w:tcPr>
            <w:tcW w:w="2200" w:type="dxa"/>
            <w:noWrap/>
            <w:vAlign w:val="center"/>
            <w:hideMark/>
          </w:tcPr>
          <w:p w14:paraId="37B33CE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7234BD7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C54691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124D42D4" w14:textId="77777777" w:rsidTr="00A24B1F">
        <w:trPr>
          <w:trHeight w:val="300"/>
          <w:jc w:val="center"/>
        </w:trPr>
        <w:tc>
          <w:tcPr>
            <w:tcW w:w="2680" w:type="dxa"/>
            <w:noWrap/>
            <w:vAlign w:val="center"/>
            <w:hideMark/>
          </w:tcPr>
          <w:p w14:paraId="432AA78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#29</w:t>
            </w:r>
          </w:p>
        </w:tc>
        <w:tc>
          <w:tcPr>
            <w:tcW w:w="2200" w:type="dxa"/>
            <w:noWrap/>
            <w:vAlign w:val="center"/>
            <w:hideMark/>
          </w:tcPr>
          <w:p w14:paraId="5668A10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6F781D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03CA9D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46E8EF78" w14:textId="77777777" w:rsidTr="00A24B1F">
        <w:trPr>
          <w:trHeight w:val="300"/>
          <w:jc w:val="center"/>
        </w:trPr>
        <w:tc>
          <w:tcPr>
            <w:tcW w:w="2680" w:type="dxa"/>
            <w:noWrap/>
            <w:vAlign w:val="center"/>
            <w:hideMark/>
          </w:tcPr>
          <w:p w14:paraId="390973B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#30</w:t>
            </w:r>
          </w:p>
        </w:tc>
        <w:tc>
          <w:tcPr>
            <w:tcW w:w="2200" w:type="dxa"/>
            <w:noWrap/>
            <w:vAlign w:val="center"/>
            <w:hideMark/>
          </w:tcPr>
          <w:p w14:paraId="3AA81B6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E2F160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4F6DEB4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7A61D92" w14:textId="77777777" w:rsidTr="00A24B1F">
        <w:trPr>
          <w:trHeight w:val="300"/>
          <w:jc w:val="center"/>
        </w:trPr>
        <w:tc>
          <w:tcPr>
            <w:tcW w:w="2680" w:type="dxa"/>
            <w:noWrap/>
            <w:vAlign w:val="center"/>
            <w:hideMark/>
          </w:tcPr>
          <w:p w14:paraId="7137AA2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#31</w:t>
            </w:r>
          </w:p>
        </w:tc>
        <w:tc>
          <w:tcPr>
            <w:tcW w:w="2200" w:type="dxa"/>
            <w:noWrap/>
            <w:vAlign w:val="center"/>
            <w:hideMark/>
          </w:tcPr>
          <w:p w14:paraId="7F87990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006429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5B35526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4836525A" w14:textId="77777777" w:rsidTr="00A24B1F">
        <w:trPr>
          <w:trHeight w:val="300"/>
          <w:jc w:val="center"/>
        </w:trPr>
        <w:tc>
          <w:tcPr>
            <w:tcW w:w="2680" w:type="dxa"/>
            <w:noWrap/>
            <w:vAlign w:val="center"/>
            <w:hideMark/>
          </w:tcPr>
          <w:p w14:paraId="2AC924B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#32</w:t>
            </w:r>
          </w:p>
        </w:tc>
        <w:tc>
          <w:tcPr>
            <w:tcW w:w="2200" w:type="dxa"/>
            <w:noWrap/>
            <w:vAlign w:val="center"/>
            <w:hideMark/>
          </w:tcPr>
          <w:p w14:paraId="0192163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C6AE30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B9402A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7F0EC873" w14:textId="77777777" w:rsidTr="00A24B1F">
        <w:trPr>
          <w:trHeight w:val="300"/>
          <w:jc w:val="center"/>
        </w:trPr>
        <w:tc>
          <w:tcPr>
            <w:tcW w:w="2680" w:type="dxa"/>
            <w:noWrap/>
            <w:vAlign w:val="center"/>
            <w:hideMark/>
          </w:tcPr>
          <w:p w14:paraId="67021B7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#33</w:t>
            </w:r>
          </w:p>
        </w:tc>
        <w:tc>
          <w:tcPr>
            <w:tcW w:w="2200" w:type="dxa"/>
            <w:noWrap/>
            <w:vAlign w:val="center"/>
            <w:hideMark/>
          </w:tcPr>
          <w:p w14:paraId="56E3823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1081CD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F48987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79994989" w14:textId="77777777" w:rsidTr="00A24B1F">
        <w:trPr>
          <w:trHeight w:val="300"/>
          <w:jc w:val="center"/>
        </w:trPr>
        <w:tc>
          <w:tcPr>
            <w:tcW w:w="2680" w:type="dxa"/>
            <w:noWrap/>
            <w:vAlign w:val="center"/>
            <w:hideMark/>
          </w:tcPr>
          <w:p w14:paraId="752CEA3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#34</w:t>
            </w:r>
          </w:p>
        </w:tc>
        <w:tc>
          <w:tcPr>
            <w:tcW w:w="2200" w:type="dxa"/>
            <w:noWrap/>
            <w:vAlign w:val="center"/>
            <w:hideMark/>
          </w:tcPr>
          <w:p w14:paraId="57217B4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A82F0B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C587BF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537C7236" w14:textId="77777777" w:rsidTr="00A24B1F">
        <w:trPr>
          <w:trHeight w:val="300"/>
          <w:jc w:val="center"/>
        </w:trPr>
        <w:tc>
          <w:tcPr>
            <w:tcW w:w="2680" w:type="dxa"/>
            <w:noWrap/>
            <w:vAlign w:val="center"/>
            <w:hideMark/>
          </w:tcPr>
          <w:p w14:paraId="08A7088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#35</w:t>
            </w:r>
          </w:p>
        </w:tc>
        <w:tc>
          <w:tcPr>
            <w:tcW w:w="2200" w:type="dxa"/>
            <w:noWrap/>
            <w:vAlign w:val="center"/>
            <w:hideMark/>
          </w:tcPr>
          <w:p w14:paraId="0AFFE5C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61E29D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E37888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0E2E6236" w14:textId="77777777" w:rsidTr="00A24B1F">
        <w:trPr>
          <w:trHeight w:val="300"/>
          <w:jc w:val="center"/>
        </w:trPr>
        <w:tc>
          <w:tcPr>
            <w:tcW w:w="2680" w:type="dxa"/>
            <w:noWrap/>
            <w:vAlign w:val="center"/>
            <w:hideMark/>
          </w:tcPr>
          <w:p w14:paraId="6836680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#36</w:t>
            </w:r>
          </w:p>
        </w:tc>
        <w:tc>
          <w:tcPr>
            <w:tcW w:w="2200" w:type="dxa"/>
            <w:noWrap/>
            <w:vAlign w:val="center"/>
            <w:hideMark/>
          </w:tcPr>
          <w:p w14:paraId="0A42537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D883A5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E340EF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1FBA4AC" w14:textId="77777777" w:rsidTr="00A24B1F">
        <w:trPr>
          <w:trHeight w:val="300"/>
          <w:jc w:val="center"/>
        </w:trPr>
        <w:tc>
          <w:tcPr>
            <w:tcW w:w="2680" w:type="dxa"/>
            <w:noWrap/>
            <w:vAlign w:val="center"/>
            <w:hideMark/>
          </w:tcPr>
          <w:p w14:paraId="247A749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#37</w:t>
            </w:r>
          </w:p>
        </w:tc>
        <w:tc>
          <w:tcPr>
            <w:tcW w:w="2200" w:type="dxa"/>
            <w:noWrap/>
            <w:vAlign w:val="center"/>
            <w:hideMark/>
          </w:tcPr>
          <w:p w14:paraId="08D820A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668441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4908CF0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DF69802" w14:textId="77777777" w:rsidTr="00A24B1F">
        <w:trPr>
          <w:trHeight w:val="300"/>
          <w:jc w:val="center"/>
        </w:trPr>
        <w:tc>
          <w:tcPr>
            <w:tcW w:w="2680" w:type="dxa"/>
            <w:noWrap/>
            <w:vAlign w:val="center"/>
            <w:hideMark/>
          </w:tcPr>
          <w:p w14:paraId="5DE945D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#38</w:t>
            </w:r>
          </w:p>
        </w:tc>
        <w:tc>
          <w:tcPr>
            <w:tcW w:w="2200" w:type="dxa"/>
            <w:noWrap/>
            <w:vAlign w:val="center"/>
            <w:hideMark/>
          </w:tcPr>
          <w:p w14:paraId="5929C7A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32DC935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30CD28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5827D61E" w14:textId="77777777" w:rsidTr="00A24B1F">
        <w:trPr>
          <w:trHeight w:val="300"/>
          <w:jc w:val="center"/>
        </w:trPr>
        <w:tc>
          <w:tcPr>
            <w:tcW w:w="2680" w:type="dxa"/>
            <w:noWrap/>
            <w:vAlign w:val="center"/>
            <w:hideMark/>
          </w:tcPr>
          <w:p w14:paraId="6832595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#39</w:t>
            </w:r>
          </w:p>
        </w:tc>
        <w:tc>
          <w:tcPr>
            <w:tcW w:w="2200" w:type="dxa"/>
            <w:noWrap/>
            <w:vAlign w:val="center"/>
            <w:hideMark/>
          </w:tcPr>
          <w:p w14:paraId="6E997B6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11FE56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0FAF6E5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69D27080" w14:textId="77777777" w:rsidTr="00A24B1F">
        <w:trPr>
          <w:trHeight w:val="300"/>
          <w:jc w:val="center"/>
        </w:trPr>
        <w:tc>
          <w:tcPr>
            <w:tcW w:w="2680" w:type="dxa"/>
            <w:noWrap/>
            <w:vAlign w:val="center"/>
            <w:hideMark/>
          </w:tcPr>
          <w:p w14:paraId="0B4E1BB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#40</w:t>
            </w:r>
          </w:p>
        </w:tc>
        <w:tc>
          <w:tcPr>
            <w:tcW w:w="2200" w:type="dxa"/>
            <w:noWrap/>
            <w:vAlign w:val="center"/>
            <w:hideMark/>
          </w:tcPr>
          <w:p w14:paraId="4E88D9C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3183D0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3EB02A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7D15E426" w14:textId="77777777" w:rsidTr="00A24B1F">
        <w:trPr>
          <w:trHeight w:val="300"/>
          <w:jc w:val="center"/>
        </w:trPr>
        <w:tc>
          <w:tcPr>
            <w:tcW w:w="2680" w:type="dxa"/>
            <w:noWrap/>
            <w:vAlign w:val="center"/>
            <w:hideMark/>
          </w:tcPr>
          <w:p w14:paraId="4932CD8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#41</w:t>
            </w:r>
          </w:p>
        </w:tc>
        <w:tc>
          <w:tcPr>
            <w:tcW w:w="2200" w:type="dxa"/>
            <w:noWrap/>
            <w:vAlign w:val="center"/>
            <w:hideMark/>
          </w:tcPr>
          <w:p w14:paraId="3D042EA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47F933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D4076B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3C9A59E7" w14:textId="77777777" w:rsidTr="00A24B1F">
        <w:trPr>
          <w:trHeight w:val="300"/>
          <w:jc w:val="center"/>
        </w:trPr>
        <w:tc>
          <w:tcPr>
            <w:tcW w:w="2680" w:type="dxa"/>
            <w:noWrap/>
            <w:vAlign w:val="center"/>
            <w:hideMark/>
          </w:tcPr>
          <w:p w14:paraId="4BDE781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#42</w:t>
            </w:r>
          </w:p>
        </w:tc>
        <w:tc>
          <w:tcPr>
            <w:tcW w:w="2200" w:type="dxa"/>
            <w:noWrap/>
            <w:vAlign w:val="center"/>
            <w:hideMark/>
          </w:tcPr>
          <w:p w14:paraId="30B1248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6D32EA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3EB18DD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199A28E6" w14:textId="77777777" w:rsidTr="00A24B1F">
        <w:trPr>
          <w:trHeight w:val="300"/>
          <w:jc w:val="center"/>
        </w:trPr>
        <w:tc>
          <w:tcPr>
            <w:tcW w:w="2680" w:type="dxa"/>
            <w:noWrap/>
            <w:vAlign w:val="center"/>
            <w:hideMark/>
          </w:tcPr>
          <w:p w14:paraId="0877B7A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#43</w:t>
            </w:r>
          </w:p>
        </w:tc>
        <w:tc>
          <w:tcPr>
            <w:tcW w:w="2200" w:type="dxa"/>
            <w:noWrap/>
            <w:vAlign w:val="center"/>
            <w:hideMark/>
          </w:tcPr>
          <w:p w14:paraId="73CC649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033CE60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5251724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6FDE47C5" w14:textId="77777777" w:rsidTr="00A24B1F">
        <w:trPr>
          <w:trHeight w:val="300"/>
          <w:jc w:val="center"/>
        </w:trPr>
        <w:tc>
          <w:tcPr>
            <w:tcW w:w="2680" w:type="dxa"/>
            <w:noWrap/>
            <w:vAlign w:val="center"/>
            <w:hideMark/>
          </w:tcPr>
          <w:p w14:paraId="4A1FC9E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#44</w:t>
            </w:r>
          </w:p>
        </w:tc>
        <w:tc>
          <w:tcPr>
            <w:tcW w:w="2200" w:type="dxa"/>
            <w:noWrap/>
            <w:vAlign w:val="center"/>
            <w:hideMark/>
          </w:tcPr>
          <w:p w14:paraId="4090C42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CC12ED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A2D889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D686CDD" w14:textId="77777777" w:rsidTr="00A24B1F">
        <w:trPr>
          <w:trHeight w:val="300"/>
          <w:jc w:val="center"/>
        </w:trPr>
        <w:tc>
          <w:tcPr>
            <w:tcW w:w="2680" w:type="dxa"/>
            <w:noWrap/>
            <w:vAlign w:val="center"/>
            <w:hideMark/>
          </w:tcPr>
          <w:p w14:paraId="3D7449E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#45</w:t>
            </w:r>
          </w:p>
        </w:tc>
        <w:tc>
          <w:tcPr>
            <w:tcW w:w="2200" w:type="dxa"/>
            <w:noWrap/>
            <w:vAlign w:val="center"/>
            <w:hideMark/>
          </w:tcPr>
          <w:p w14:paraId="3142F33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0793A7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5C54EA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2D7C4134" w14:textId="77777777" w:rsidTr="00A24B1F">
        <w:trPr>
          <w:trHeight w:val="300"/>
          <w:jc w:val="center"/>
        </w:trPr>
        <w:tc>
          <w:tcPr>
            <w:tcW w:w="2680" w:type="dxa"/>
            <w:noWrap/>
            <w:vAlign w:val="center"/>
            <w:hideMark/>
          </w:tcPr>
          <w:p w14:paraId="1A25134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#46</w:t>
            </w:r>
          </w:p>
        </w:tc>
        <w:tc>
          <w:tcPr>
            <w:tcW w:w="2200" w:type="dxa"/>
            <w:noWrap/>
            <w:vAlign w:val="center"/>
            <w:hideMark/>
          </w:tcPr>
          <w:p w14:paraId="1B6279F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BECEDE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3B6F076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2491AFD0" w14:textId="77777777" w:rsidTr="00A24B1F">
        <w:trPr>
          <w:trHeight w:val="300"/>
          <w:jc w:val="center"/>
        </w:trPr>
        <w:tc>
          <w:tcPr>
            <w:tcW w:w="2680" w:type="dxa"/>
            <w:noWrap/>
            <w:vAlign w:val="center"/>
            <w:hideMark/>
          </w:tcPr>
          <w:p w14:paraId="12DE3D9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#47</w:t>
            </w:r>
          </w:p>
        </w:tc>
        <w:tc>
          <w:tcPr>
            <w:tcW w:w="2200" w:type="dxa"/>
            <w:noWrap/>
            <w:vAlign w:val="center"/>
            <w:hideMark/>
          </w:tcPr>
          <w:p w14:paraId="72EE5BB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3D4177B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39A614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5FE50725" w14:textId="77777777" w:rsidTr="00A24B1F">
        <w:trPr>
          <w:trHeight w:val="300"/>
          <w:jc w:val="center"/>
        </w:trPr>
        <w:tc>
          <w:tcPr>
            <w:tcW w:w="2680" w:type="dxa"/>
            <w:noWrap/>
            <w:vAlign w:val="center"/>
            <w:hideMark/>
          </w:tcPr>
          <w:p w14:paraId="0412970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#48</w:t>
            </w:r>
          </w:p>
        </w:tc>
        <w:tc>
          <w:tcPr>
            <w:tcW w:w="2200" w:type="dxa"/>
            <w:noWrap/>
            <w:vAlign w:val="center"/>
            <w:hideMark/>
          </w:tcPr>
          <w:p w14:paraId="5839BB6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9D7CEB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72209F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672EF04D" w14:textId="77777777" w:rsidTr="00A24B1F">
        <w:trPr>
          <w:trHeight w:val="300"/>
          <w:jc w:val="center"/>
        </w:trPr>
        <w:tc>
          <w:tcPr>
            <w:tcW w:w="2680" w:type="dxa"/>
            <w:noWrap/>
            <w:vAlign w:val="center"/>
            <w:hideMark/>
          </w:tcPr>
          <w:p w14:paraId="704FFC0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#49</w:t>
            </w:r>
          </w:p>
        </w:tc>
        <w:tc>
          <w:tcPr>
            <w:tcW w:w="2200" w:type="dxa"/>
            <w:noWrap/>
            <w:vAlign w:val="center"/>
            <w:hideMark/>
          </w:tcPr>
          <w:p w14:paraId="4785178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7E44E5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C9D3CB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5C6652C3" w14:textId="77777777" w:rsidTr="00A24B1F">
        <w:trPr>
          <w:trHeight w:val="300"/>
          <w:jc w:val="center"/>
        </w:trPr>
        <w:tc>
          <w:tcPr>
            <w:tcW w:w="2680" w:type="dxa"/>
            <w:noWrap/>
            <w:vAlign w:val="center"/>
            <w:hideMark/>
          </w:tcPr>
          <w:p w14:paraId="0EC5A04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#50</w:t>
            </w:r>
          </w:p>
        </w:tc>
        <w:tc>
          <w:tcPr>
            <w:tcW w:w="2200" w:type="dxa"/>
            <w:noWrap/>
            <w:vAlign w:val="center"/>
            <w:hideMark/>
          </w:tcPr>
          <w:p w14:paraId="4EA18EC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26EED50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336FA05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AD757F8" w14:textId="77777777" w:rsidTr="00A24B1F">
        <w:trPr>
          <w:trHeight w:val="300"/>
          <w:jc w:val="center"/>
        </w:trPr>
        <w:tc>
          <w:tcPr>
            <w:tcW w:w="2680" w:type="dxa"/>
            <w:noWrap/>
            <w:vAlign w:val="center"/>
            <w:hideMark/>
          </w:tcPr>
          <w:p w14:paraId="5C81EF0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#51</w:t>
            </w:r>
          </w:p>
        </w:tc>
        <w:tc>
          <w:tcPr>
            <w:tcW w:w="2200" w:type="dxa"/>
            <w:noWrap/>
            <w:vAlign w:val="center"/>
            <w:hideMark/>
          </w:tcPr>
          <w:p w14:paraId="7FBC113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6CEC9EB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C913CD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470B79BC" w14:textId="77777777" w:rsidTr="00A24B1F">
        <w:trPr>
          <w:trHeight w:val="300"/>
          <w:jc w:val="center"/>
        </w:trPr>
        <w:tc>
          <w:tcPr>
            <w:tcW w:w="2680" w:type="dxa"/>
            <w:noWrap/>
            <w:vAlign w:val="center"/>
            <w:hideMark/>
          </w:tcPr>
          <w:p w14:paraId="3256C5D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#52</w:t>
            </w:r>
          </w:p>
        </w:tc>
        <w:tc>
          <w:tcPr>
            <w:tcW w:w="2200" w:type="dxa"/>
            <w:noWrap/>
            <w:vAlign w:val="center"/>
            <w:hideMark/>
          </w:tcPr>
          <w:p w14:paraId="45EFE58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F45368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3D497B4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52A22DB5" w14:textId="77777777" w:rsidTr="00A24B1F">
        <w:trPr>
          <w:trHeight w:val="300"/>
          <w:jc w:val="center"/>
        </w:trPr>
        <w:tc>
          <w:tcPr>
            <w:tcW w:w="2680" w:type="dxa"/>
            <w:noWrap/>
            <w:vAlign w:val="center"/>
            <w:hideMark/>
          </w:tcPr>
          <w:p w14:paraId="1E49EF7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#53</w:t>
            </w:r>
          </w:p>
        </w:tc>
        <w:tc>
          <w:tcPr>
            <w:tcW w:w="2200" w:type="dxa"/>
            <w:noWrap/>
            <w:vAlign w:val="center"/>
            <w:hideMark/>
          </w:tcPr>
          <w:p w14:paraId="1573D39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7880B6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592A9BA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B2B2299" w14:textId="77777777" w:rsidTr="00A24B1F">
        <w:trPr>
          <w:trHeight w:val="300"/>
          <w:jc w:val="center"/>
        </w:trPr>
        <w:tc>
          <w:tcPr>
            <w:tcW w:w="2680" w:type="dxa"/>
            <w:noWrap/>
            <w:vAlign w:val="center"/>
            <w:hideMark/>
          </w:tcPr>
          <w:p w14:paraId="32C0630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#54</w:t>
            </w:r>
          </w:p>
        </w:tc>
        <w:tc>
          <w:tcPr>
            <w:tcW w:w="2200" w:type="dxa"/>
            <w:noWrap/>
            <w:vAlign w:val="center"/>
            <w:hideMark/>
          </w:tcPr>
          <w:p w14:paraId="19A2E69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974344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A0634F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DED2537" w14:textId="77777777" w:rsidTr="00A24B1F">
        <w:trPr>
          <w:trHeight w:val="300"/>
          <w:jc w:val="center"/>
        </w:trPr>
        <w:tc>
          <w:tcPr>
            <w:tcW w:w="2680" w:type="dxa"/>
            <w:noWrap/>
            <w:vAlign w:val="center"/>
            <w:hideMark/>
          </w:tcPr>
          <w:p w14:paraId="40DB483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#55</w:t>
            </w:r>
          </w:p>
        </w:tc>
        <w:tc>
          <w:tcPr>
            <w:tcW w:w="2200" w:type="dxa"/>
            <w:noWrap/>
            <w:vAlign w:val="center"/>
            <w:hideMark/>
          </w:tcPr>
          <w:p w14:paraId="376EFAF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79FA9E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345F5A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0B81029D" w14:textId="77777777" w:rsidTr="00A24B1F">
        <w:trPr>
          <w:trHeight w:val="300"/>
          <w:jc w:val="center"/>
        </w:trPr>
        <w:tc>
          <w:tcPr>
            <w:tcW w:w="2680" w:type="dxa"/>
            <w:noWrap/>
            <w:vAlign w:val="center"/>
            <w:hideMark/>
          </w:tcPr>
          <w:p w14:paraId="7DB96EE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#56</w:t>
            </w:r>
          </w:p>
        </w:tc>
        <w:tc>
          <w:tcPr>
            <w:tcW w:w="2200" w:type="dxa"/>
            <w:noWrap/>
            <w:vAlign w:val="center"/>
            <w:hideMark/>
          </w:tcPr>
          <w:p w14:paraId="4DE035B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D795DF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24166DD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5242178" w14:textId="77777777" w:rsidTr="00A24B1F">
        <w:trPr>
          <w:trHeight w:val="300"/>
          <w:jc w:val="center"/>
        </w:trPr>
        <w:tc>
          <w:tcPr>
            <w:tcW w:w="2680" w:type="dxa"/>
            <w:noWrap/>
            <w:vAlign w:val="center"/>
            <w:hideMark/>
          </w:tcPr>
          <w:p w14:paraId="6F4E004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#57</w:t>
            </w:r>
          </w:p>
        </w:tc>
        <w:tc>
          <w:tcPr>
            <w:tcW w:w="2200" w:type="dxa"/>
            <w:noWrap/>
            <w:vAlign w:val="center"/>
            <w:hideMark/>
          </w:tcPr>
          <w:p w14:paraId="1E6D62F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657A2FA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B8269D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8199434" w14:textId="77777777" w:rsidTr="00A24B1F">
        <w:trPr>
          <w:trHeight w:val="300"/>
          <w:jc w:val="center"/>
        </w:trPr>
        <w:tc>
          <w:tcPr>
            <w:tcW w:w="2680" w:type="dxa"/>
            <w:noWrap/>
            <w:vAlign w:val="center"/>
            <w:hideMark/>
          </w:tcPr>
          <w:p w14:paraId="0624DEC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lastRenderedPageBreak/>
              <w:t>EMPRESA #58</w:t>
            </w:r>
          </w:p>
        </w:tc>
        <w:tc>
          <w:tcPr>
            <w:tcW w:w="2200" w:type="dxa"/>
            <w:noWrap/>
            <w:vAlign w:val="center"/>
            <w:hideMark/>
          </w:tcPr>
          <w:p w14:paraId="4F8408A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74CF8F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7EF8C13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19479B1A" w14:textId="77777777" w:rsidTr="00A24B1F">
        <w:trPr>
          <w:trHeight w:val="300"/>
          <w:jc w:val="center"/>
        </w:trPr>
        <w:tc>
          <w:tcPr>
            <w:tcW w:w="2680" w:type="dxa"/>
            <w:noWrap/>
            <w:vAlign w:val="center"/>
            <w:hideMark/>
          </w:tcPr>
          <w:p w14:paraId="7857695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#59</w:t>
            </w:r>
          </w:p>
        </w:tc>
        <w:tc>
          <w:tcPr>
            <w:tcW w:w="2200" w:type="dxa"/>
            <w:noWrap/>
            <w:vAlign w:val="center"/>
            <w:hideMark/>
          </w:tcPr>
          <w:p w14:paraId="4C709E9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78025F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2A3DA09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988A7AD" w14:textId="77777777" w:rsidTr="00A24B1F">
        <w:trPr>
          <w:trHeight w:val="300"/>
          <w:jc w:val="center"/>
        </w:trPr>
        <w:tc>
          <w:tcPr>
            <w:tcW w:w="2680" w:type="dxa"/>
            <w:noWrap/>
            <w:vAlign w:val="center"/>
            <w:hideMark/>
          </w:tcPr>
          <w:p w14:paraId="6B15F5C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#60</w:t>
            </w:r>
          </w:p>
        </w:tc>
        <w:tc>
          <w:tcPr>
            <w:tcW w:w="2200" w:type="dxa"/>
            <w:noWrap/>
            <w:vAlign w:val="center"/>
            <w:hideMark/>
          </w:tcPr>
          <w:p w14:paraId="4482E27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6C37670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477F89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1A2137D" w14:textId="77777777" w:rsidTr="00A24B1F">
        <w:trPr>
          <w:trHeight w:val="300"/>
          <w:jc w:val="center"/>
        </w:trPr>
        <w:tc>
          <w:tcPr>
            <w:tcW w:w="2680" w:type="dxa"/>
            <w:noWrap/>
            <w:vAlign w:val="center"/>
            <w:hideMark/>
          </w:tcPr>
          <w:p w14:paraId="7A95641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#61</w:t>
            </w:r>
          </w:p>
        </w:tc>
        <w:tc>
          <w:tcPr>
            <w:tcW w:w="2200" w:type="dxa"/>
            <w:noWrap/>
            <w:vAlign w:val="center"/>
            <w:hideMark/>
          </w:tcPr>
          <w:p w14:paraId="502EF60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4A0E1E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B081F3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0BCF727E" w14:textId="77777777" w:rsidTr="00A24B1F">
        <w:trPr>
          <w:trHeight w:val="300"/>
          <w:jc w:val="center"/>
        </w:trPr>
        <w:tc>
          <w:tcPr>
            <w:tcW w:w="2680" w:type="dxa"/>
            <w:noWrap/>
            <w:vAlign w:val="center"/>
            <w:hideMark/>
          </w:tcPr>
          <w:p w14:paraId="61D2771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#62</w:t>
            </w:r>
          </w:p>
        </w:tc>
        <w:tc>
          <w:tcPr>
            <w:tcW w:w="2200" w:type="dxa"/>
            <w:noWrap/>
            <w:vAlign w:val="center"/>
            <w:hideMark/>
          </w:tcPr>
          <w:p w14:paraId="622F1DD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4498D0A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58A0AD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082CE347" w14:textId="77777777" w:rsidTr="00A24B1F">
        <w:trPr>
          <w:trHeight w:val="300"/>
          <w:jc w:val="center"/>
        </w:trPr>
        <w:tc>
          <w:tcPr>
            <w:tcW w:w="2680" w:type="dxa"/>
            <w:noWrap/>
            <w:vAlign w:val="center"/>
            <w:hideMark/>
          </w:tcPr>
          <w:p w14:paraId="3067F3B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#63</w:t>
            </w:r>
          </w:p>
        </w:tc>
        <w:tc>
          <w:tcPr>
            <w:tcW w:w="2200" w:type="dxa"/>
            <w:noWrap/>
            <w:vAlign w:val="center"/>
            <w:hideMark/>
          </w:tcPr>
          <w:p w14:paraId="1EFD5FD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95282F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D76F89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3D6852E5" w14:textId="77777777" w:rsidTr="00A24B1F">
        <w:trPr>
          <w:trHeight w:val="300"/>
          <w:jc w:val="center"/>
        </w:trPr>
        <w:tc>
          <w:tcPr>
            <w:tcW w:w="2680" w:type="dxa"/>
            <w:noWrap/>
            <w:vAlign w:val="center"/>
            <w:hideMark/>
          </w:tcPr>
          <w:p w14:paraId="3D17C37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#64</w:t>
            </w:r>
          </w:p>
        </w:tc>
        <w:tc>
          <w:tcPr>
            <w:tcW w:w="2200" w:type="dxa"/>
            <w:noWrap/>
            <w:vAlign w:val="center"/>
            <w:hideMark/>
          </w:tcPr>
          <w:p w14:paraId="53B3115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7ADE1C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4BC0DC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674AFFE8" w14:textId="77777777" w:rsidTr="00A24B1F">
        <w:trPr>
          <w:trHeight w:val="300"/>
          <w:jc w:val="center"/>
        </w:trPr>
        <w:tc>
          <w:tcPr>
            <w:tcW w:w="2680" w:type="dxa"/>
            <w:noWrap/>
            <w:vAlign w:val="center"/>
            <w:hideMark/>
          </w:tcPr>
          <w:p w14:paraId="6640F45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#65</w:t>
            </w:r>
          </w:p>
        </w:tc>
        <w:tc>
          <w:tcPr>
            <w:tcW w:w="2200" w:type="dxa"/>
            <w:noWrap/>
            <w:vAlign w:val="center"/>
            <w:hideMark/>
          </w:tcPr>
          <w:p w14:paraId="64EB26B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C3A1F2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CC972E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FF08973" w14:textId="77777777" w:rsidTr="00A24B1F">
        <w:trPr>
          <w:trHeight w:val="300"/>
          <w:jc w:val="center"/>
        </w:trPr>
        <w:tc>
          <w:tcPr>
            <w:tcW w:w="2680" w:type="dxa"/>
            <w:noWrap/>
            <w:vAlign w:val="center"/>
            <w:hideMark/>
          </w:tcPr>
          <w:p w14:paraId="4348534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#66</w:t>
            </w:r>
          </w:p>
        </w:tc>
        <w:tc>
          <w:tcPr>
            <w:tcW w:w="2200" w:type="dxa"/>
            <w:noWrap/>
            <w:vAlign w:val="center"/>
            <w:hideMark/>
          </w:tcPr>
          <w:p w14:paraId="48AEB4A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154AAC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58278A4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6D1FA14" w14:textId="77777777" w:rsidTr="00A24B1F">
        <w:trPr>
          <w:trHeight w:val="300"/>
          <w:jc w:val="center"/>
        </w:trPr>
        <w:tc>
          <w:tcPr>
            <w:tcW w:w="2680" w:type="dxa"/>
            <w:noWrap/>
            <w:vAlign w:val="center"/>
            <w:hideMark/>
          </w:tcPr>
          <w:p w14:paraId="49D601C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#67</w:t>
            </w:r>
          </w:p>
        </w:tc>
        <w:tc>
          <w:tcPr>
            <w:tcW w:w="2200" w:type="dxa"/>
            <w:noWrap/>
            <w:vAlign w:val="center"/>
            <w:hideMark/>
          </w:tcPr>
          <w:p w14:paraId="32100D9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CE5ED7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BD49E8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2F92628" w14:textId="77777777" w:rsidTr="00A24B1F">
        <w:trPr>
          <w:trHeight w:val="300"/>
          <w:jc w:val="center"/>
        </w:trPr>
        <w:tc>
          <w:tcPr>
            <w:tcW w:w="2680" w:type="dxa"/>
            <w:noWrap/>
            <w:vAlign w:val="center"/>
            <w:hideMark/>
          </w:tcPr>
          <w:p w14:paraId="7073C01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#68</w:t>
            </w:r>
          </w:p>
        </w:tc>
        <w:tc>
          <w:tcPr>
            <w:tcW w:w="2200" w:type="dxa"/>
            <w:noWrap/>
            <w:vAlign w:val="center"/>
            <w:hideMark/>
          </w:tcPr>
          <w:p w14:paraId="239CD85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324856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3B1EADA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1173E071" w14:textId="77777777" w:rsidTr="00A24B1F">
        <w:trPr>
          <w:trHeight w:val="300"/>
          <w:jc w:val="center"/>
        </w:trPr>
        <w:tc>
          <w:tcPr>
            <w:tcW w:w="2680" w:type="dxa"/>
            <w:noWrap/>
            <w:vAlign w:val="center"/>
            <w:hideMark/>
          </w:tcPr>
          <w:p w14:paraId="4B39866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#69</w:t>
            </w:r>
          </w:p>
        </w:tc>
        <w:tc>
          <w:tcPr>
            <w:tcW w:w="2200" w:type="dxa"/>
            <w:noWrap/>
            <w:vAlign w:val="center"/>
            <w:hideMark/>
          </w:tcPr>
          <w:p w14:paraId="78E4F36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025AB12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6C4AED0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58708805" w14:textId="77777777" w:rsidTr="00A24B1F">
        <w:trPr>
          <w:trHeight w:val="300"/>
          <w:jc w:val="center"/>
        </w:trPr>
        <w:tc>
          <w:tcPr>
            <w:tcW w:w="2680" w:type="dxa"/>
            <w:noWrap/>
            <w:vAlign w:val="center"/>
            <w:hideMark/>
          </w:tcPr>
          <w:p w14:paraId="257610C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#70</w:t>
            </w:r>
          </w:p>
        </w:tc>
        <w:tc>
          <w:tcPr>
            <w:tcW w:w="2200" w:type="dxa"/>
            <w:noWrap/>
            <w:vAlign w:val="center"/>
            <w:hideMark/>
          </w:tcPr>
          <w:p w14:paraId="3D6DEE2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D55CB1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F5D46C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25B5C4C3" w14:textId="77777777" w:rsidTr="00A24B1F">
        <w:trPr>
          <w:trHeight w:val="300"/>
          <w:jc w:val="center"/>
        </w:trPr>
        <w:tc>
          <w:tcPr>
            <w:tcW w:w="2680" w:type="dxa"/>
            <w:noWrap/>
            <w:vAlign w:val="center"/>
            <w:hideMark/>
          </w:tcPr>
          <w:p w14:paraId="701F183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#71</w:t>
            </w:r>
          </w:p>
        </w:tc>
        <w:tc>
          <w:tcPr>
            <w:tcW w:w="2200" w:type="dxa"/>
            <w:noWrap/>
            <w:vAlign w:val="center"/>
            <w:hideMark/>
          </w:tcPr>
          <w:p w14:paraId="73F094C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F8862F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E48B0D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466FFEDD" w14:textId="77777777" w:rsidTr="00A24B1F">
        <w:trPr>
          <w:trHeight w:val="300"/>
          <w:jc w:val="center"/>
        </w:trPr>
        <w:tc>
          <w:tcPr>
            <w:tcW w:w="2680" w:type="dxa"/>
            <w:noWrap/>
            <w:vAlign w:val="center"/>
            <w:hideMark/>
          </w:tcPr>
          <w:p w14:paraId="494A225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#72</w:t>
            </w:r>
          </w:p>
        </w:tc>
        <w:tc>
          <w:tcPr>
            <w:tcW w:w="2200" w:type="dxa"/>
            <w:noWrap/>
            <w:vAlign w:val="center"/>
            <w:hideMark/>
          </w:tcPr>
          <w:p w14:paraId="3C14319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DBFE48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5AE9AA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3AF0DF57" w14:textId="77777777" w:rsidTr="00A24B1F">
        <w:trPr>
          <w:trHeight w:val="300"/>
          <w:jc w:val="center"/>
        </w:trPr>
        <w:tc>
          <w:tcPr>
            <w:tcW w:w="2680" w:type="dxa"/>
            <w:noWrap/>
            <w:vAlign w:val="center"/>
            <w:hideMark/>
          </w:tcPr>
          <w:p w14:paraId="51914A6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#73</w:t>
            </w:r>
          </w:p>
        </w:tc>
        <w:tc>
          <w:tcPr>
            <w:tcW w:w="2200" w:type="dxa"/>
            <w:noWrap/>
            <w:vAlign w:val="center"/>
            <w:hideMark/>
          </w:tcPr>
          <w:p w14:paraId="4DE08E1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AB7CA1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7CFD37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1B1BA845" w14:textId="77777777" w:rsidTr="00A24B1F">
        <w:trPr>
          <w:trHeight w:val="300"/>
          <w:jc w:val="center"/>
        </w:trPr>
        <w:tc>
          <w:tcPr>
            <w:tcW w:w="2680" w:type="dxa"/>
            <w:noWrap/>
            <w:vAlign w:val="center"/>
            <w:hideMark/>
          </w:tcPr>
          <w:p w14:paraId="45B4D54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#74</w:t>
            </w:r>
          </w:p>
        </w:tc>
        <w:tc>
          <w:tcPr>
            <w:tcW w:w="2200" w:type="dxa"/>
            <w:noWrap/>
            <w:vAlign w:val="center"/>
            <w:hideMark/>
          </w:tcPr>
          <w:p w14:paraId="456732B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310ED6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B710D6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B118158" w14:textId="77777777" w:rsidTr="00A24B1F">
        <w:trPr>
          <w:trHeight w:val="300"/>
          <w:jc w:val="center"/>
        </w:trPr>
        <w:tc>
          <w:tcPr>
            <w:tcW w:w="2680" w:type="dxa"/>
            <w:noWrap/>
            <w:vAlign w:val="center"/>
            <w:hideMark/>
          </w:tcPr>
          <w:p w14:paraId="0F132AF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#75</w:t>
            </w:r>
          </w:p>
        </w:tc>
        <w:tc>
          <w:tcPr>
            <w:tcW w:w="2200" w:type="dxa"/>
            <w:noWrap/>
            <w:vAlign w:val="center"/>
            <w:hideMark/>
          </w:tcPr>
          <w:p w14:paraId="6D64460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ADE935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7C8527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29A50DB0" w14:textId="77777777" w:rsidTr="00A24B1F">
        <w:trPr>
          <w:trHeight w:val="300"/>
          <w:jc w:val="center"/>
        </w:trPr>
        <w:tc>
          <w:tcPr>
            <w:tcW w:w="2680" w:type="dxa"/>
            <w:noWrap/>
            <w:vAlign w:val="center"/>
            <w:hideMark/>
          </w:tcPr>
          <w:p w14:paraId="599BD11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#76</w:t>
            </w:r>
          </w:p>
        </w:tc>
        <w:tc>
          <w:tcPr>
            <w:tcW w:w="2200" w:type="dxa"/>
            <w:noWrap/>
            <w:vAlign w:val="center"/>
            <w:hideMark/>
          </w:tcPr>
          <w:p w14:paraId="49B0CA6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E50A41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6B49AD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E704DE1" w14:textId="77777777" w:rsidTr="00A24B1F">
        <w:trPr>
          <w:trHeight w:val="300"/>
          <w:jc w:val="center"/>
        </w:trPr>
        <w:tc>
          <w:tcPr>
            <w:tcW w:w="2680" w:type="dxa"/>
            <w:noWrap/>
            <w:vAlign w:val="center"/>
            <w:hideMark/>
          </w:tcPr>
          <w:p w14:paraId="3C0ADBC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#77</w:t>
            </w:r>
          </w:p>
        </w:tc>
        <w:tc>
          <w:tcPr>
            <w:tcW w:w="2200" w:type="dxa"/>
            <w:noWrap/>
            <w:vAlign w:val="center"/>
            <w:hideMark/>
          </w:tcPr>
          <w:p w14:paraId="079E15A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6B219A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990433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55202218" w14:textId="77777777" w:rsidTr="00A24B1F">
        <w:trPr>
          <w:trHeight w:val="300"/>
          <w:jc w:val="center"/>
        </w:trPr>
        <w:tc>
          <w:tcPr>
            <w:tcW w:w="2680" w:type="dxa"/>
            <w:noWrap/>
            <w:vAlign w:val="center"/>
            <w:hideMark/>
          </w:tcPr>
          <w:p w14:paraId="35689EF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#78</w:t>
            </w:r>
          </w:p>
        </w:tc>
        <w:tc>
          <w:tcPr>
            <w:tcW w:w="2200" w:type="dxa"/>
            <w:noWrap/>
            <w:vAlign w:val="center"/>
            <w:hideMark/>
          </w:tcPr>
          <w:p w14:paraId="09A6FE5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6678013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4D3318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5DB4060D" w14:textId="77777777" w:rsidTr="00A24B1F">
        <w:trPr>
          <w:trHeight w:val="300"/>
          <w:jc w:val="center"/>
        </w:trPr>
        <w:tc>
          <w:tcPr>
            <w:tcW w:w="2680" w:type="dxa"/>
            <w:noWrap/>
            <w:vAlign w:val="center"/>
            <w:hideMark/>
          </w:tcPr>
          <w:p w14:paraId="4CC8DDF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#79</w:t>
            </w:r>
          </w:p>
        </w:tc>
        <w:tc>
          <w:tcPr>
            <w:tcW w:w="2200" w:type="dxa"/>
            <w:noWrap/>
            <w:vAlign w:val="center"/>
            <w:hideMark/>
          </w:tcPr>
          <w:p w14:paraId="50F73D9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803B2C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0EEA17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69D15BD1" w14:textId="77777777" w:rsidTr="00A24B1F">
        <w:trPr>
          <w:trHeight w:val="300"/>
          <w:jc w:val="center"/>
        </w:trPr>
        <w:tc>
          <w:tcPr>
            <w:tcW w:w="2680" w:type="dxa"/>
            <w:noWrap/>
            <w:vAlign w:val="center"/>
            <w:hideMark/>
          </w:tcPr>
          <w:p w14:paraId="5E58FBA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#80</w:t>
            </w:r>
          </w:p>
        </w:tc>
        <w:tc>
          <w:tcPr>
            <w:tcW w:w="2200" w:type="dxa"/>
            <w:noWrap/>
            <w:vAlign w:val="center"/>
            <w:hideMark/>
          </w:tcPr>
          <w:p w14:paraId="16BC618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53F5988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FE89CB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7DEC7F2F" w14:textId="77777777" w:rsidTr="00A24B1F">
        <w:trPr>
          <w:trHeight w:val="300"/>
          <w:jc w:val="center"/>
        </w:trPr>
        <w:tc>
          <w:tcPr>
            <w:tcW w:w="2680" w:type="dxa"/>
            <w:noWrap/>
            <w:vAlign w:val="center"/>
            <w:hideMark/>
          </w:tcPr>
          <w:p w14:paraId="1FBC4F5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#81</w:t>
            </w:r>
          </w:p>
        </w:tc>
        <w:tc>
          <w:tcPr>
            <w:tcW w:w="2200" w:type="dxa"/>
            <w:noWrap/>
            <w:vAlign w:val="center"/>
            <w:hideMark/>
          </w:tcPr>
          <w:p w14:paraId="163DBF5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59E124B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D49A93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406C736" w14:textId="77777777" w:rsidTr="00A24B1F">
        <w:trPr>
          <w:trHeight w:val="300"/>
          <w:jc w:val="center"/>
        </w:trPr>
        <w:tc>
          <w:tcPr>
            <w:tcW w:w="2680" w:type="dxa"/>
            <w:noWrap/>
            <w:vAlign w:val="center"/>
            <w:hideMark/>
          </w:tcPr>
          <w:p w14:paraId="74D82BB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#82</w:t>
            </w:r>
          </w:p>
        </w:tc>
        <w:tc>
          <w:tcPr>
            <w:tcW w:w="2200" w:type="dxa"/>
            <w:noWrap/>
            <w:vAlign w:val="center"/>
            <w:hideMark/>
          </w:tcPr>
          <w:p w14:paraId="24126FF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725D1D4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79393DD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3F505745" w14:textId="77777777" w:rsidTr="00A24B1F">
        <w:trPr>
          <w:trHeight w:val="300"/>
          <w:jc w:val="center"/>
        </w:trPr>
        <w:tc>
          <w:tcPr>
            <w:tcW w:w="2680" w:type="dxa"/>
            <w:noWrap/>
            <w:vAlign w:val="center"/>
            <w:hideMark/>
          </w:tcPr>
          <w:p w14:paraId="3315359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#83</w:t>
            </w:r>
          </w:p>
        </w:tc>
        <w:tc>
          <w:tcPr>
            <w:tcW w:w="2200" w:type="dxa"/>
            <w:noWrap/>
            <w:vAlign w:val="center"/>
            <w:hideMark/>
          </w:tcPr>
          <w:p w14:paraId="4FB4B21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22057C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DD4FF3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562BD611" w14:textId="77777777" w:rsidTr="00A24B1F">
        <w:trPr>
          <w:trHeight w:val="300"/>
          <w:jc w:val="center"/>
        </w:trPr>
        <w:tc>
          <w:tcPr>
            <w:tcW w:w="2680" w:type="dxa"/>
            <w:noWrap/>
            <w:vAlign w:val="center"/>
            <w:hideMark/>
          </w:tcPr>
          <w:p w14:paraId="0830CDE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#84</w:t>
            </w:r>
          </w:p>
        </w:tc>
        <w:tc>
          <w:tcPr>
            <w:tcW w:w="2200" w:type="dxa"/>
            <w:noWrap/>
            <w:vAlign w:val="center"/>
            <w:hideMark/>
          </w:tcPr>
          <w:p w14:paraId="5358F17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634191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7B2EC9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482A35CB" w14:textId="77777777" w:rsidTr="00A24B1F">
        <w:trPr>
          <w:trHeight w:val="300"/>
          <w:jc w:val="center"/>
        </w:trPr>
        <w:tc>
          <w:tcPr>
            <w:tcW w:w="2680" w:type="dxa"/>
            <w:noWrap/>
            <w:vAlign w:val="center"/>
            <w:hideMark/>
          </w:tcPr>
          <w:p w14:paraId="6AC0294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#85</w:t>
            </w:r>
          </w:p>
        </w:tc>
        <w:tc>
          <w:tcPr>
            <w:tcW w:w="2200" w:type="dxa"/>
            <w:noWrap/>
            <w:vAlign w:val="center"/>
            <w:hideMark/>
          </w:tcPr>
          <w:p w14:paraId="68FBB61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B84BC5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4E3AFDD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249833E9" w14:textId="77777777" w:rsidTr="00A24B1F">
        <w:trPr>
          <w:trHeight w:val="300"/>
          <w:jc w:val="center"/>
        </w:trPr>
        <w:tc>
          <w:tcPr>
            <w:tcW w:w="2680" w:type="dxa"/>
            <w:noWrap/>
            <w:vAlign w:val="center"/>
            <w:hideMark/>
          </w:tcPr>
          <w:p w14:paraId="165E882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#86</w:t>
            </w:r>
          </w:p>
        </w:tc>
        <w:tc>
          <w:tcPr>
            <w:tcW w:w="2200" w:type="dxa"/>
            <w:noWrap/>
            <w:vAlign w:val="center"/>
            <w:hideMark/>
          </w:tcPr>
          <w:p w14:paraId="439A577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1319A65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A0FA0C9"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6B5B5AF" w14:textId="77777777" w:rsidTr="00A24B1F">
        <w:trPr>
          <w:trHeight w:val="300"/>
          <w:jc w:val="center"/>
        </w:trPr>
        <w:tc>
          <w:tcPr>
            <w:tcW w:w="2680" w:type="dxa"/>
            <w:noWrap/>
            <w:vAlign w:val="center"/>
            <w:hideMark/>
          </w:tcPr>
          <w:p w14:paraId="7E0C32E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#87</w:t>
            </w:r>
          </w:p>
        </w:tc>
        <w:tc>
          <w:tcPr>
            <w:tcW w:w="2200" w:type="dxa"/>
            <w:noWrap/>
            <w:vAlign w:val="center"/>
            <w:hideMark/>
          </w:tcPr>
          <w:p w14:paraId="3509D02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482B13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4D6924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2C62E36" w14:textId="77777777" w:rsidTr="00A24B1F">
        <w:trPr>
          <w:trHeight w:val="300"/>
          <w:jc w:val="center"/>
        </w:trPr>
        <w:tc>
          <w:tcPr>
            <w:tcW w:w="2680" w:type="dxa"/>
            <w:noWrap/>
            <w:vAlign w:val="center"/>
            <w:hideMark/>
          </w:tcPr>
          <w:p w14:paraId="2407CDE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#88</w:t>
            </w:r>
          </w:p>
        </w:tc>
        <w:tc>
          <w:tcPr>
            <w:tcW w:w="2200" w:type="dxa"/>
            <w:noWrap/>
            <w:vAlign w:val="center"/>
            <w:hideMark/>
          </w:tcPr>
          <w:p w14:paraId="5A72A36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AF4999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4B5F00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0ED781B9" w14:textId="77777777" w:rsidTr="00A24B1F">
        <w:trPr>
          <w:trHeight w:val="300"/>
          <w:jc w:val="center"/>
        </w:trPr>
        <w:tc>
          <w:tcPr>
            <w:tcW w:w="2680" w:type="dxa"/>
            <w:noWrap/>
            <w:vAlign w:val="center"/>
            <w:hideMark/>
          </w:tcPr>
          <w:p w14:paraId="27E7962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#89</w:t>
            </w:r>
          </w:p>
        </w:tc>
        <w:tc>
          <w:tcPr>
            <w:tcW w:w="2200" w:type="dxa"/>
            <w:noWrap/>
            <w:vAlign w:val="center"/>
            <w:hideMark/>
          </w:tcPr>
          <w:p w14:paraId="7A78030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919DBF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20198A3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7466F2B" w14:textId="77777777" w:rsidTr="00A24B1F">
        <w:trPr>
          <w:trHeight w:val="300"/>
          <w:jc w:val="center"/>
        </w:trPr>
        <w:tc>
          <w:tcPr>
            <w:tcW w:w="2680" w:type="dxa"/>
            <w:noWrap/>
            <w:vAlign w:val="center"/>
            <w:hideMark/>
          </w:tcPr>
          <w:p w14:paraId="7C985CB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#90</w:t>
            </w:r>
          </w:p>
        </w:tc>
        <w:tc>
          <w:tcPr>
            <w:tcW w:w="2200" w:type="dxa"/>
            <w:noWrap/>
            <w:vAlign w:val="center"/>
            <w:hideMark/>
          </w:tcPr>
          <w:p w14:paraId="7C29AF6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63AAA8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73ABF79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716D66A4" w14:textId="77777777" w:rsidTr="00A24B1F">
        <w:trPr>
          <w:trHeight w:val="300"/>
          <w:jc w:val="center"/>
        </w:trPr>
        <w:tc>
          <w:tcPr>
            <w:tcW w:w="2680" w:type="dxa"/>
            <w:noWrap/>
            <w:vAlign w:val="center"/>
            <w:hideMark/>
          </w:tcPr>
          <w:p w14:paraId="54237C4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#91</w:t>
            </w:r>
          </w:p>
        </w:tc>
        <w:tc>
          <w:tcPr>
            <w:tcW w:w="2200" w:type="dxa"/>
            <w:noWrap/>
            <w:vAlign w:val="center"/>
            <w:hideMark/>
          </w:tcPr>
          <w:p w14:paraId="7064218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C66776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1FEA78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60D5B9A" w14:textId="77777777" w:rsidTr="00A24B1F">
        <w:trPr>
          <w:trHeight w:val="300"/>
          <w:jc w:val="center"/>
        </w:trPr>
        <w:tc>
          <w:tcPr>
            <w:tcW w:w="2680" w:type="dxa"/>
            <w:noWrap/>
            <w:vAlign w:val="center"/>
            <w:hideMark/>
          </w:tcPr>
          <w:p w14:paraId="0D078CC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#92</w:t>
            </w:r>
          </w:p>
        </w:tc>
        <w:tc>
          <w:tcPr>
            <w:tcW w:w="2200" w:type="dxa"/>
            <w:noWrap/>
            <w:vAlign w:val="center"/>
            <w:hideMark/>
          </w:tcPr>
          <w:p w14:paraId="75B16B9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327A496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85E55C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C308E6B" w14:textId="77777777" w:rsidTr="00A24B1F">
        <w:trPr>
          <w:trHeight w:val="300"/>
          <w:jc w:val="center"/>
        </w:trPr>
        <w:tc>
          <w:tcPr>
            <w:tcW w:w="2680" w:type="dxa"/>
            <w:noWrap/>
            <w:vAlign w:val="center"/>
            <w:hideMark/>
          </w:tcPr>
          <w:p w14:paraId="7980188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#93</w:t>
            </w:r>
          </w:p>
        </w:tc>
        <w:tc>
          <w:tcPr>
            <w:tcW w:w="2200" w:type="dxa"/>
            <w:noWrap/>
            <w:vAlign w:val="center"/>
            <w:hideMark/>
          </w:tcPr>
          <w:p w14:paraId="42390CE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1B1572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B6A685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6B313571" w14:textId="77777777" w:rsidTr="00A24B1F">
        <w:trPr>
          <w:trHeight w:val="300"/>
          <w:jc w:val="center"/>
        </w:trPr>
        <w:tc>
          <w:tcPr>
            <w:tcW w:w="2680" w:type="dxa"/>
            <w:noWrap/>
            <w:vAlign w:val="center"/>
            <w:hideMark/>
          </w:tcPr>
          <w:p w14:paraId="5DD4720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#94</w:t>
            </w:r>
          </w:p>
        </w:tc>
        <w:tc>
          <w:tcPr>
            <w:tcW w:w="2200" w:type="dxa"/>
            <w:noWrap/>
            <w:vAlign w:val="center"/>
            <w:hideMark/>
          </w:tcPr>
          <w:p w14:paraId="3A27DB4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614E18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0A1BE51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0BD8F6E" w14:textId="77777777" w:rsidTr="00A24B1F">
        <w:trPr>
          <w:trHeight w:val="300"/>
          <w:jc w:val="center"/>
        </w:trPr>
        <w:tc>
          <w:tcPr>
            <w:tcW w:w="2680" w:type="dxa"/>
            <w:noWrap/>
            <w:vAlign w:val="center"/>
            <w:hideMark/>
          </w:tcPr>
          <w:p w14:paraId="59DC1AD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#95</w:t>
            </w:r>
          </w:p>
        </w:tc>
        <w:tc>
          <w:tcPr>
            <w:tcW w:w="2200" w:type="dxa"/>
            <w:noWrap/>
            <w:vAlign w:val="center"/>
            <w:hideMark/>
          </w:tcPr>
          <w:p w14:paraId="6BFDE458"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62E000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DC4C4C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13EE4273" w14:textId="77777777" w:rsidTr="00A24B1F">
        <w:trPr>
          <w:trHeight w:val="300"/>
          <w:jc w:val="center"/>
        </w:trPr>
        <w:tc>
          <w:tcPr>
            <w:tcW w:w="2680" w:type="dxa"/>
            <w:noWrap/>
            <w:vAlign w:val="center"/>
            <w:hideMark/>
          </w:tcPr>
          <w:p w14:paraId="3334754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#96</w:t>
            </w:r>
          </w:p>
        </w:tc>
        <w:tc>
          <w:tcPr>
            <w:tcW w:w="2200" w:type="dxa"/>
            <w:noWrap/>
            <w:vAlign w:val="center"/>
            <w:hideMark/>
          </w:tcPr>
          <w:p w14:paraId="7E85256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54F8A1C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616251F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65CBF0F7" w14:textId="77777777" w:rsidTr="00A24B1F">
        <w:trPr>
          <w:trHeight w:val="300"/>
          <w:jc w:val="center"/>
        </w:trPr>
        <w:tc>
          <w:tcPr>
            <w:tcW w:w="2680" w:type="dxa"/>
            <w:noWrap/>
            <w:vAlign w:val="center"/>
            <w:hideMark/>
          </w:tcPr>
          <w:p w14:paraId="3677FC9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#97</w:t>
            </w:r>
          </w:p>
        </w:tc>
        <w:tc>
          <w:tcPr>
            <w:tcW w:w="2200" w:type="dxa"/>
            <w:noWrap/>
            <w:vAlign w:val="center"/>
            <w:hideMark/>
          </w:tcPr>
          <w:p w14:paraId="3421D2E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0A565B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343B662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0C3EA3D1" w14:textId="77777777" w:rsidTr="00A24B1F">
        <w:trPr>
          <w:trHeight w:val="300"/>
          <w:jc w:val="center"/>
        </w:trPr>
        <w:tc>
          <w:tcPr>
            <w:tcW w:w="2680" w:type="dxa"/>
            <w:noWrap/>
            <w:vAlign w:val="center"/>
            <w:hideMark/>
          </w:tcPr>
          <w:p w14:paraId="5BE8100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#98</w:t>
            </w:r>
          </w:p>
        </w:tc>
        <w:tc>
          <w:tcPr>
            <w:tcW w:w="2200" w:type="dxa"/>
            <w:noWrap/>
            <w:vAlign w:val="center"/>
            <w:hideMark/>
          </w:tcPr>
          <w:p w14:paraId="70BC477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020DA4E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607BE64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3A886FD" w14:textId="77777777" w:rsidTr="00A24B1F">
        <w:trPr>
          <w:trHeight w:val="300"/>
          <w:jc w:val="center"/>
        </w:trPr>
        <w:tc>
          <w:tcPr>
            <w:tcW w:w="2680" w:type="dxa"/>
            <w:noWrap/>
            <w:vAlign w:val="center"/>
            <w:hideMark/>
          </w:tcPr>
          <w:p w14:paraId="5A1F47D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lastRenderedPageBreak/>
              <w:t>EMPRESA #99</w:t>
            </w:r>
          </w:p>
        </w:tc>
        <w:tc>
          <w:tcPr>
            <w:tcW w:w="2200" w:type="dxa"/>
            <w:noWrap/>
            <w:vAlign w:val="center"/>
            <w:hideMark/>
          </w:tcPr>
          <w:p w14:paraId="7D14D94D"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23E14E05"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57AD0C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746FB02A" w14:textId="77777777" w:rsidTr="00A24B1F">
        <w:trPr>
          <w:trHeight w:val="300"/>
          <w:jc w:val="center"/>
        </w:trPr>
        <w:tc>
          <w:tcPr>
            <w:tcW w:w="2680" w:type="dxa"/>
            <w:noWrap/>
            <w:vAlign w:val="center"/>
            <w:hideMark/>
          </w:tcPr>
          <w:p w14:paraId="134F54D4"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#100</w:t>
            </w:r>
          </w:p>
        </w:tc>
        <w:tc>
          <w:tcPr>
            <w:tcW w:w="2200" w:type="dxa"/>
            <w:noWrap/>
            <w:vAlign w:val="center"/>
            <w:hideMark/>
          </w:tcPr>
          <w:p w14:paraId="6576165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7E43F2D3"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0FC7861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2EF6FFF9" w14:textId="77777777" w:rsidTr="00A24B1F">
        <w:trPr>
          <w:trHeight w:val="300"/>
          <w:jc w:val="center"/>
        </w:trPr>
        <w:tc>
          <w:tcPr>
            <w:tcW w:w="2680" w:type="dxa"/>
            <w:noWrap/>
            <w:vAlign w:val="center"/>
            <w:hideMark/>
          </w:tcPr>
          <w:p w14:paraId="7BC6219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#101</w:t>
            </w:r>
          </w:p>
        </w:tc>
        <w:tc>
          <w:tcPr>
            <w:tcW w:w="2200" w:type="dxa"/>
            <w:noWrap/>
            <w:vAlign w:val="center"/>
            <w:hideMark/>
          </w:tcPr>
          <w:p w14:paraId="7B043C4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C8A660F"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47A32AE"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r>
      <w:tr w:rsidR="00D46000" w:rsidRPr="00D46000" w14:paraId="29D758EF" w14:textId="77777777" w:rsidTr="00A24B1F">
        <w:trPr>
          <w:trHeight w:val="300"/>
          <w:jc w:val="center"/>
        </w:trPr>
        <w:tc>
          <w:tcPr>
            <w:tcW w:w="2680" w:type="dxa"/>
            <w:noWrap/>
            <w:vAlign w:val="center"/>
            <w:hideMark/>
          </w:tcPr>
          <w:p w14:paraId="54C6C73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#102</w:t>
            </w:r>
          </w:p>
        </w:tc>
        <w:tc>
          <w:tcPr>
            <w:tcW w:w="2200" w:type="dxa"/>
            <w:noWrap/>
            <w:vAlign w:val="center"/>
            <w:hideMark/>
          </w:tcPr>
          <w:p w14:paraId="68D5D8C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6EE9586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08F13DAA"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4434432F" w14:textId="77777777" w:rsidTr="00A24B1F">
        <w:trPr>
          <w:trHeight w:val="300"/>
          <w:jc w:val="center"/>
        </w:trPr>
        <w:tc>
          <w:tcPr>
            <w:tcW w:w="2680" w:type="dxa"/>
            <w:noWrap/>
            <w:vAlign w:val="center"/>
            <w:hideMark/>
          </w:tcPr>
          <w:p w14:paraId="457B88D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#103</w:t>
            </w:r>
          </w:p>
        </w:tc>
        <w:tc>
          <w:tcPr>
            <w:tcW w:w="2200" w:type="dxa"/>
            <w:noWrap/>
            <w:vAlign w:val="center"/>
            <w:hideMark/>
          </w:tcPr>
          <w:p w14:paraId="2F3C720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CF0121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60F222F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07A921AC" w14:textId="77777777" w:rsidTr="00A24B1F">
        <w:trPr>
          <w:trHeight w:val="300"/>
          <w:jc w:val="center"/>
        </w:trPr>
        <w:tc>
          <w:tcPr>
            <w:tcW w:w="2680" w:type="dxa"/>
            <w:noWrap/>
            <w:vAlign w:val="center"/>
            <w:hideMark/>
          </w:tcPr>
          <w:p w14:paraId="240239AB"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#104</w:t>
            </w:r>
          </w:p>
        </w:tc>
        <w:tc>
          <w:tcPr>
            <w:tcW w:w="2200" w:type="dxa"/>
            <w:noWrap/>
            <w:vAlign w:val="center"/>
            <w:hideMark/>
          </w:tcPr>
          <w:p w14:paraId="046B1590"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1B26F0E2"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3FF3D11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r w:rsidR="00D46000" w:rsidRPr="00D46000" w14:paraId="6DDAF98F" w14:textId="77777777" w:rsidTr="00A24B1F">
        <w:trPr>
          <w:trHeight w:val="315"/>
          <w:jc w:val="center"/>
        </w:trPr>
        <w:tc>
          <w:tcPr>
            <w:tcW w:w="2680" w:type="dxa"/>
            <w:noWrap/>
            <w:vAlign w:val="center"/>
            <w:hideMark/>
          </w:tcPr>
          <w:p w14:paraId="7E7D6D71"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EMPRESA #105</w:t>
            </w:r>
          </w:p>
        </w:tc>
        <w:tc>
          <w:tcPr>
            <w:tcW w:w="2200" w:type="dxa"/>
            <w:noWrap/>
            <w:vAlign w:val="center"/>
            <w:hideMark/>
          </w:tcPr>
          <w:p w14:paraId="2CDC7D77"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c>
          <w:tcPr>
            <w:tcW w:w="2200" w:type="dxa"/>
            <w:noWrap/>
            <w:vAlign w:val="center"/>
            <w:hideMark/>
          </w:tcPr>
          <w:p w14:paraId="21C609FC"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Manipulador</w:t>
            </w:r>
          </w:p>
        </w:tc>
        <w:tc>
          <w:tcPr>
            <w:tcW w:w="2200" w:type="dxa"/>
            <w:noWrap/>
            <w:vAlign w:val="center"/>
            <w:hideMark/>
          </w:tcPr>
          <w:p w14:paraId="4579D486" w14:textId="77777777" w:rsidR="00D46000" w:rsidRPr="00D46000" w:rsidRDefault="00D46000" w:rsidP="00D46000">
            <w:pPr>
              <w:spacing w:line="276" w:lineRule="auto"/>
              <w:jc w:val="both"/>
              <w:rPr>
                <w:rFonts w:ascii="Arial" w:hAnsi="Arial" w:cs="Arial"/>
                <w:sz w:val="20"/>
                <w:szCs w:val="20"/>
              </w:rPr>
            </w:pPr>
            <w:r w:rsidRPr="00D46000">
              <w:rPr>
                <w:rFonts w:ascii="Arial" w:hAnsi="Arial" w:cs="Arial"/>
                <w:sz w:val="20"/>
                <w:szCs w:val="20"/>
              </w:rPr>
              <w:t>No manipulador</w:t>
            </w:r>
          </w:p>
        </w:tc>
      </w:tr>
    </w:tbl>
    <w:p w14:paraId="159CF1BB" w14:textId="77777777" w:rsidR="00EA691F" w:rsidRDefault="00EA691F" w:rsidP="00BA7A3F">
      <w:pPr>
        <w:spacing w:line="360" w:lineRule="auto"/>
        <w:jc w:val="both"/>
        <w:rPr>
          <w:rFonts w:ascii="Arial" w:hAnsi="Arial" w:cs="Arial"/>
          <w:sz w:val="24"/>
          <w:szCs w:val="24"/>
        </w:rPr>
      </w:pPr>
    </w:p>
    <w:p w14:paraId="48E48C0B" w14:textId="77777777" w:rsidR="00A24B1F" w:rsidRDefault="00A24B1F" w:rsidP="00A24B1F">
      <w:pPr>
        <w:spacing w:line="360" w:lineRule="auto"/>
        <w:jc w:val="center"/>
        <w:rPr>
          <w:rFonts w:ascii="Arial" w:hAnsi="Arial" w:cs="Arial"/>
          <w:sz w:val="24"/>
          <w:szCs w:val="24"/>
        </w:rPr>
      </w:pPr>
      <w:r>
        <w:rPr>
          <w:rFonts w:ascii="Arial" w:hAnsi="Arial" w:cs="Arial"/>
          <w:sz w:val="24"/>
          <w:szCs w:val="24"/>
        </w:rPr>
        <w:t>Fuente: (Elaboración propia, 2021)</w:t>
      </w:r>
    </w:p>
    <w:p w14:paraId="4F146865" w14:textId="0B3E881D" w:rsidR="00234A0E" w:rsidRDefault="005F0026" w:rsidP="003B18BF">
      <w:pPr>
        <w:spacing w:line="360" w:lineRule="auto"/>
        <w:jc w:val="both"/>
        <w:rPr>
          <w:rFonts w:ascii="Arial" w:hAnsi="Arial" w:cs="Arial"/>
          <w:sz w:val="24"/>
          <w:szCs w:val="24"/>
        </w:rPr>
      </w:pPr>
      <w:r>
        <w:rPr>
          <w:rFonts w:ascii="Arial" w:hAnsi="Arial" w:cs="Arial"/>
          <w:sz w:val="24"/>
          <w:szCs w:val="24"/>
        </w:rPr>
        <w:tab/>
        <w:t>Después de comparar los datos</w:t>
      </w:r>
      <w:r w:rsidR="00E35FB4">
        <w:rPr>
          <w:rFonts w:ascii="Arial" w:hAnsi="Arial" w:cs="Arial"/>
          <w:sz w:val="24"/>
          <w:szCs w:val="24"/>
        </w:rPr>
        <w:t xml:space="preserve"> de los años 201</w:t>
      </w:r>
      <w:r w:rsidR="000A2226">
        <w:rPr>
          <w:rFonts w:ascii="Arial" w:hAnsi="Arial" w:cs="Arial"/>
          <w:sz w:val="24"/>
          <w:szCs w:val="24"/>
        </w:rPr>
        <w:t>7 al</w:t>
      </w:r>
      <w:r w:rsidR="00E35FB4">
        <w:rPr>
          <w:rFonts w:ascii="Arial" w:hAnsi="Arial" w:cs="Arial"/>
          <w:sz w:val="24"/>
          <w:szCs w:val="24"/>
        </w:rPr>
        <w:t xml:space="preserve"> 2020</w:t>
      </w:r>
      <w:r w:rsidR="000A2226">
        <w:rPr>
          <w:rFonts w:ascii="Arial" w:hAnsi="Arial" w:cs="Arial"/>
          <w:sz w:val="24"/>
          <w:szCs w:val="24"/>
        </w:rPr>
        <w:t>,</w:t>
      </w:r>
      <w:r>
        <w:rPr>
          <w:rFonts w:ascii="Arial" w:hAnsi="Arial" w:cs="Arial"/>
          <w:sz w:val="24"/>
          <w:szCs w:val="24"/>
        </w:rPr>
        <w:t xml:space="preserve"> obtenidos de los estados financieros, estados de resultado y estados de flujo de efectivo </w:t>
      </w:r>
      <w:r w:rsidR="00E35FB4">
        <w:rPr>
          <w:rFonts w:ascii="Arial" w:hAnsi="Arial" w:cs="Arial"/>
          <w:sz w:val="24"/>
          <w:szCs w:val="24"/>
        </w:rPr>
        <w:t xml:space="preserve">se </w:t>
      </w:r>
      <w:r w:rsidR="00105B90">
        <w:rPr>
          <w:rFonts w:ascii="Arial" w:hAnsi="Arial" w:cs="Arial"/>
          <w:sz w:val="24"/>
          <w:szCs w:val="24"/>
        </w:rPr>
        <w:t>logró</w:t>
      </w:r>
      <w:r w:rsidR="00E35FB4">
        <w:rPr>
          <w:rFonts w:ascii="Arial" w:hAnsi="Arial" w:cs="Arial"/>
          <w:sz w:val="24"/>
          <w:szCs w:val="24"/>
        </w:rPr>
        <w:t xml:space="preserve"> obtener el siguiente conteo respecto a la posible manipulación de la información por parte de las anteriores empresas.</w:t>
      </w:r>
    </w:p>
    <w:p w14:paraId="3824C6BA" w14:textId="77777777" w:rsidR="00A24B1F" w:rsidRPr="00F94B57" w:rsidRDefault="00234A0E" w:rsidP="00234A0E">
      <w:pPr>
        <w:pStyle w:val="Descripcin"/>
        <w:rPr>
          <w:rFonts w:ascii="Arial" w:hAnsi="Arial" w:cs="Arial"/>
          <w:i/>
          <w:color w:val="auto"/>
          <w:sz w:val="24"/>
          <w:szCs w:val="24"/>
        </w:rPr>
      </w:pPr>
      <w:r w:rsidRPr="00F94B57">
        <w:rPr>
          <w:rFonts w:ascii="Arial" w:hAnsi="Arial" w:cs="Arial"/>
          <w:color w:val="auto"/>
          <w:sz w:val="24"/>
          <w:szCs w:val="24"/>
        </w:rPr>
        <w:t xml:space="preserve">Tabla </w:t>
      </w:r>
      <w:r w:rsidRPr="00F94B57">
        <w:rPr>
          <w:rFonts w:ascii="Arial" w:hAnsi="Arial" w:cs="Arial"/>
          <w:i/>
          <w:color w:val="auto"/>
          <w:sz w:val="24"/>
          <w:szCs w:val="24"/>
        </w:rPr>
        <w:fldChar w:fldCharType="begin"/>
      </w:r>
      <w:r w:rsidRPr="00F94B57">
        <w:rPr>
          <w:rFonts w:ascii="Arial" w:hAnsi="Arial" w:cs="Arial"/>
          <w:color w:val="auto"/>
          <w:sz w:val="24"/>
          <w:szCs w:val="24"/>
        </w:rPr>
        <w:instrText xml:space="preserve"> SEQ Tabla \* ARABIC </w:instrText>
      </w:r>
      <w:r w:rsidRPr="00F94B57">
        <w:rPr>
          <w:rFonts w:ascii="Arial" w:hAnsi="Arial" w:cs="Arial"/>
          <w:i/>
          <w:color w:val="auto"/>
          <w:sz w:val="24"/>
          <w:szCs w:val="24"/>
        </w:rPr>
        <w:fldChar w:fldCharType="separate"/>
      </w:r>
      <w:r w:rsidR="00D94CF3" w:rsidRPr="00F94B57">
        <w:rPr>
          <w:rFonts w:ascii="Arial" w:hAnsi="Arial" w:cs="Arial"/>
          <w:noProof/>
          <w:color w:val="auto"/>
          <w:sz w:val="24"/>
          <w:szCs w:val="24"/>
        </w:rPr>
        <w:t>4</w:t>
      </w:r>
      <w:r w:rsidRPr="00F94B57">
        <w:rPr>
          <w:rFonts w:ascii="Arial" w:hAnsi="Arial" w:cs="Arial"/>
          <w:i/>
          <w:color w:val="auto"/>
          <w:sz w:val="24"/>
          <w:szCs w:val="24"/>
        </w:rPr>
        <w:fldChar w:fldCharType="end"/>
      </w:r>
      <w:r w:rsidRPr="00F94B57">
        <w:rPr>
          <w:rFonts w:ascii="Arial" w:hAnsi="Arial" w:cs="Arial"/>
          <w:color w:val="auto"/>
          <w:sz w:val="24"/>
          <w:szCs w:val="24"/>
        </w:rPr>
        <w:t xml:space="preserve"> Empresas que manipulan la información por año.</w:t>
      </w:r>
    </w:p>
    <w:tbl>
      <w:tblPr>
        <w:tblStyle w:val="Tablaconcuadrcula"/>
        <w:tblW w:w="0" w:type="auto"/>
        <w:jc w:val="center"/>
        <w:tblLook w:val="04A0" w:firstRow="1" w:lastRow="0" w:firstColumn="1" w:lastColumn="0" w:noHBand="0" w:noVBand="1"/>
      </w:tblPr>
      <w:tblGrid>
        <w:gridCol w:w="1846"/>
        <w:gridCol w:w="1237"/>
        <w:gridCol w:w="1269"/>
        <w:gridCol w:w="1162"/>
      </w:tblGrid>
      <w:tr w:rsidR="00A24B1F" w14:paraId="23230A4B" w14:textId="77777777" w:rsidTr="007167E3">
        <w:trPr>
          <w:trHeight w:val="311"/>
          <w:jc w:val="center"/>
        </w:trPr>
        <w:tc>
          <w:tcPr>
            <w:tcW w:w="1846" w:type="dxa"/>
            <w:shd w:val="clear" w:color="auto" w:fill="D9D9D9" w:themeFill="background1" w:themeFillShade="D9"/>
            <w:vAlign w:val="center"/>
          </w:tcPr>
          <w:p w14:paraId="7CD33E9E" w14:textId="2E297EED" w:rsidR="00A24B1F" w:rsidRPr="00A24B1F" w:rsidRDefault="001241B0" w:rsidP="00A24B1F">
            <w:pPr>
              <w:pStyle w:val="Descripcin"/>
              <w:jc w:val="center"/>
              <w:rPr>
                <w:rFonts w:ascii="Arial" w:hAnsi="Arial" w:cs="Arial"/>
                <w:b w:val="0"/>
                <w:i/>
                <w:color w:val="000000" w:themeColor="text1"/>
                <w:sz w:val="20"/>
                <w:szCs w:val="24"/>
              </w:rPr>
            </w:pPr>
            <w:r w:rsidRPr="00A24B1F">
              <w:rPr>
                <w:rFonts w:ascii="Arial" w:hAnsi="Arial" w:cs="Arial"/>
                <w:color w:val="000000" w:themeColor="text1"/>
                <w:sz w:val="20"/>
                <w:szCs w:val="24"/>
              </w:rPr>
              <w:t>PERFIL</w:t>
            </w:r>
          </w:p>
        </w:tc>
        <w:tc>
          <w:tcPr>
            <w:tcW w:w="1237" w:type="dxa"/>
            <w:shd w:val="clear" w:color="auto" w:fill="D9D9D9" w:themeFill="background1" w:themeFillShade="D9"/>
            <w:vAlign w:val="center"/>
          </w:tcPr>
          <w:p w14:paraId="4F161B7A" w14:textId="6A84D655" w:rsidR="00A24B1F" w:rsidRPr="00A24B1F" w:rsidRDefault="00A24B1F" w:rsidP="00A24B1F">
            <w:pPr>
              <w:pStyle w:val="Descripcin"/>
              <w:jc w:val="center"/>
              <w:rPr>
                <w:rFonts w:ascii="Arial" w:hAnsi="Arial" w:cs="Arial"/>
                <w:b w:val="0"/>
                <w:i/>
                <w:color w:val="000000" w:themeColor="text1"/>
                <w:sz w:val="20"/>
                <w:szCs w:val="24"/>
              </w:rPr>
            </w:pPr>
            <w:r w:rsidRPr="00A24B1F">
              <w:rPr>
                <w:rFonts w:ascii="Arial" w:hAnsi="Arial" w:cs="Arial"/>
                <w:color w:val="000000" w:themeColor="text1"/>
                <w:sz w:val="20"/>
                <w:szCs w:val="24"/>
              </w:rPr>
              <w:t>2018</w:t>
            </w:r>
          </w:p>
        </w:tc>
        <w:tc>
          <w:tcPr>
            <w:tcW w:w="1269" w:type="dxa"/>
            <w:shd w:val="clear" w:color="auto" w:fill="D9D9D9" w:themeFill="background1" w:themeFillShade="D9"/>
            <w:vAlign w:val="center"/>
          </w:tcPr>
          <w:p w14:paraId="5A19BDEF" w14:textId="051F7611" w:rsidR="00A24B1F" w:rsidRPr="00A24B1F" w:rsidRDefault="00A24B1F" w:rsidP="00A24B1F">
            <w:pPr>
              <w:pStyle w:val="Descripcin"/>
              <w:jc w:val="center"/>
              <w:rPr>
                <w:rFonts w:ascii="Arial" w:hAnsi="Arial" w:cs="Arial"/>
                <w:b w:val="0"/>
                <w:i/>
                <w:color w:val="000000" w:themeColor="text1"/>
                <w:sz w:val="20"/>
                <w:szCs w:val="24"/>
              </w:rPr>
            </w:pPr>
            <w:r w:rsidRPr="00A24B1F">
              <w:rPr>
                <w:rFonts w:ascii="Arial" w:hAnsi="Arial" w:cs="Arial"/>
                <w:color w:val="000000" w:themeColor="text1"/>
                <w:sz w:val="20"/>
                <w:szCs w:val="24"/>
              </w:rPr>
              <w:t>2019</w:t>
            </w:r>
          </w:p>
        </w:tc>
        <w:tc>
          <w:tcPr>
            <w:tcW w:w="1162" w:type="dxa"/>
            <w:shd w:val="clear" w:color="auto" w:fill="D9D9D9" w:themeFill="background1" w:themeFillShade="D9"/>
            <w:vAlign w:val="center"/>
          </w:tcPr>
          <w:p w14:paraId="1E28ED44" w14:textId="23011D5B" w:rsidR="00A24B1F" w:rsidRPr="00A24B1F" w:rsidRDefault="00A24B1F" w:rsidP="00A24B1F">
            <w:pPr>
              <w:pStyle w:val="Descripcin"/>
              <w:jc w:val="center"/>
              <w:rPr>
                <w:rFonts w:ascii="Arial" w:hAnsi="Arial" w:cs="Arial"/>
                <w:b w:val="0"/>
                <w:i/>
                <w:color w:val="000000" w:themeColor="text1"/>
                <w:sz w:val="20"/>
                <w:szCs w:val="24"/>
              </w:rPr>
            </w:pPr>
            <w:r w:rsidRPr="00A24B1F">
              <w:rPr>
                <w:rFonts w:ascii="Arial" w:hAnsi="Arial" w:cs="Arial"/>
                <w:color w:val="000000" w:themeColor="text1"/>
                <w:sz w:val="20"/>
                <w:szCs w:val="24"/>
              </w:rPr>
              <w:t>2020</w:t>
            </w:r>
          </w:p>
        </w:tc>
      </w:tr>
      <w:tr w:rsidR="00A24B1F" w14:paraId="7875BCE6" w14:textId="77777777" w:rsidTr="007167E3">
        <w:trPr>
          <w:trHeight w:val="266"/>
          <w:jc w:val="center"/>
        </w:trPr>
        <w:tc>
          <w:tcPr>
            <w:tcW w:w="1846" w:type="dxa"/>
            <w:vAlign w:val="center"/>
          </w:tcPr>
          <w:p w14:paraId="124EA8C1" w14:textId="7CCFE1DB" w:rsidR="00A24B1F" w:rsidRPr="00A24B1F" w:rsidRDefault="00A24B1F" w:rsidP="00234A0E">
            <w:pPr>
              <w:pStyle w:val="Descripcin"/>
              <w:rPr>
                <w:rFonts w:ascii="Arial" w:hAnsi="Arial" w:cs="Arial"/>
                <w:i/>
                <w:color w:val="000000" w:themeColor="text1"/>
                <w:sz w:val="20"/>
                <w:szCs w:val="24"/>
              </w:rPr>
            </w:pPr>
            <w:r w:rsidRPr="00A24B1F">
              <w:rPr>
                <w:rFonts w:ascii="Arial" w:hAnsi="Arial" w:cs="Arial"/>
                <w:color w:val="000000" w:themeColor="text1"/>
                <w:sz w:val="20"/>
                <w:szCs w:val="24"/>
              </w:rPr>
              <w:t xml:space="preserve">Manipulador </w:t>
            </w:r>
          </w:p>
        </w:tc>
        <w:tc>
          <w:tcPr>
            <w:tcW w:w="1237" w:type="dxa"/>
            <w:vAlign w:val="center"/>
          </w:tcPr>
          <w:p w14:paraId="6EACAEDB" w14:textId="1BD10721" w:rsidR="00A24B1F" w:rsidRPr="00A24B1F" w:rsidRDefault="00A24B1F" w:rsidP="00A24B1F">
            <w:pPr>
              <w:pStyle w:val="Descripcin"/>
              <w:jc w:val="center"/>
              <w:rPr>
                <w:rFonts w:ascii="Arial" w:hAnsi="Arial" w:cs="Arial"/>
                <w:i/>
                <w:color w:val="000000" w:themeColor="text1"/>
                <w:sz w:val="20"/>
                <w:szCs w:val="24"/>
              </w:rPr>
            </w:pPr>
            <w:r w:rsidRPr="00A24B1F">
              <w:rPr>
                <w:rFonts w:ascii="Arial" w:hAnsi="Arial" w:cs="Arial"/>
                <w:color w:val="000000" w:themeColor="text1"/>
                <w:sz w:val="20"/>
                <w:szCs w:val="24"/>
              </w:rPr>
              <w:t>73</w:t>
            </w:r>
          </w:p>
        </w:tc>
        <w:tc>
          <w:tcPr>
            <w:tcW w:w="1269" w:type="dxa"/>
            <w:vAlign w:val="center"/>
          </w:tcPr>
          <w:p w14:paraId="7AA58632" w14:textId="11C2ED24" w:rsidR="00A24B1F" w:rsidRPr="00A24B1F" w:rsidRDefault="00A24B1F" w:rsidP="00A24B1F">
            <w:pPr>
              <w:pStyle w:val="Descripcin"/>
              <w:jc w:val="center"/>
              <w:rPr>
                <w:rFonts w:ascii="Arial" w:hAnsi="Arial" w:cs="Arial"/>
                <w:i/>
                <w:color w:val="000000" w:themeColor="text1"/>
                <w:sz w:val="20"/>
                <w:szCs w:val="24"/>
              </w:rPr>
            </w:pPr>
            <w:r w:rsidRPr="00A24B1F">
              <w:rPr>
                <w:rFonts w:ascii="Arial" w:hAnsi="Arial" w:cs="Arial"/>
                <w:color w:val="000000" w:themeColor="text1"/>
                <w:sz w:val="20"/>
                <w:szCs w:val="24"/>
              </w:rPr>
              <w:t>66</w:t>
            </w:r>
          </w:p>
        </w:tc>
        <w:tc>
          <w:tcPr>
            <w:tcW w:w="1162" w:type="dxa"/>
            <w:vAlign w:val="center"/>
          </w:tcPr>
          <w:p w14:paraId="71BCF0FB" w14:textId="7E1048EE" w:rsidR="00A24B1F" w:rsidRPr="00A24B1F" w:rsidRDefault="00A24B1F" w:rsidP="00A24B1F">
            <w:pPr>
              <w:pStyle w:val="Descripcin"/>
              <w:jc w:val="center"/>
              <w:rPr>
                <w:rFonts w:ascii="Arial" w:hAnsi="Arial" w:cs="Arial"/>
                <w:i/>
                <w:color w:val="000000" w:themeColor="text1"/>
                <w:sz w:val="20"/>
                <w:szCs w:val="24"/>
              </w:rPr>
            </w:pPr>
            <w:r w:rsidRPr="00A24B1F">
              <w:rPr>
                <w:rFonts w:ascii="Arial" w:hAnsi="Arial" w:cs="Arial"/>
                <w:color w:val="000000" w:themeColor="text1"/>
                <w:sz w:val="20"/>
                <w:szCs w:val="24"/>
              </w:rPr>
              <w:t>32</w:t>
            </w:r>
          </w:p>
        </w:tc>
      </w:tr>
      <w:tr w:rsidR="00A24B1F" w14:paraId="4DC045F2" w14:textId="77777777" w:rsidTr="007167E3">
        <w:trPr>
          <w:trHeight w:val="172"/>
          <w:jc w:val="center"/>
        </w:trPr>
        <w:tc>
          <w:tcPr>
            <w:tcW w:w="1846" w:type="dxa"/>
            <w:vAlign w:val="center"/>
          </w:tcPr>
          <w:p w14:paraId="5800469C" w14:textId="4E18786F" w:rsidR="00A24B1F" w:rsidRPr="00A24B1F" w:rsidRDefault="00A24B1F" w:rsidP="00234A0E">
            <w:pPr>
              <w:pStyle w:val="Descripcin"/>
              <w:rPr>
                <w:rFonts w:ascii="Arial" w:hAnsi="Arial" w:cs="Arial"/>
                <w:i/>
                <w:color w:val="000000" w:themeColor="text1"/>
                <w:sz w:val="20"/>
                <w:szCs w:val="24"/>
              </w:rPr>
            </w:pPr>
            <w:r w:rsidRPr="00A24B1F">
              <w:rPr>
                <w:rFonts w:ascii="Arial" w:hAnsi="Arial" w:cs="Arial"/>
                <w:color w:val="000000" w:themeColor="text1"/>
                <w:sz w:val="20"/>
                <w:szCs w:val="24"/>
              </w:rPr>
              <w:t>No manipulador</w:t>
            </w:r>
          </w:p>
        </w:tc>
        <w:tc>
          <w:tcPr>
            <w:tcW w:w="1237" w:type="dxa"/>
            <w:vAlign w:val="center"/>
          </w:tcPr>
          <w:p w14:paraId="1DA1A391" w14:textId="51CABDE8" w:rsidR="00A24B1F" w:rsidRPr="00A24B1F" w:rsidRDefault="00A24B1F" w:rsidP="00A24B1F">
            <w:pPr>
              <w:pStyle w:val="Descripcin"/>
              <w:jc w:val="center"/>
              <w:rPr>
                <w:rFonts w:ascii="Arial" w:hAnsi="Arial" w:cs="Arial"/>
                <w:i/>
                <w:color w:val="000000" w:themeColor="text1"/>
                <w:sz w:val="20"/>
                <w:szCs w:val="24"/>
              </w:rPr>
            </w:pPr>
            <w:r w:rsidRPr="00A24B1F">
              <w:rPr>
                <w:rFonts w:ascii="Arial" w:hAnsi="Arial" w:cs="Arial"/>
                <w:color w:val="000000" w:themeColor="text1"/>
                <w:sz w:val="20"/>
                <w:szCs w:val="24"/>
              </w:rPr>
              <w:t>32</w:t>
            </w:r>
          </w:p>
        </w:tc>
        <w:tc>
          <w:tcPr>
            <w:tcW w:w="1269" w:type="dxa"/>
            <w:vAlign w:val="center"/>
          </w:tcPr>
          <w:p w14:paraId="7794D357" w14:textId="69E45967" w:rsidR="00A24B1F" w:rsidRPr="00A24B1F" w:rsidRDefault="00A24B1F" w:rsidP="00A24B1F">
            <w:pPr>
              <w:pStyle w:val="Descripcin"/>
              <w:jc w:val="center"/>
              <w:rPr>
                <w:rFonts w:ascii="Arial" w:hAnsi="Arial" w:cs="Arial"/>
                <w:i/>
                <w:color w:val="000000" w:themeColor="text1"/>
                <w:sz w:val="20"/>
                <w:szCs w:val="24"/>
              </w:rPr>
            </w:pPr>
            <w:r w:rsidRPr="00A24B1F">
              <w:rPr>
                <w:rFonts w:ascii="Arial" w:hAnsi="Arial" w:cs="Arial"/>
                <w:color w:val="000000" w:themeColor="text1"/>
                <w:sz w:val="20"/>
                <w:szCs w:val="24"/>
              </w:rPr>
              <w:t>39</w:t>
            </w:r>
          </w:p>
        </w:tc>
        <w:tc>
          <w:tcPr>
            <w:tcW w:w="1162" w:type="dxa"/>
            <w:vAlign w:val="center"/>
          </w:tcPr>
          <w:p w14:paraId="5D0CC3CC" w14:textId="7846A260" w:rsidR="00A24B1F" w:rsidRPr="00A24B1F" w:rsidRDefault="00A24B1F" w:rsidP="00A24B1F">
            <w:pPr>
              <w:pStyle w:val="Descripcin"/>
              <w:jc w:val="center"/>
              <w:rPr>
                <w:rFonts w:ascii="Arial" w:hAnsi="Arial" w:cs="Arial"/>
                <w:i/>
                <w:color w:val="000000" w:themeColor="text1"/>
                <w:sz w:val="20"/>
                <w:szCs w:val="24"/>
              </w:rPr>
            </w:pPr>
            <w:r w:rsidRPr="00A24B1F">
              <w:rPr>
                <w:rFonts w:ascii="Arial" w:hAnsi="Arial" w:cs="Arial"/>
                <w:color w:val="000000" w:themeColor="text1"/>
                <w:sz w:val="20"/>
                <w:szCs w:val="24"/>
              </w:rPr>
              <w:t>73</w:t>
            </w:r>
          </w:p>
        </w:tc>
      </w:tr>
    </w:tbl>
    <w:p w14:paraId="0441CD63" w14:textId="330D1B01" w:rsidR="003A67BD" w:rsidRPr="003A67BD" w:rsidRDefault="00E35FB4" w:rsidP="003A67BD">
      <w:pPr>
        <w:pStyle w:val="Descripcin"/>
        <w:rPr>
          <w:rFonts w:ascii="Arial" w:hAnsi="Arial" w:cs="Arial"/>
          <w:sz w:val="24"/>
          <w:szCs w:val="24"/>
        </w:rPr>
      </w:pPr>
      <w:r>
        <w:rPr>
          <w:rFonts w:ascii="Arial" w:hAnsi="Arial" w:cs="Arial"/>
          <w:i/>
          <w:iCs/>
          <w:color w:val="44546A" w:themeColor="text2"/>
          <w:sz w:val="24"/>
          <w:szCs w:val="24"/>
        </w:rPr>
        <w:fldChar w:fldCharType="begin"/>
      </w:r>
      <w:r w:rsidRPr="00234A0E">
        <w:rPr>
          <w:rFonts w:ascii="Arial" w:hAnsi="Arial" w:cs="Arial"/>
          <w:sz w:val="24"/>
          <w:szCs w:val="24"/>
        </w:rPr>
        <w:instrText xml:space="preserve"> LINK </w:instrText>
      </w:r>
      <w:r w:rsidR="003A67BD">
        <w:rPr>
          <w:rFonts w:ascii="Arial" w:hAnsi="Arial" w:cs="Arial"/>
          <w:sz w:val="24"/>
          <w:szCs w:val="24"/>
        </w:rPr>
        <w:instrText xml:space="preserve">Excel.Sheet.12 "C:\\Users\\lenovo\\Downloads\\BASE DE PRUEBAS 2020-2018.xlsx" "RESULTADOS BENEISH!F2C11:F4C14" </w:instrText>
      </w:r>
      <w:r w:rsidRPr="00234A0E">
        <w:rPr>
          <w:rFonts w:ascii="Arial" w:hAnsi="Arial" w:cs="Arial"/>
          <w:sz w:val="24"/>
          <w:szCs w:val="24"/>
        </w:rPr>
        <w:instrText xml:space="preserve">\a \f 5 \h  \* MERGEFORMAT </w:instrText>
      </w:r>
      <w:r>
        <w:rPr>
          <w:rFonts w:ascii="Arial" w:hAnsi="Arial" w:cs="Arial"/>
          <w:i/>
          <w:iCs/>
          <w:color w:val="44546A" w:themeColor="text2"/>
          <w:sz w:val="24"/>
          <w:szCs w:val="24"/>
        </w:rPr>
        <w:fldChar w:fldCharType="separate"/>
      </w:r>
    </w:p>
    <w:p w14:paraId="603E9E09" w14:textId="66B42F3E" w:rsidR="00234A0E" w:rsidRDefault="00E35FB4" w:rsidP="00A24B1F">
      <w:pPr>
        <w:spacing w:line="360" w:lineRule="auto"/>
        <w:jc w:val="center"/>
        <w:rPr>
          <w:rFonts w:ascii="Arial" w:hAnsi="Arial" w:cs="Arial"/>
          <w:sz w:val="24"/>
          <w:szCs w:val="24"/>
        </w:rPr>
      </w:pPr>
      <w:r>
        <w:rPr>
          <w:rFonts w:ascii="Arial" w:hAnsi="Arial" w:cs="Arial"/>
          <w:sz w:val="24"/>
          <w:szCs w:val="24"/>
        </w:rPr>
        <w:fldChar w:fldCharType="end"/>
      </w:r>
      <w:r w:rsidR="00234A0E">
        <w:rPr>
          <w:rFonts w:ascii="Arial" w:hAnsi="Arial" w:cs="Arial"/>
          <w:sz w:val="24"/>
          <w:szCs w:val="24"/>
        </w:rPr>
        <w:t xml:space="preserve">Fuente: </w:t>
      </w:r>
      <w:r w:rsidR="00E679D6">
        <w:rPr>
          <w:rFonts w:ascii="Arial" w:hAnsi="Arial" w:cs="Arial"/>
          <w:sz w:val="24"/>
          <w:szCs w:val="24"/>
        </w:rPr>
        <w:t>(Elaboración propia, 2021)</w:t>
      </w:r>
    </w:p>
    <w:p w14:paraId="6B7E8AD4" w14:textId="2EC7A297" w:rsidR="00E35FB4" w:rsidRDefault="000A2226" w:rsidP="003B18BF">
      <w:pPr>
        <w:spacing w:line="360" w:lineRule="auto"/>
        <w:jc w:val="both"/>
        <w:rPr>
          <w:rFonts w:ascii="Arial" w:hAnsi="Arial" w:cs="Arial"/>
          <w:sz w:val="24"/>
          <w:szCs w:val="24"/>
        </w:rPr>
      </w:pPr>
      <w:r>
        <w:rPr>
          <w:rFonts w:ascii="Arial" w:hAnsi="Arial" w:cs="Arial"/>
          <w:sz w:val="24"/>
          <w:szCs w:val="24"/>
        </w:rPr>
        <w:tab/>
      </w:r>
      <w:r w:rsidR="00E97104">
        <w:rPr>
          <w:rFonts w:ascii="Arial" w:hAnsi="Arial" w:cs="Arial"/>
          <w:sz w:val="24"/>
          <w:szCs w:val="24"/>
        </w:rPr>
        <w:t xml:space="preserve">Con esta información se </w:t>
      </w:r>
      <w:r w:rsidR="00E679D6">
        <w:rPr>
          <w:rFonts w:ascii="Arial" w:hAnsi="Arial" w:cs="Arial"/>
          <w:sz w:val="24"/>
          <w:szCs w:val="24"/>
        </w:rPr>
        <w:t>logró</w:t>
      </w:r>
      <w:r w:rsidR="00E97104">
        <w:rPr>
          <w:rFonts w:ascii="Arial" w:hAnsi="Arial" w:cs="Arial"/>
          <w:sz w:val="24"/>
          <w:szCs w:val="24"/>
        </w:rPr>
        <w:t xml:space="preserve"> llegar al resultado de que </w:t>
      </w:r>
      <w:r w:rsidR="004A2194">
        <w:rPr>
          <w:rFonts w:ascii="Arial" w:hAnsi="Arial" w:cs="Arial"/>
          <w:sz w:val="24"/>
          <w:szCs w:val="24"/>
        </w:rPr>
        <w:t>la manipulación de la información ha ido en un descenso exponencial</w:t>
      </w:r>
      <w:r w:rsidR="00B73490">
        <w:rPr>
          <w:rFonts w:ascii="Arial" w:hAnsi="Arial" w:cs="Arial"/>
          <w:sz w:val="24"/>
          <w:szCs w:val="24"/>
        </w:rPr>
        <w:t xml:space="preserve">, como se logra evidenciar en la tabla anterior. </w:t>
      </w:r>
      <w:r w:rsidR="00924928">
        <w:rPr>
          <w:rFonts w:ascii="Arial" w:hAnsi="Arial" w:cs="Arial"/>
          <w:sz w:val="24"/>
          <w:szCs w:val="24"/>
        </w:rPr>
        <w:t xml:space="preserve">Esto es un indicador de que las finanzas en la capital han ido mejorando y no se ha visto necesario entrar en </w:t>
      </w:r>
      <w:r w:rsidR="00E679D6">
        <w:rPr>
          <w:rFonts w:ascii="Arial" w:hAnsi="Arial" w:cs="Arial"/>
          <w:sz w:val="24"/>
          <w:szCs w:val="24"/>
        </w:rPr>
        <w:t>prácticas</w:t>
      </w:r>
      <w:r w:rsidR="00924928">
        <w:rPr>
          <w:rFonts w:ascii="Arial" w:hAnsi="Arial" w:cs="Arial"/>
          <w:sz w:val="24"/>
          <w:szCs w:val="24"/>
        </w:rPr>
        <w:t xml:space="preserve"> que alteren de forma grave la ética tanto del contador como de la entidad. </w:t>
      </w:r>
    </w:p>
    <w:p w14:paraId="5088CC20" w14:textId="3EBCDFAF" w:rsidR="00924928" w:rsidRDefault="00924928" w:rsidP="003B18BF">
      <w:pPr>
        <w:spacing w:line="360" w:lineRule="auto"/>
        <w:jc w:val="both"/>
        <w:rPr>
          <w:rFonts w:ascii="Arial" w:hAnsi="Arial" w:cs="Arial"/>
          <w:sz w:val="24"/>
          <w:szCs w:val="24"/>
        </w:rPr>
      </w:pPr>
      <w:r>
        <w:rPr>
          <w:rFonts w:ascii="Arial" w:hAnsi="Arial" w:cs="Arial"/>
          <w:sz w:val="24"/>
          <w:szCs w:val="24"/>
        </w:rPr>
        <w:tab/>
        <w:t xml:space="preserve">Cabe resaltar que </w:t>
      </w:r>
      <w:r w:rsidR="00A24B52">
        <w:rPr>
          <w:rFonts w:ascii="Arial" w:hAnsi="Arial" w:cs="Arial"/>
          <w:sz w:val="24"/>
          <w:szCs w:val="24"/>
        </w:rPr>
        <w:t xml:space="preserve">el modelo </w:t>
      </w:r>
      <w:proofErr w:type="spellStart"/>
      <w:r w:rsidR="00A24B52">
        <w:rPr>
          <w:rFonts w:ascii="Arial" w:hAnsi="Arial" w:cs="Arial"/>
          <w:sz w:val="24"/>
          <w:szCs w:val="24"/>
        </w:rPr>
        <w:t>Beneish</w:t>
      </w:r>
      <w:proofErr w:type="spellEnd"/>
      <w:r w:rsidR="00A24B52">
        <w:rPr>
          <w:rFonts w:ascii="Arial" w:hAnsi="Arial" w:cs="Arial"/>
          <w:sz w:val="24"/>
          <w:szCs w:val="24"/>
        </w:rPr>
        <w:t xml:space="preserve"> no mide como tal que exista alguna ilegalidad en la empresa, </w:t>
      </w:r>
      <w:r w:rsidR="00230CD2">
        <w:rPr>
          <w:rFonts w:ascii="Arial" w:hAnsi="Arial" w:cs="Arial"/>
          <w:sz w:val="24"/>
          <w:szCs w:val="24"/>
        </w:rPr>
        <w:t>más</w:t>
      </w:r>
      <w:r w:rsidR="00A24B52">
        <w:rPr>
          <w:rFonts w:ascii="Arial" w:hAnsi="Arial" w:cs="Arial"/>
          <w:sz w:val="24"/>
          <w:szCs w:val="24"/>
        </w:rPr>
        <w:t xml:space="preserve"> sin embargo, si mide la existencia de alguna irregularidad basados en la comparación de diferentes indicadores y llegando a un resultado numérico que de ser mayor a -2,22 </w:t>
      </w:r>
      <w:r w:rsidR="00230CD2">
        <w:rPr>
          <w:rFonts w:ascii="Arial" w:hAnsi="Arial" w:cs="Arial"/>
          <w:sz w:val="24"/>
          <w:szCs w:val="24"/>
        </w:rPr>
        <w:t>podría</w:t>
      </w:r>
      <w:r w:rsidR="00A24B52">
        <w:rPr>
          <w:rFonts w:ascii="Arial" w:hAnsi="Arial" w:cs="Arial"/>
          <w:sz w:val="24"/>
          <w:szCs w:val="24"/>
        </w:rPr>
        <w:t xml:space="preserve"> indicar la presencia de estas </w:t>
      </w:r>
      <w:r w:rsidR="00230CD2">
        <w:rPr>
          <w:rFonts w:ascii="Arial" w:hAnsi="Arial" w:cs="Arial"/>
          <w:sz w:val="24"/>
          <w:szCs w:val="24"/>
        </w:rPr>
        <w:t>irregularidades</w:t>
      </w:r>
      <w:r w:rsidR="00A24B52">
        <w:rPr>
          <w:rFonts w:ascii="Arial" w:hAnsi="Arial" w:cs="Arial"/>
          <w:sz w:val="24"/>
          <w:szCs w:val="24"/>
        </w:rPr>
        <w:t xml:space="preserve">; en algunas literaturas de los últimos trabajos de </w:t>
      </w:r>
      <w:proofErr w:type="spellStart"/>
      <w:r w:rsidR="00A24B52">
        <w:rPr>
          <w:rFonts w:ascii="Arial" w:hAnsi="Arial" w:cs="Arial"/>
          <w:sz w:val="24"/>
          <w:szCs w:val="24"/>
        </w:rPr>
        <w:t>Beneish</w:t>
      </w:r>
      <w:proofErr w:type="spellEnd"/>
      <w:r w:rsidR="00A24B52">
        <w:rPr>
          <w:rFonts w:ascii="Arial" w:hAnsi="Arial" w:cs="Arial"/>
          <w:sz w:val="24"/>
          <w:szCs w:val="24"/>
        </w:rPr>
        <w:t xml:space="preserve"> se logra identificar que el rango numérico cambio a -1,78</w:t>
      </w:r>
      <w:r w:rsidR="00230CD2">
        <w:rPr>
          <w:rFonts w:ascii="Arial" w:hAnsi="Arial" w:cs="Arial"/>
          <w:sz w:val="24"/>
          <w:szCs w:val="24"/>
        </w:rPr>
        <w:t xml:space="preserve"> pero para el presente trabajo se</w:t>
      </w:r>
      <w:r w:rsidR="00896F88">
        <w:rPr>
          <w:rFonts w:ascii="Arial" w:hAnsi="Arial" w:cs="Arial"/>
          <w:sz w:val="24"/>
          <w:szCs w:val="24"/>
        </w:rPr>
        <w:t xml:space="preserve"> </w:t>
      </w:r>
      <w:r w:rsidR="00E679D6">
        <w:rPr>
          <w:rFonts w:ascii="Arial" w:hAnsi="Arial" w:cs="Arial"/>
          <w:sz w:val="24"/>
          <w:szCs w:val="24"/>
        </w:rPr>
        <w:t>seguirá</w:t>
      </w:r>
      <w:r w:rsidR="00230CD2">
        <w:rPr>
          <w:rFonts w:ascii="Arial" w:hAnsi="Arial" w:cs="Arial"/>
          <w:sz w:val="24"/>
          <w:szCs w:val="24"/>
        </w:rPr>
        <w:t xml:space="preserve"> usando el valor dado en un </w:t>
      </w:r>
      <w:r w:rsidR="00230CD2">
        <w:rPr>
          <w:rFonts w:ascii="Arial" w:hAnsi="Arial" w:cs="Arial"/>
          <w:sz w:val="24"/>
          <w:szCs w:val="24"/>
        </w:rPr>
        <w:lastRenderedPageBreak/>
        <w:t xml:space="preserve">principio y con el cual </w:t>
      </w:r>
      <w:proofErr w:type="spellStart"/>
      <w:r w:rsidR="00230CD2">
        <w:rPr>
          <w:rFonts w:ascii="Arial" w:hAnsi="Arial" w:cs="Arial"/>
          <w:sz w:val="24"/>
          <w:szCs w:val="24"/>
        </w:rPr>
        <w:t>Beneish</w:t>
      </w:r>
      <w:proofErr w:type="spellEnd"/>
      <w:r w:rsidR="00230CD2">
        <w:rPr>
          <w:rFonts w:ascii="Arial" w:hAnsi="Arial" w:cs="Arial"/>
          <w:sz w:val="24"/>
          <w:szCs w:val="24"/>
        </w:rPr>
        <w:t xml:space="preserve"> realizo su investigación y aplico en su muestra. </w:t>
      </w:r>
      <w:sdt>
        <w:sdtPr>
          <w:rPr>
            <w:rFonts w:ascii="Arial" w:hAnsi="Arial" w:cs="Arial"/>
            <w:sz w:val="24"/>
            <w:szCs w:val="24"/>
          </w:rPr>
          <w:id w:val="1807431676"/>
          <w:citation/>
        </w:sdtPr>
        <w:sdtEndPr/>
        <w:sdtContent>
          <w:r w:rsidR="00685DBE">
            <w:rPr>
              <w:rFonts w:ascii="Arial" w:hAnsi="Arial" w:cs="Arial"/>
              <w:sz w:val="24"/>
              <w:szCs w:val="24"/>
            </w:rPr>
            <w:fldChar w:fldCharType="begin"/>
          </w:r>
          <w:r w:rsidR="00685DBE">
            <w:rPr>
              <w:rFonts w:ascii="Arial" w:hAnsi="Arial" w:cs="Arial"/>
              <w:sz w:val="24"/>
              <w:szCs w:val="24"/>
              <w:lang w:val="es-MX"/>
            </w:rPr>
            <w:instrText xml:space="preserve"> CITATION Tom16 \l 2058 </w:instrText>
          </w:r>
          <w:r w:rsidR="00685DBE">
            <w:rPr>
              <w:rFonts w:ascii="Arial" w:hAnsi="Arial" w:cs="Arial"/>
              <w:sz w:val="24"/>
              <w:szCs w:val="24"/>
            </w:rPr>
            <w:fldChar w:fldCharType="separate"/>
          </w:r>
          <w:r w:rsidR="0081120F" w:rsidRPr="0081120F">
            <w:rPr>
              <w:rFonts w:ascii="Arial" w:hAnsi="Arial" w:cs="Arial"/>
              <w:noProof/>
              <w:sz w:val="24"/>
              <w:szCs w:val="24"/>
              <w:lang w:val="es-MX"/>
            </w:rPr>
            <w:t>(Purriños, 2016)</w:t>
          </w:r>
          <w:r w:rsidR="00685DBE">
            <w:rPr>
              <w:rFonts w:ascii="Arial" w:hAnsi="Arial" w:cs="Arial"/>
              <w:sz w:val="24"/>
              <w:szCs w:val="24"/>
            </w:rPr>
            <w:fldChar w:fldCharType="end"/>
          </w:r>
        </w:sdtContent>
      </w:sdt>
    </w:p>
    <w:p w14:paraId="5971B98B" w14:textId="3131D97C" w:rsidR="004D2405" w:rsidRDefault="00B73490" w:rsidP="003B18BF">
      <w:pPr>
        <w:spacing w:line="360" w:lineRule="auto"/>
        <w:jc w:val="both"/>
        <w:rPr>
          <w:rFonts w:ascii="Arial" w:hAnsi="Arial" w:cs="Arial"/>
          <w:sz w:val="24"/>
          <w:szCs w:val="24"/>
        </w:rPr>
      </w:pPr>
      <w:r>
        <w:rPr>
          <w:rFonts w:ascii="Arial" w:hAnsi="Arial" w:cs="Arial"/>
          <w:sz w:val="24"/>
          <w:szCs w:val="24"/>
        </w:rPr>
        <w:tab/>
        <w:t xml:space="preserve">Para explicar mejor como se </w:t>
      </w:r>
      <w:r w:rsidR="00287D9E">
        <w:rPr>
          <w:rFonts w:ascii="Arial" w:hAnsi="Arial" w:cs="Arial"/>
          <w:sz w:val="24"/>
          <w:szCs w:val="24"/>
        </w:rPr>
        <w:t>llegó</w:t>
      </w:r>
      <w:r>
        <w:rPr>
          <w:rFonts w:ascii="Arial" w:hAnsi="Arial" w:cs="Arial"/>
          <w:sz w:val="24"/>
          <w:szCs w:val="24"/>
        </w:rPr>
        <w:t xml:space="preserve"> a los resultados se ha de explicar </w:t>
      </w:r>
      <w:r w:rsidR="004D2405">
        <w:rPr>
          <w:rFonts w:ascii="Arial" w:hAnsi="Arial" w:cs="Arial"/>
          <w:sz w:val="24"/>
          <w:szCs w:val="24"/>
        </w:rPr>
        <w:t xml:space="preserve">la importancia de cada componente bajo la mirada de </w:t>
      </w:r>
      <w:proofErr w:type="spellStart"/>
      <w:r w:rsidR="004D2405">
        <w:rPr>
          <w:rFonts w:ascii="Arial" w:hAnsi="Arial" w:cs="Arial"/>
          <w:sz w:val="24"/>
          <w:szCs w:val="24"/>
        </w:rPr>
        <w:t>Beneish</w:t>
      </w:r>
      <w:proofErr w:type="spellEnd"/>
      <w:r w:rsidR="004D2405">
        <w:rPr>
          <w:rFonts w:ascii="Arial" w:hAnsi="Arial" w:cs="Arial"/>
          <w:sz w:val="24"/>
          <w:szCs w:val="24"/>
        </w:rPr>
        <w:t xml:space="preserve"> en la siguiente tabla. </w:t>
      </w:r>
    </w:p>
    <w:p w14:paraId="497C83DE" w14:textId="3FCA4384" w:rsidR="000F147C" w:rsidRPr="00F94B57" w:rsidRDefault="000F147C" w:rsidP="000F147C">
      <w:pPr>
        <w:pStyle w:val="Descripcin"/>
        <w:rPr>
          <w:rFonts w:ascii="Arial" w:hAnsi="Arial" w:cs="Arial"/>
          <w:i/>
          <w:color w:val="auto"/>
          <w:sz w:val="36"/>
          <w:szCs w:val="36"/>
        </w:rPr>
      </w:pPr>
      <w:bookmarkStart w:id="35" w:name="_Toc88351796"/>
      <w:r w:rsidRPr="00F94B57">
        <w:rPr>
          <w:rFonts w:ascii="Arial" w:hAnsi="Arial" w:cs="Arial"/>
          <w:color w:val="auto"/>
          <w:sz w:val="24"/>
          <w:szCs w:val="24"/>
        </w:rPr>
        <w:t xml:space="preserve">Tabla </w:t>
      </w:r>
      <w:r w:rsidRPr="00F94B57">
        <w:rPr>
          <w:rFonts w:ascii="Arial" w:hAnsi="Arial" w:cs="Arial"/>
          <w:i/>
          <w:color w:val="auto"/>
          <w:sz w:val="24"/>
          <w:szCs w:val="24"/>
        </w:rPr>
        <w:fldChar w:fldCharType="begin"/>
      </w:r>
      <w:r w:rsidRPr="00F94B57">
        <w:rPr>
          <w:rFonts w:ascii="Arial" w:hAnsi="Arial" w:cs="Arial"/>
          <w:color w:val="auto"/>
          <w:sz w:val="24"/>
          <w:szCs w:val="24"/>
        </w:rPr>
        <w:instrText xml:space="preserve"> SEQ Tabla \* ARABIC </w:instrText>
      </w:r>
      <w:r w:rsidRPr="00F94B57">
        <w:rPr>
          <w:rFonts w:ascii="Arial" w:hAnsi="Arial" w:cs="Arial"/>
          <w:i/>
          <w:color w:val="auto"/>
          <w:sz w:val="24"/>
          <w:szCs w:val="24"/>
        </w:rPr>
        <w:fldChar w:fldCharType="separate"/>
      </w:r>
      <w:r w:rsidR="00D94CF3" w:rsidRPr="00F94B57">
        <w:rPr>
          <w:rFonts w:ascii="Arial" w:hAnsi="Arial" w:cs="Arial"/>
          <w:noProof/>
          <w:color w:val="auto"/>
          <w:sz w:val="24"/>
          <w:szCs w:val="24"/>
        </w:rPr>
        <w:t>5</w:t>
      </w:r>
      <w:r w:rsidRPr="00F94B57">
        <w:rPr>
          <w:rFonts w:ascii="Arial" w:hAnsi="Arial" w:cs="Arial"/>
          <w:i/>
          <w:color w:val="auto"/>
          <w:sz w:val="24"/>
          <w:szCs w:val="24"/>
        </w:rPr>
        <w:fldChar w:fldCharType="end"/>
      </w:r>
      <w:r w:rsidRPr="00F94B57">
        <w:rPr>
          <w:rFonts w:ascii="Arial" w:hAnsi="Arial" w:cs="Arial"/>
          <w:color w:val="auto"/>
          <w:sz w:val="24"/>
          <w:szCs w:val="24"/>
        </w:rPr>
        <w:t xml:space="preserve">. Tabla </w:t>
      </w:r>
      <w:r w:rsidRPr="00F94B57">
        <w:rPr>
          <w:rFonts w:ascii="Arial" w:hAnsi="Arial" w:cs="Arial"/>
          <w:noProof/>
          <w:color w:val="auto"/>
          <w:sz w:val="24"/>
          <w:szCs w:val="24"/>
        </w:rPr>
        <w:t>Variables modelo Beneish</w:t>
      </w:r>
      <w:bookmarkEnd w:id="35"/>
    </w:p>
    <w:tbl>
      <w:tblPr>
        <w:tblStyle w:val="Tablaconcuadrcula"/>
        <w:tblW w:w="0" w:type="auto"/>
        <w:jc w:val="center"/>
        <w:tblLook w:val="04A0" w:firstRow="1" w:lastRow="0" w:firstColumn="1" w:lastColumn="0" w:noHBand="0" w:noVBand="1"/>
      </w:tblPr>
      <w:tblGrid>
        <w:gridCol w:w="1271"/>
        <w:gridCol w:w="3827"/>
        <w:gridCol w:w="4252"/>
      </w:tblGrid>
      <w:tr w:rsidR="004D2405" w14:paraId="0C8F17E8" w14:textId="77777777" w:rsidTr="007167E3">
        <w:trPr>
          <w:jc w:val="center"/>
        </w:trPr>
        <w:tc>
          <w:tcPr>
            <w:tcW w:w="1271" w:type="dxa"/>
            <w:shd w:val="clear" w:color="auto" w:fill="D9D9D9" w:themeFill="background1" w:themeFillShade="D9"/>
            <w:vAlign w:val="center"/>
          </w:tcPr>
          <w:p w14:paraId="795EE004" w14:textId="36D2E2FB" w:rsidR="004D2405" w:rsidRPr="00144DC9" w:rsidRDefault="00144DC9" w:rsidP="001241B0">
            <w:pPr>
              <w:spacing w:line="276" w:lineRule="auto"/>
              <w:jc w:val="center"/>
              <w:rPr>
                <w:rFonts w:ascii="Arial" w:hAnsi="Arial" w:cs="Arial"/>
                <w:b/>
                <w:bCs/>
                <w:sz w:val="20"/>
                <w:szCs w:val="20"/>
              </w:rPr>
            </w:pPr>
            <w:r w:rsidRPr="00144DC9">
              <w:rPr>
                <w:rFonts w:ascii="Arial" w:hAnsi="Arial" w:cs="Arial"/>
                <w:b/>
                <w:bCs/>
                <w:sz w:val="20"/>
                <w:szCs w:val="20"/>
              </w:rPr>
              <w:t>VARIABLE</w:t>
            </w:r>
          </w:p>
        </w:tc>
        <w:tc>
          <w:tcPr>
            <w:tcW w:w="3827" w:type="dxa"/>
            <w:shd w:val="clear" w:color="auto" w:fill="D9D9D9" w:themeFill="background1" w:themeFillShade="D9"/>
            <w:vAlign w:val="center"/>
          </w:tcPr>
          <w:p w14:paraId="47C4FADB" w14:textId="0D01AF9E" w:rsidR="004D2405" w:rsidRPr="00144DC9" w:rsidRDefault="00144DC9" w:rsidP="001241B0">
            <w:pPr>
              <w:spacing w:line="276" w:lineRule="auto"/>
              <w:jc w:val="center"/>
              <w:rPr>
                <w:rFonts w:ascii="Arial" w:hAnsi="Arial" w:cs="Arial"/>
                <w:b/>
                <w:bCs/>
                <w:sz w:val="20"/>
                <w:szCs w:val="20"/>
              </w:rPr>
            </w:pPr>
            <w:r w:rsidRPr="00144DC9">
              <w:rPr>
                <w:rFonts w:ascii="Arial" w:hAnsi="Arial" w:cs="Arial"/>
                <w:b/>
                <w:bCs/>
                <w:sz w:val="20"/>
                <w:szCs w:val="20"/>
              </w:rPr>
              <w:t>SIGNIFICADO</w:t>
            </w:r>
          </w:p>
        </w:tc>
        <w:tc>
          <w:tcPr>
            <w:tcW w:w="4252" w:type="dxa"/>
            <w:shd w:val="clear" w:color="auto" w:fill="D9D9D9" w:themeFill="background1" w:themeFillShade="D9"/>
            <w:vAlign w:val="center"/>
          </w:tcPr>
          <w:p w14:paraId="6AD871B5" w14:textId="52103063" w:rsidR="004D2405" w:rsidRPr="00144DC9" w:rsidRDefault="00144DC9" w:rsidP="001241B0">
            <w:pPr>
              <w:spacing w:line="276" w:lineRule="auto"/>
              <w:jc w:val="center"/>
              <w:rPr>
                <w:rFonts w:ascii="Arial" w:hAnsi="Arial" w:cs="Arial"/>
                <w:b/>
                <w:bCs/>
                <w:sz w:val="20"/>
                <w:szCs w:val="20"/>
              </w:rPr>
            </w:pPr>
            <w:r w:rsidRPr="00144DC9">
              <w:rPr>
                <w:rFonts w:ascii="Arial" w:hAnsi="Arial" w:cs="Arial"/>
                <w:b/>
                <w:bCs/>
                <w:sz w:val="20"/>
                <w:szCs w:val="20"/>
              </w:rPr>
              <w:t>IMPORTANCIA</w:t>
            </w:r>
          </w:p>
        </w:tc>
      </w:tr>
      <w:tr w:rsidR="004D2405" w14:paraId="5C07A73E" w14:textId="77777777" w:rsidTr="007167E3">
        <w:trPr>
          <w:jc w:val="center"/>
        </w:trPr>
        <w:tc>
          <w:tcPr>
            <w:tcW w:w="1271" w:type="dxa"/>
            <w:vAlign w:val="center"/>
          </w:tcPr>
          <w:p w14:paraId="74053F95" w14:textId="7A6D4B75" w:rsidR="004D2405" w:rsidRPr="007167E3" w:rsidRDefault="00144DC9" w:rsidP="007167E3">
            <w:pPr>
              <w:spacing w:line="276" w:lineRule="auto"/>
              <w:jc w:val="center"/>
              <w:rPr>
                <w:rFonts w:ascii="Arial" w:hAnsi="Arial" w:cs="Arial"/>
                <w:b/>
                <w:sz w:val="20"/>
                <w:szCs w:val="20"/>
              </w:rPr>
            </w:pPr>
            <w:r w:rsidRPr="007167E3">
              <w:rPr>
                <w:rFonts w:ascii="Arial" w:hAnsi="Arial" w:cs="Arial"/>
                <w:b/>
                <w:sz w:val="20"/>
                <w:szCs w:val="20"/>
              </w:rPr>
              <w:t>DSRI</w:t>
            </w:r>
          </w:p>
        </w:tc>
        <w:tc>
          <w:tcPr>
            <w:tcW w:w="3827" w:type="dxa"/>
            <w:vAlign w:val="center"/>
          </w:tcPr>
          <w:p w14:paraId="08652308" w14:textId="43897BAE" w:rsidR="004D2405" w:rsidRPr="00144DC9" w:rsidRDefault="000D4024" w:rsidP="00144DC9">
            <w:pPr>
              <w:spacing w:line="276" w:lineRule="auto"/>
              <w:jc w:val="both"/>
              <w:rPr>
                <w:rFonts w:ascii="Arial" w:hAnsi="Arial" w:cs="Arial"/>
                <w:sz w:val="20"/>
                <w:szCs w:val="20"/>
              </w:rPr>
            </w:pPr>
            <w:r>
              <w:rPr>
                <w:rFonts w:ascii="Arial" w:hAnsi="Arial" w:cs="Arial"/>
                <w:sz w:val="20"/>
                <w:szCs w:val="20"/>
              </w:rPr>
              <w:t>í</w:t>
            </w:r>
            <w:r w:rsidRPr="000D4024">
              <w:rPr>
                <w:rFonts w:ascii="Arial" w:hAnsi="Arial" w:cs="Arial"/>
                <w:sz w:val="20"/>
                <w:szCs w:val="20"/>
              </w:rPr>
              <w:t>ndice de rotación de cuentas por cobrar</w:t>
            </w:r>
            <w:r>
              <w:rPr>
                <w:rFonts w:ascii="Arial" w:hAnsi="Arial" w:cs="Arial"/>
                <w:sz w:val="20"/>
                <w:szCs w:val="20"/>
              </w:rPr>
              <w:t xml:space="preserve"> / </w:t>
            </w:r>
            <w:proofErr w:type="spellStart"/>
            <w:r>
              <w:rPr>
                <w:rFonts w:ascii="Arial" w:hAnsi="Arial" w:cs="Arial"/>
                <w:sz w:val="20"/>
                <w:szCs w:val="20"/>
              </w:rPr>
              <w:t>D</w:t>
            </w:r>
            <w:r w:rsidRPr="000D4024">
              <w:rPr>
                <w:rFonts w:ascii="Arial" w:hAnsi="Arial" w:cs="Arial"/>
                <w:sz w:val="20"/>
                <w:szCs w:val="20"/>
              </w:rPr>
              <w:t>ays</w:t>
            </w:r>
            <w:proofErr w:type="spellEnd"/>
            <w:r w:rsidRPr="000D4024">
              <w:rPr>
                <w:rFonts w:ascii="Arial" w:hAnsi="Arial" w:cs="Arial"/>
                <w:sz w:val="20"/>
                <w:szCs w:val="20"/>
              </w:rPr>
              <w:t xml:space="preserve"> sales in </w:t>
            </w:r>
            <w:proofErr w:type="spellStart"/>
            <w:r w:rsidRPr="000D4024">
              <w:rPr>
                <w:rFonts w:ascii="Arial" w:hAnsi="Arial" w:cs="Arial"/>
                <w:sz w:val="20"/>
                <w:szCs w:val="20"/>
              </w:rPr>
              <w:t>receivables</w:t>
            </w:r>
            <w:proofErr w:type="spellEnd"/>
            <w:r w:rsidRPr="000D4024">
              <w:rPr>
                <w:rFonts w:ascii="Arial" w:hAnsi="Arial" w:cs="Arial"/>
                <w:sz w:val="20"/>
                <w:szCs w:val="20"/>
              </w:rPr>
              <w:t xml:space="preserve"> </w:t>
            </w:r>
            <w:proofErr w:type="spellStart"/>
            <w:r w:rsidRPr="000D4024">
              <w:rPr>
                <w:rFonts w:ascii="Arial" w:hAnsi="Arial" w:cs="Arial"/>
                <w:sz w:val="20"/>
                <w:szCs w:val="20"/>
              </w:rPr>
              <w:t>index</w:t>
            </w:r>
            <w:proofErr w:type="spellEnd"/>
          </w:p>
        </w:tc>
        <w:tc>
          <w:tcPr>
            <w:tcW w:w="4252" w:type="dxa"/>
            <w:vAlign w:val="center"/>
          </w:tcPr>
          <w:p w14:paraId="2AFD8C9A" w14:textId="504C1790" w:rsidR="004D2405" w:rsidRPr="00144DC9" w:rsidRDefault="00D50EC2" w:rsidP="00144DC9">
            <w:pPr>
              <w:spacing w:line="276" w:lineRule="auto"/>
              <w:jc w:val="both"/>
              <w:rPr>
                <w:rFonts w:ascii="Arial" w:hAnsi="Arial" w:cs="Arial"/>
                <w:sz w:val="20"/>
                <w:szCs w:val="20"/>
              </w:rPr>
            </w:pPr>
            <w:r>
              <w:rPr>
                <w:rFonts w:ascii="Arial" w:hAnsi="Arial" w:cs="Arial"/>
                <w:sz w:val="20"/>
                <w:szCs w:val="20"/>
              </w:rPr>
              <w:t xml:space="preserve">El aumento significativo de este rubro podría indicar una manipulación en las ventas. </w:t>
            </w:r>
          </w:p>
        </w:tc>
      </w:tr>
      <w:tr w:rsidR="004D2405" w14:paraId="4D7ACF6F" w14:textId="77777777" w:rsidTr="007167E3">
        <w:trPr>
          <w:jc w:val="center"/>
        </w:trPr>
        <w:tc>
          <w:tcPr>
            <w:tcW w:w="1271" w:type="dxa"/>
            <w:vAlign w:val="center"/>
          </w:tcPr>
          <w:p w14:paraId="6894C92A" w14:textId="7F434DAD" w:rsidR="004D2405" w:rsidRPr="007167E3" w:rsidRDefault="00144DC9" w:rsidP="007167E3">
            <w:pPr>
              <w:spacing w:line="276" w:lineRule="auto"/>
              <w:jc w:val="center"/>
              <w:rPr>
                <w:rFonts w:ascii="Arial" w:hAnsi="Arial" w:cs="Arial"/>
                <w:b/>
                <w:sz w:val="20"/>
                <w:szCs w:val="20"/>
              </w:rPr>
            </w:pPr>
            <w:r w:rsidRPr="007167E3">
              <w:rPr>
                <w:rFonts w:ascii="Arial" w:hAnsi="Arial" w:cs="Arial"/>
                <w:b/>
                <w:sz w:val="20"/>
                <w:szCs w:val="20"/>
              </w:rPr>
              <w:t>GMI</w:t>
            </w:r>
          </w:p>
        </w:tc>
        <w:tc>
          <w:tcPr>
            <w:tcW w:w="3827" w:type="dxa"/>
            <w:vAlign w:val="center"/>
          </w:tcPr>
          <w:p w14:paraId="2EF63EB4" w14:textId="0E271F91" w:rsidR="004D2405" w:rsidRPr="00144DC9" w:rsidRDefault="000D4024" w:rsidP="00144DC9">
            <w:pPr>
              <w:spacing w:line="276" w:lineRule="auto"/>
              <w:jc w:val="both"/>
              <w:rPr>
                <w:rFonts w:ascii="Arial" w:hAnsi="Arial" w:cs="Arial"/>
                <w:sz w:val="20"/>
                <w:szCs w:val="20"/>
              </w:rPr>
            </w:pPr>
            <w:r>
              <w:rPr>
                <w:rFonts w:ascii="Arial" w:hAnsi="Arial" w:cs="Arial"/>
                <w:sz w:val="20"/>
                <w:szCs w:val="20"/>
              </w:rPr>
              <w:t>Í</w:t>
            </w:r>
            <w:r w:rsidRPr="000D4024">
              <w:rPr>
                <w:rFonts w:ascii="Arial" w:hAnsi="Arial" w:cs="Arial"/>
                <w:sz w:val="20"/>
                <w:szCs w:val="20"/>
              </w:rPr>
              <w:t>ndice de margen bruto</w:t>
            </w:r>
            <w:r>
              <w:rPr>
                <w:rFonts w:ascii="Arial" w:hAnsi="Arial" w:cs="Arial"/>
                <w:sz w:val="20"/>
                <w:szCs w:val="20"/>
              </w:rPr>
              <w:t xml:space="preserve"> /</w:t>
            </w:r>
            <w:r w:rsidRPr="000D4024">
              <w:rPr>
                <w:rFonts w:ascii="Arial" w:hAnsi="Arial" w:cs="Arial"/>
                <w:sz w:val="20"/>
                <w:szCs w:val="20"/>
              </w:rPr>
              <w:t xml:space="preserve"> </w:t>
            </w:r>
            <w:proofErr w:type="spellStart"/>
            <w:r w:rsidRPr="000D4024">
              <w:rPr>
                <w:rFonts w:ascii="Arial" w:hAnsi="Arial" w:cs="Arial"/>
                <w:sz w:val="20"/>
                <w:szCs w:val="20"/>
              </w:rPr>
              <w:t>gross</w:t>
            </w:r>
            <w:proofErr w:type="spellEnd"/>
            <w:r w:rsidRPr="000D4024">
              <w:rPr>
                <w:rFonts w:ascii="Arial" w:hAnsi="Arial" w:cs="Arial"/>
                <w:sz w:val="20"/>
                <w:szCs w:val="20"/>
              </w:rPr>
              <w:t xml:space="preserve"> </w:t>
            </w:r>
            <w:proofErr w:type="spellStart"/>
            <w:r w:rsidRPr="000D4024">
              <w:rPr>
                <w:rFonts w:ascii="Arial" w:hAnsi="Arial" w:cs="Arial"/>
                <w:sz w:val="20"/>
                <w:szCs w:val="20"/>
              </w:rPr>
              <w:t>margin</w:t>
            </w:r>
            <w:proofErr w:type="spellEnd"/>
            <w:r w:rsidRPr="000D4024">
              <w:rPr>
                <w:rFonts w:ascii="Arial" w:hAnsi="Arial" w:cs="Arial"/>
                <w:sz w:val="20"/>
                <w:szCs w:val="20"/>
              </w:rPr>
              <w:t xml:space="preserve"> </w:t>
            </w:r>
            <w:proofErr w:type="spellStart"/>
            <w:r w:rsidRPr="000D4024">
              <w:rPr>
                <w:rFonts w:ascii="Arial" w:hAnsi="Arial" w:cs="Arial"/>
                <w:sz w:val="20"/>
                <w:szCs w:val="20"/>
              </w:rPr>
              <w:t>index</w:t>
            </w:r>
            <w:proofErr w:type="spellEnd"/>
          </w:p>
        </w:tc>
        <w:tc>
          <w:tcPr>
            <w:tcW w:w="4252" w:type="dxa"/>
            <w:vAlign w:val="center"/>
          </w:tcPr>
          <w:p w14:paraId="37D04F31" w14:textId="24F31BC9" w:rsidR="004D2405" w:rsidRPr="00144DC9" w:rsidRDefault="00D50EC2" w:rsidP="00144DC9">
            <w:pPr>
              <w:spacing w:line="276" w:lineRule="auto"/>
              <w:jc w:val="both"/>
              <w:rPr>
                <w:rFonts w:ascii="Arial" w:hAnsi="Arial" w:cs="Arial"/>
                <w:sz w:val="20"/>
                <w:szCs w:val="20"/>
              </w:rPr>
            </w:pPr>
            <w:r>
              <w:rPr>
                <w:rFonts w:ascii="Arial" w:hAnsi="Arial" w:cs="Arial"/>
                <w:sz w:val="20"/>
                <w:szCs w:val="20"/>
              </w:rPr>
              <w:t>La variación en este puede indicar manipulación.</w:t>
            </w:r>
          </w:p>
        </w:tc>
      </w:tr>
      <w:tr w:rsidR="004D2405" w14:paraId="465E9EE7" w14:textId="77777777" w:rsidTr="007167E3">
        <w:trPr>
          <w:jc w:val="center"/>
        </w:trPr>
        <w:tc>
          <w:tcPr>
            <w:tcW w:w="1271" w:type="dxa"/>
            <w:vAlign w:val="center"/>
          </w:tcPr>
          <w:p w14:paraId="7B74BDD9" w14:textId="6E3A7E6A" w:rsidR="004D2405" w:rsidRPr="007167E3" w:rsidRDefault="00144DC9" w:rsidP="007167E3">
            <w:pPr>
              <w:spacing w:line="276" w:lineRule="auto"/>
              <w:jc w:val="center"/>
              <w:rPr>
                <w:rFonts w:ascii="Arial" w:hAnsi="Arial" w:cs="Arial"/>
                <w:b/>
                <w:sz w:val="20"/>
                <w:szCs w:val="20"/>
              </w:rPr>
            </w:pPr>
            <w:r w:rsidRPr="007167E3">
              <w:rPr>
                <w:rFonts w:ascii="Arial" w:hAnsi="Arial" w:cs="Arial"/>
                <w:b/>
                <w:sz w:val="20"/>
                <w:szCs w:val="20"/>
              </w:rPr>
              <w:t>AQI</w:t>
            </w:r>
          </w:p>
        </w:tc>
        <w:tc>
          <w:tcPr>
            <w:tcW w:w="3827" w:type="dxa"/>
            <w:vAlign w:val="center"/>
          </w:tcPr>
          <w:p w14:paraId="48A41695" w14:textId="29B6EDA8" w:rsidR="004D2405" w:rsidRPr="00144DC9" w:rsidRDefault="000D4024" w:rsidP="00144DC9">
            <w:pPr>
              <w:spacing w:line="276" w:lineRule="auto"/>
              <w:jc w:val="both"/>
              <w:rPr>
                <w:rFonts w:ascii="Arial" w:hAnsi="Arial" w:cs="Arial"/>
                <w:sz w:val="20"/>
                <w:szCs w:val="20"/>
              </w:rPr>
            </w:pPr>
            <w:r>
              <w:rPr>
                <w:rFonts w:ascii="Arial" w:hAnsi="Arial" w:cs="Arial"/>
                <w:sz w:val="20"/>
                <w:szCs w:val="20"/>
              </w:rPr>
              <w:t>Í</w:t>
            </w:r>
            <w:r w:rsidRPr="000D4024">
              <w:rPr>
                <w:rFonts w:ascii="Arial" w:hAnsi="Arial" w:cs="Arial"/>
                <w:sz w:val="20"/>
                <w:szCs w:val="20"/>
              </w:rPr>
              <w:t>ndice de calidad de los activos</w:t>
            </w:r>
            <w:r>
              <w:rPr>
                <w:rFonts w:ascii="Arial" w:hAnsi="Arial" w:cs="Arial"/>
                <w:sz w:val="20"/>
                <w:szCs w:val="20"/>
              </w:rPr>
              <w:t xml:space="preserve"> /</w:t>
            </w:r>
            <w:r w:rsidRPr="000D4024">
              <w:rPr>
                <w:rFonts w:ascii="Arial" w:hAnsi="Arial" w:cs="Arial"/>
                <w:sz w:val="20"/>
                <w:szCs w:val="20"/>
              </w:rPr>
              <w:t xml:space="preserve"> </w:t>
            </w:r>
            <w:proofErr w:type="spellStart"/>
            <w:r>
              <w:rPr>
                <w:rFonts w:ascii="Arial" w:hAnsi="Arial" w:cs="Arial"/>
                <w:sz w:val="20"/>
                <w:szCs w:val="20"/>
              </w:rPr>
              <w:t>A</w:t>
            </w:r>
            <w:r w:rsidRPr="000D4024">
              <w:rPr>
                <w:rFonts w:ascii="Arial" w:hAnsi="Arial" w:cs="Arial"/>
                <w:sz w:val="20"/>
                <w:szCs w:val="20"/>
              </w:rPr>
              <w:t>sset</w:t>
            </w:r>
            <w:proofErr w:type="spellEnd"/>
            <w:r w:rsidRPr="000D4024">
              <w:rPr>
                <w:rFonts w:ascii="Arial" w:hAnsi="Arial" w:cs="Arial"/>
                <w:sz w:val="20"/>
                <w:szCs w:val="20"/>
              </w:rPr>
              <w:t xml:space="preserve"> </w:t>
            </w:r>
            <w:proofErr w:type="spellStart"/>
            <w:r w:rsidRPr="000D4024">
              <w:rPr>
                <w:rFonts w:ascii="Arial" w:hAnsi="Arial" w:cs="Arial"/>
                <w:sz w:val="20"/>
                <w:szCs w:val="20"/>
              </w:rPr>
              <w:t>quality</w:t>
            </w:r>
            <w:proofErr w:type="spellEnd"/>
            <w:r w:rsidRPr="000D4024">
              <w:rPr>
                <w:rFonts w:ascii="Arial" w:hAnsi="Arial" w:cs="Arial"/>
                <w:sz w:val="20"/>
                <w:szCs w:val="20"/>
              </w:rPr>
              <w:t xml:space="preserve"> </w:t>
            </w:r>
            <w:proofErr w:type="spellStart"/>
            <w:r w:rsidRPr="000D4024">
              <w:rPr>
                <w:rFonts w:ascii="Arial" w:hAnsi="Arial" w:cs="Arial"/>
                <w:sz w:val="20"/>
                <w:szCs w:val="20"/>
              </w:rPr>
              <w:t>index</w:t>
            </w:r>
            <w:proofErr w:type="spellEnd"/>
          </w:p>
        </w:tc>
        <w:tc>
          <w:tcPr>
            <w:tcW w:w="4252" w:type="dxa"/>
            <w:vAlign w:val="center"/>
          </w:tcPr>
          <w:p w14:paraId="5A032992" w14:textId="54A185C6" w:rsidR="004D2405" w:rsidRPr="00144DC9" w:rsidRDefault="00D50EC2" w:rsidP="00144DC9">
            <w:pPr>
              <w:spacing w:line="276" w:lineRule="auto"/>
              <w:jc w:val="both"/>
              <w:rPr>
                <w:rFonts w:ascii="Arial" w:hAnsi="Arial" w:cs="Arial"/>
                <w:sz w:val="20"/>
                <w:szCs w:val="20"/>
              </w:rPr>
            </w:pPr>
            <w:r>
              <w:rPr>
                <w:rFonts w:ascii="Arial" w:hAnsi="Arial" w:cs="Arial"/>
                <w:sz w:val="20"/>
                <w:szCs w:val="20"/>
              </w:rPr>
              <w:t xml:space="preserve">Para </w:t>
            </w:r>
            <w:proofErr w:type="spellStart"/>
            <w:r>
              <w:rPr>
                <w:rFonts w:ascii="Arial" w:hAnsi="Arial" w:cs="Arial"/>
                <w:sz w:val="20"/>
                <w:szCs w:val="20"/>
              </w:rPr>
              <w:t>Beneish</w:t>
            </w:r>
            <w:proofErr w:type="spellEnd"/>
            <w:r>
              <w:rPr>
                <w:rFonts w:ascii="Arial" w:hAnsi="Arial" w:cs="Arial"/>
                <w:sz w:val="20"/>
                <w:szCs w:val="20"/>
              </w:rPr>
              <w:t xml:space="preserve"> el a</w:t>
            </w:r>
            <w:r w:rsidR="005A5721">
              <w:rPr>
                <w:rFonts w:ascii="Arial" w:hAnsi="Arial" w:cs="Arial"/>
                <w:sz w:val="20"/>
                <w:szCs w:val="20"/>
              </w:rPr>
              <w:t>umento de este representaría una capitalización.</w:t>
            </w:r>
          </w:p>
        </w:tc>
      </w:tr>
      <w:tr w:rsidR="004D2405" w14:paraId="545D6C97" w14:textId="77777777" w:rsidTr="007167E3">
        <w:trPr>
          <w:jc w:val="center"/>
        </w:trPr>
        <w:tc>
          <w:tcPr>
            <w:tcW w:w="1271" w:type="dxa"/>
            <w:vAlign w:val="center"/>
          </w:tcPr>
          <w:p w14:paraId="3702EE18" w14:textId="688D66F1" w:rsidR="004D2405" w:rsidRPr="007167E3" w:rsidRDefault="00144DC9" w:rsidP="007167E3">
            <w:pPr>
              <w:spacing w:line="276" w:lineRule="auto"/>
              <w:jc w:val="center"/>
              <w:rPr>
                <w:rFonts w:ascii="Arial" w:hAnsi="Arial" w:cs="Arial"/>
                <w:b/>
                <w:sz w:val="20"/>
                <w:szCs w:val="20"/>
              </w:rPr>
            </w:pPr>
            <w:r w:rsidRPr="007167E3">
              <w:rPr>
                <w:rFonts w:ascii="Arial" w:hAnsi="Arial" w:cs="Arial"/>
                <w:b/>
                <w:sz w:val="20"/>
                <w:szCs w:val="20"/>
              </w:rPr>
              <w:t>SGI</w:t>
            </w:r>
          </w:p>
        </w:tc>
        <w:tc>
          <w:tcPr>
            <w:tcW w:w="3827" w:type="dxa"/>
            <w:vAlign w:val="center"/>
          </w:tcPr>
          <w:p w14:paraId="0674D0F6" w14:textId="546EC0BD" w:rsidR="000D4024" w:rsidRPr="00144DC9" w:rsidRDefault="000D4024" w:rsidP="00144DC9">
            <w:pPr>
              <w:spacing w:line="276" w:lineRule="auto"/>
              <w:jc w:val="both"/>
              <w:rPr>
                <w:rFonts w:ascii="Arial" w:hAnsi="Arial" w:cs="Arial"/>
                <w:sz w:val="20"/>
                <w:szCs w:val="20"/>
              </w:rPr>
            </w:pPr>
            <w:proofErr w:type="spellStart"/>
            <w:r>
              <w:rPr>
                <w:rFonts w:ascii="Arial" w:hAnsi="Arial" w:cs="Arial"/>
                <w:sz w:val="20"/>
                <w:szCs w:val="20"/>
              </w:rPr>
              <w:t>I</w:t>
            </w:r>
            <w:r w:rsidRPr="000D4024">
              <w:rPr>
                <w:rFonts w:ascii="Arial" w:hAnsi="Arial" w:cs="Arial"/>
                <w:sz w:val="20"/>
                <w:szCs w:val="20"/>
              </w:rPr>
              <w:t>ndice</w:t>
            </w:r>
            <w:proofErr w:type="spellEnd"/>
            <w:r w:rsidRPr="000D4024">
              <w:rPr>
                <w:rFonts w:ascii="Arial" w:hAnsi="Arial" w:cs="Arial"/>
                <w:sz w:val="20"/>
                <w:szCs w:val="20"/>
              </w:rPr>
              <w:t xml:space="preserve"> de crecimiento de ventas</w:t>
            </w:r>
            <w:r>
              <w:rPr>
                <w:rFonts w:ascii="Arial" w:hAnsi="Arial" w:cs="Arial"/>
                <w:sz w:val="20"/>
                <w:szCs w:val="20"/>
              </w:rPr>
              <w:t xml:space="preserve"> /</w:t>
            </w:r>
            <w:r w:rsidRPr="000D4024">
              <w:rPr>
                <w:rFonts w:ascii="Arial" w:hAnsi="Arial" w:cs="Arial"/>
                <w:sz w:val="20"/>
                <w:szCs w:val="20"/>
              </w:rPr>
              <w:t xml:space="preserve"> </w:t>
            </w:r>
            <w:r>
              <w:rPr>
                <w:rFonts w:ascii="Arial" w:hAnsi="Arial" w:cs="Arial"/>
                <w:sz w:val="20"/>
                <w:szCs w:val="20"/>
              </w:rPr>
              <w:t>S</w:t>
            </w:r>
            <w:r w:rsidRPr="000D4024">
              <w:rPr>
                <w:rFonts w:ascii="Arial" w:hAnsi="Arial" w:cs="Arial"/>
                <w:sz w:val="20"/>
                <w:szCs w:val="20"/>
              </w:rPr>
              <w:t xml:space="preserve">ales </w:t>
            </w:r>
            <w:proofErr w:type="spellStart"/>
            <w:r w:rsidRPr="000D4024">
              <w:rPr>
                <w:rFonts w:ascii="Arial" w:hAnsi="Arial" w:cs="Arial"/>
                <w:sz w:val="20"/>
                <w:szCs w:val="20"/>
              </w:rPr>
              <w:t>growth</w:t>
            </w:r>
            <w:proofErr w:type="spellEnd"/>
            <w:r w:rsidRPr="000D4024">
              <w:rPr>
                <w:rFonts w:ascii="Arial" w:hAnsi="Arial" w:cs="Arial"/>
                <w:sz w:val="20"/>
                <w:szCs w:val="20"/>
              </w:rPr>
              <w:t xml:space="preserve"> </w:t>
            </w:r>
            <w:proofErr w:type="spellStart"/>
            <w:r w:rsidRPr="000D4024">
              <w:rPr>
                <w:rFonts w:ascii="Arial" w:hAnsi="Arial" w:cs="Arial"/>
                <w:sz w:val="20"/>
                <w:szCs w:val="20"/>
              </w:rPr>
              <w:t>index</w:t>
            </w:r>
            <w:proofErr w:type="spellEnd"/>
          </w:p>
        </w:tc>
        <w:tc>
          <w:tcPr>
            <w:tcW w:w="4252" w:type="dxa"/>
            <w:vAlign w:val="center"/>
          </w:tcPr>
          <w:p w14:paraId="4A81105C" w14:textId="20C820FD" w:rsidR="004D2405" w:rsidRPr="00144DC9" w:rsidRDefault="00822615" w:rsidP="00144DC9">
            <w:pPr>
              <w:spacing w:line="276" w:lineRule="auto"/>
              <w:jc w:val="both"/>
              <w:rPr>
                <w:rFonts w:ascii="Arial" w:hAnsi="Arial" w:cs="Arial"/>
                <w:sz w:val="20"/>
                <w:szCs w:val="20"/>
              </w:rPr>
            </w:pPr>
            <w:r>
              <w:rPr>
                <w:rFonts w:ascii="Arial" w:hAnsi="Arial" w:cs="Arial"/>
                <w:sz w:val="20"/>
                <w:szCs w:val="20"/>
              </w:rPr>
              <w:t xml:space="preserve">Debido a los deseos de mostrar un aumento en ganancias este es uno de los rubros más propensos a sufrir de manipulación. </w:t>
            </w:r>
          </w:p>
        </w:tc>
      </w:tr>
      <w:tr w:rsidR="004D2405" w14:paraId="1DF47D8F" w14:textId="77777777" w:rsidTr="007167E3">
        <w:trPr>
          <w:jc w:val="center"/>
        </w:trPr>
        <w:tc>
          <w:tcPr>
            <w:tcW w:w="1271" w:type="dxa"/>
            <w:vAlign w:val="center"/>
          </w:tcPr>
          <w:p w14:paraId="1F1BCE86" w14:textId="275B1BF0" w:rsidR="004D2405" w:rsidRPr="007167E3" w:rsidRDefault="00144DC9" w:rsidP="007167E3">
            <w:pPr>
              <w:spacing w:line="276" w:lineRule="auto"/>
              <w:jc w:val="center"/>
              <w:rPr>
                <w:rFonts w:ascii="Arial" w:hAnsi="Arial" w:cs="Arial"/>
                <w:b/>
                <w:sz w:val="20"/>
                <w:szCs w:val="20"/>
              </w:rPr>
            </w:pPr>
            <w:r w:rsidRPr="007167E3">
              <w:rPr>
                <w:rFonts w:ascii="Arial" w:hAnsi="Arial" w:cs="Arial"/>
                <w:b/>
                <w:sz w:val="20"/>
                <w:szCs w:val="20"/>
              </w:rPr>
              <w:t>DEPI</w:t>
            </w:r>
          </w:p>
        </w:tc>
        <w:tc>
          <w:tcPr>
            <w:tcW w:w="3827" w:type="dxa"/>
            <w:vAlign w:val="center"/>
          </w:tcPr>
          <w:p w14:paraId="08CEB337" w14:textId="7D237C81" w:rsidR="004D2405" w:rsidRPr="00144DC9" w:rsidRDefault="000D4024" w:rsidP="00144DC9">
            <w:pPr>
              <w:spacing w:line="276" w:lineRule="auto"/>
              <w:jc w:val="both"/>
              <w:rPr>
                <w:rFonts w:ascii="Arial" w:hAnsi="Arial" w:cs="Arial"/>
                <w:sz w:val="20"/>
                <w:szCs w:val="20"/>
              </w:rPr>
            </w:pPr>
            <w:r>
              <w:rPr>
                <w:rFonts w:ascii="Arial" w:hAnsi="Arial" w:cs="Arial"/>
                <w:sz w:val="20"/>
                <w:szCs w:val="20"/>
              </w:rPr>
              <w:t>Í</w:t>
            </w:r>
            <w:r w:rsidRPr="000D4024">
              <w:rPr>
                <w:rFonts w:ascii="Arial" w:hAnsi="Arial" w:cs="Arial"/>
                <w:sz w:val="20"/>
                <w:szCs w:val="20"/>
              </w:rPr>
              <w:t>ndice de amortización</w:t>
            </w:r>
            <w:r>
              <w:rPr>
                <w:rFonts w:ascii="Arial" w:hAnsi="Arial" w:cs="Arial"/>
                <w:sz w:val="20"/>
                <w:szCs w:val="20"/>
              </w:rPr>
              <w:t xml:space="preserve"> /</w:t>
            </w:r>
            <w:r w:rsidRPr="000D4024">
              <w:rPr>
                <w:rFonts w:ascii="Arial" w:hAnsi="Arial" w:cs="Arial"/>
                <w:sz w:val="20"/>
                <w:szCs w:val="20"/>
              </w:rPr>
              <w:t xml:space="preserve"> </w:t>
            </w:r>
            <w:r>
              <w:rPr>
                <w:rFonts w:ascii="Arial" w:hAnsi="Arial" w:cs="Arial"/>
                <w:sz w:val="20"/>
                <w:szCs w:val="20"/>
              </w:rPr>
              <w:br/>
            </w:r>
            <w:proofErr w:type="spellStart"/>
            <w:r>
              <w:rPr>
                <w:rFonts w:ascii="Arial" w:hAnsi="Arial" w:cs="Arial"/>
                <w:sz w:val="20"/>
                <w:szCs w:val="20"/>
              </w:rPr>
              <w:t>D</w:t>
            </w:r>
            <w:r w:rsidRPr="000D4024">
              <w:rPr>
                <w:rFonts w:ascii="Arial" w:hAnsi="Arial" w:cs="Arial"/>
                <w:sz w:val="20"/>
                <w:szCs w:val="20"/>
              </w:rPr>
              <w:t>epreciation</w:t>
            </w:r>
            <w:proofErr w:type="spellEnd"/>
            <w:r w:rsidRPr="000D4024">
              <w:rPr>
                <w:rFonts w:ascii="Arial" w:hAnsi="Arial" w:cs="Arial"/>
                <w:sz w:val="20"/>
                <w:szCs w:val="20"/>
              </w:rPr>
              <w:t xml:space="preserve"> </w:t>
            </w:r>
            <w:proofErr w:type="spellStart"/>
            <w:r w:rsidRPr="000D4024">
              <w:rPr>
                <w:rFonts w:ascii="Arial" w:hAnsi="Arial" w:cs="Arial"/>
                <w:sz w:val="20"/>
                <w:szCs w:val="20"/>
              </w:rPr>
              <w:t>index</w:t>
            </w:r>
            <w:proofErr w:type="spellEnd"/>
          </w:p>
        </w:tc>
        <w:tc>
          <w:tcPr>
            <w:tcW w:w="4252" w:type="dxa"/>
            <w:vAlign w:val="center"/>
          </w:tcPr>
          <w:p w14:paraId="7CBDF1DC" w14:textId="2A557BDC" w:rsidR="004D2405" w:rsidRPr="00144DC9" w:rsidRDefault="00822615" w:rsidP="00144DC9">
            <w:pPr>
              <w:spacing w:line="276" w:lineRule="auto"/>
              <w:jc w:val="both"/>
              <w:rPr>
                <w:rFonts w:ascii="Arial" w:hAnsi="Arial" w:cs="Arial"/>
                <w:sz w:val="20"/>
                <w:szCs w:val="20"/>
              </w:rPr>
            </w:pPr>
            <w:r>
              <w:rPr>
                <w:rFonts w:ascii="Arial" w:hAnsi="Arial" w:cs="Arial"/>
                <w:sz w:val="20"/>
                <w:szCs w:val="20"/>
              </w:rPr>
              <w:t xml:space="preserve">Su variación podría ser significado de un aumento de la vida útil de los activos con el fin de reducir perdidas. </w:t>
            </w:r>
          </w:p>
        </w:tc>
      </w:tr>
      <w:tr w:rsidR="004D2405" w14:paraId="13A885F6" w14:textId="77777777" w:rsidTr="007167E3">
        <w:trPr>
          <w:jc w:val="center"/>
        </w:trPr>
        <w:tc>
          <w:tcPr>
            <w:tcW w:w="1271" w:type="dxa"/>
            <w:vAlign w:val="center"/>
          </w:tcPr>
          <w:p w14:paraId="47819B82" w14:textId="06ECF7E8" w:rsidR="004D2405" w:rsidRPr="007167E3" w:rsidRDefault="00144DC9" w:rsidP="007167E3">
            <w:pPr>
              <w:spacing w:line="276" w:lineRule="auto"/>
              <w:jc w:val="center"/>
              <w:rPr>
                <w:rFonts w:ascii="Arial" w:hAnsi="Arial" w:cs="Arial"/>
                <w:b/>
                <w:sz w:val="20"/>
                <w:szCs w:val="20"/>
              </w:rPr>
            </w:pPr>
            <w:r w:rsidRPr="007167E3">
              <w:rPr>
                <w:rFonts w:ascii="Arial" w:hAnsi="Arial" w:cs="Arial"/>
                <w:b/>
                <w:sz w:val="20"/>
                <w:szCs w:val="20"/>
              </w:rPr>
              <w:t>SGAI</w:t>
            </w:r>
          </w:p>
        </w:tc>
        <w:tc>
          <w:tcPr>
            <w:tcW w:w="3827" w:type="dxa"/>
            <w:vAlign w:val="center"/>
          </w:tcPr>
          <w:p w14:paraId="5237ABC8" w14:textId="4E5DFD3A" w:rsidR="004D2405" w:rsidRPr="00144DC9" w:rsidRDefault="000D4024" w:rsidP="00144DC9">
            <w:pPr>
              <w:spacing w:line="276" w:lineRule="auto"/>
              <w:jc w:val="both"/>
              <w:rPr>
                <w:rFonts w:ascii="Arial" w:hAnsi="Arial" w:cs="Arial"/>
                <w:sz w:val="20"/>
                <w:szCs w:val="20"/>
              </w:rPr>
            </w:pPr>
            <w:r>
              <w:rPr>
                <w:rFonts w:ascii="Arial" w:hAnsi="Arial" w:cs="Arial"/>
                <w:sz w:val="20"/>
                <w:szCs w:val="20"/>
              </w:rPr>
              <w:t>Í</w:t>
            </w:r>
            <w:r w:rsidRPr="000D4024">
              <w:rPr>
                <w:rFonts w:ascii="Arial" w:hAnsi="Arial" w:cs="Arial"/>
                <w:sz w:val="20"/>
                <w:szCs w:val="20"/>
              </w:rPr>
              <w:t>ndice de gastos de explotación</w:t>
            </w:r>
            <w:r>
              <w:rPr>
                <w:rFonts w:ascii="Arial" w:hAnsi="Arial" w:cs="Arial"/>
                <w:sz w:val="20"/>
                <w:szCs w:val="20"/>
              </w:rPr>
              <w:t xml:space="preserve"> / S</w:t>
            </w:r>
            <w:r w:rsidRPr="000D4024">
              <w:rPr>
                <w:rFonts w:ascii="Arial" w:hAnsi="Arial" w:cs="Arial"/>
                <w:sz w:val="20"/>
                <w:szCs w:val="20"/>
              </w:rPr>
              <w:t xml:space="preserve">ales general and administrative expenses </w:t>
            </w:r>
            <w:proofErr w:type="spellStart"/>
            <w:r w:rsidRPr="000D4024">
              <w:rPr>
                <w:rFonts w:ascii="Arial" w:hAnsi="Arial" w:cs="Arial"/>
                <w:sz w:val="20"/>
                <w:szCs w:val="20"/>
              </w:rPr>
              <w:t>index</w:t>
            </w:r>
            <w:proofErr w:type="spellEnd"/>
          </w:p>
        </w:tc>
        <w:tc>
          <w:tcPr>
            <w:tcW w:w="4252" w:type="dxa"/>
            <w:vAlign w:val="center"/>
          </w:tcPr>
          <w:p w14:paraId="3CC60487" w14:textId="785D7B2C" w:rsidR="004D2405" w:rsidRPr="00144DC9" w:rsidRDefault="00822615" w:rsidP="00144DC9">
            <w:pPr>
              <w:spacing w:line="276" w:lineRule="auto"/>
              <w:jc w:val="both"/>
              <w:rPr>
                <w:rFonts w:ascii="Arial" w:hAnsi="Arial" w:cs="Arial"/>
                <w:sz w:val="20"/>
                <w:szCs w:val="20"/>
              </w:rPr>
            </w:pPr>
            <w:r>
              <w:rPr>
                <w:rFonts w:ascii="Arial" w:hAnsi="Arial" w:cs="Arial"/>
                <w:sz w:val="20"/>
                <w:szCs w:val="20"/>
              </w:rPr>
              <w:t xml:space="preserve">Una disminución de este podría indicar la baja en la realización de las actividades por ende mostrar su aumento podría resaltar las cifras, pero significar una irregularidad. </w:t>
            </w:r>
          </w:p>
        </w:tc>
      </w:tr>
      <w:tr w:rsidR="004D2405" w14:paraId="36BE2DE4" w14:textId="77777777" w:rsidTr="007167E3">
        <w:trPr>
          <w:jc w:val="center"/>
        </w:trPr>
        <w:tc>
          <w:tcPr>
            <w:tcW w:w="1271" w:type="dxa"/>
            <w:vAlign w:val="center"/>
          </w:tcPr>
          <w:p w14:paraId="4327FCD1" w14:textId="0117BFA9" w:rsidR="004D2405" w:rsidRPr="007167E3" w:rsidRDefault="00144DC9" w:rsidP="007167E3">
            <w:pPr>
              <w:spacing w:line="276" w:lineRule="auto"/>
              <w:jc w:val="center"/>
              <w:rPr>
                <w:rFonts w:ascii="Arial" w:hAnsi="Arial" w:cs="Arial"/>
                <w:b/>
                <w:sz w:val="20"/>
                <w:szCs w:val="20"/>
              </w:rPr>
            </w:pPr>
            <w:r w:rsidRPr="007167E3">
              <w:rPr>
                <w:rFonts w:ascii="Arial" w:hAnsi="Arial" w:cs="Arial"/>
                <w:b/>
                <w:sz w:val="20"/>
                <w:szCs w:val="20"/>
              </w:rPr>
              <w:t>LVGI</w:t>
            </w:r>
          </w:p>
        </w:tc>
        <w:tc>
          <w:tcPr>
            <w:tcW w:w="3827" w:type="dxa"/>
            <w:vAlign w:val="center"/>
          </w:tcPr>
          <w:p w14:paraId="701ABE95" w14:textId="6358F69D" w:rsidR="004D2405" w:rsidRPr="00144DC9" w:rsidRDefault="000D4024" w:rsidP="00144DC9">
            <w:pPr>
              <w:spacing w:line="276" w:lineRule="auto"/>
              <w:jc w:val="both"/>
              <w:rPr>
                <w:rFonts w:ascii="Arial" w:hAnsi="Arial" w:cs="Arial"/>
                <w:sz w:val="20"/>
                <w:szCs w:val="20"/>
              </w:rPr>
            </w:pPr>
            <w:r>
              <w:rPr>
                <w:rFonts w:ascii="Arial" w:hAnsi="Arial" w:cs="Arial"/>
                <w:sz w:val="20"/>
                <w:szCs w:val="20"/>
              </w:rPr>
              <w:t>Í</w:t>
            </w:r>
            <w:r w:rsidRPr="000D4024">
              <w:rPr>
                <w:rFonts w:ascii="Arial" w:hAnsi="Arial" w:cs="Arial"/>
                <w:sz w:val="20"/>
                <w:szCs w:val="20"/>
              </w:rPr>
              <w:t>ndice de apalancamiento</w:t>
            </w:r>
            <w:r>
              <w:rPr>
                <w:rFonts w:ascii="Arial" w:hAnsi="Arial" w:cs="Arial"/>
                <w:sz w:val="20"/>
                <w:szCs w:val="20"/>
              </w:rPr>
              <w:t xml:space="preserve"> /</w:t>
            </w:r>
            <w:r w:rsidRPr="000D4024">
              <w:rPr>
                <w:rFonts w:ascii="Arial" w:hAnsi="Arial" w:cs="Arial"/>
                <w:sz w:val="20"/>
                <w:szCs w:val="20"/>
              </w:rPr>
              <w:t xml:space="preserve"> </w:t>
            </w:r>
            <w:proofErr w:type="spellStart"/>
            <w:r>
              <w:rPr>
                <w:rFonts w:ascii="Arial" w:hAnsi="Arial" w:cs="Arial"/>
                <w:sz w:val="20"/>
                <w:szCs w:val="20"/>
              </w:rPr>
              <w:t>L</w:t>
            </w:r>
            <w:r w:rsidRPr="000D4024">
              <w:rPr>
                <w:rFonts w:ascii="Arial" w:hAnsi="Arial" w:cs="Arial"/>
                <w:sz w:val="20"/>
                <w:szCs w:val="20"/>
              </w:rPr>
              <w:t>everage</w:t>
            </w:r>
            <w:proofErr w:type="spellEnd"/>
            <w:r w:rsidRPr="000D4024">
              <w:rPr>
                <w:rFonts w:ascii="Arial" w:hAnsi="Arial" w:cs="Arial"/>
                <w:sz w:val="20"/>
                <w:szCs w:val="20"/>
              </w:rPr>
              <w:t xml:space="preserve"> </w:t>
            </w:r>
            <w:proofErr w:type="spellStart"/>
            <w:r w:rsidRPr="000D4024">
              <w:rPr>
                <w:rFonts w:ascii="Arial" w:hAnsi="Arial" w:cs="Arial"/>
                <w:sz w:val="20"/>
                <w:szCs w:val="20"/>
              </w:rPr>
              <w:t>index</w:t>
            </w:r>
            <w:proofErr w:type="spellEnd"/>
          </w:p>
        </w:tc>
        <w:tc>
          <w:tcPr>
            <w:tcW w:w="4252" w:type="dxa"/>
            <w:vAlign w:val="center"/>
          </w:tcPr>
          <w:p w14:paraId="4D0E401B" w14:textId="26D3EE48" w:rsidR="004D2405" w:rsidRPr="00144DC9" w:rsidRDefault="00276AE7" w:rsidP="00144DC9">
            <w:pPr>
              <w:spacing w:line="276" w:lineRule="auto"/>
              <w:jc w:val="both"/>
              <w:rPr>
                <w:rFonts w:ascii="Arial" w:hAnsi="Arial" w:cs="Arial"/>
                <w:sz w:val="20"/>
                <w:szCs w:val="20"/>
              </w:rPr>
            </w:pPr>
            <w:r>
              <w:rPr>
                <w:rFonts w:ascii="Arial" w:hAnsi="Arial" w:cs="Arial"/>
                <w:sz w:val="20"/>
                <w:szCs w:val="20"/>
              </w:rPr>
              <w:t xml:space="preserve">Para mostrar estabilidad financiera se puede llegar a manipular este rubro y mostrar que el endeudamiento es bajo y por ende se tiene la capacidad de responder frente a todas las deudas y así poder acceder a préstamos y demás.  </w:t>
            </w:r>
          </w:p>
        </w:tc>
      </w:tr>
      <w:tr w:rsidR="004D2405" w14:paraId="43935FD0" w14:textId="77777777" w:rsidTr="007167E3">
        <w:trPr>
          <w:jc w:val="center"/>
        </w:trPr>
        <w:tc>
          <w:tcPr>
            <w:tcW w:w="1271" w:type="dxa"/>
            <w:vAlign w:val="center"/>
          </w:tcPr>
          <w:p w14:paraId="38F354C0" w14:textId="47020529" w:rsidR="004D2405" w:rsidRPr="007167E3" w:rsidRDefault="00144DC9" w:rsidP="007167E3">
            <w:pPr>
              <w:spacing w:line="276" w:lineRule="auto"/>
              <w:jc w:val="center"/>
              <w:rPr>
                <w:rFonts w:ascii="Arial" w:hAnsi="Arial" w:cs="Arial"/>
                <w:b/>
                <w:sz w:val="20"/>
                <w:szCs w:val="20"/>
              </w:rPr>
            </w:pPr>
            <w:r w:rsidRPr="007167E3">
              <w:rPr>
                <w:rFonts w:ascii="Arial" w:hAnsi="Arial" w:cs="Arial"/>
                <w:b/>
                <w:sz w:val="20"/>
                <w:szCs w:val="20"/>
              </w:rPr>
              <w:t>TATA</w:t>
            </w:r>
          </w:p>
        </w:tc>
        <w:tc>
          <w:tcPr>
            <w:tcW w:w="3827" w:type="dxa"/>
            <w:vAlign w:val="center"/>
          </w:tcPr>
          <w:p w14:paraId="6A072A2E" w14:textId="3C4DAD43" w:rsidR="004D2405" w:rsidRPr="00144DC9" w:rsidRDefault="000D4024" w:rsidP="00144DC9">
            <w:pPr>
              <w:spacing w:line="276" w:lineRule="auto"/>
              <w:jc w:val="both"/>
              <w:rPr>
                <w:rFonts w:ascii="Arial" w:hAnsi="Arial" w:cs="Arial"/>
                <w:sz w:val="20"/>
                <w:szCs w:val="20"/>
              </w:rPr>
            </w:pPr>
            <w:r>
              <w:rPr>
                <w:rFonts w:ascii="Arial" w:hAnsi="Arial" w:cs="Arial"/>
                <w:sz w:val="20"/>
                <w:szCs w:val="20"/>
              </w:rPr>
              <w:t>Ín</w:t>
            </w:r>
            <w:r w:rsidRPr="000D4024">
              <w:rPr>
                <w:rFonts w:ascii="Arial" w:hAnsi="Arial" w:cs="Arial"/>
                <w:sz w:val="20"/>
                <w:szCs w:val="20"/>
              </w:rPr>
              <w:t>dice total devengado sobre total de activo</w:t>
            </w:r>
            <w:r>
              <w:rPr>
                <w:rFonts w:ascii="Arial" w:hAnsi="Arial" w:cs="Arial"/>
                <w:sz w:val="20"/>
                <w:szCs w:val="20"/>
              </w:rPr>
              <w:t xml:space="preserve"> / T</w:t>
            </w:r>
            <w:r w:rsidRPr="000D4024">
              <w:rPr>
                <w:rFonts w:ascii="Arial" w:hAnsi="Arial" w:cs="Arial"/>
                <w:sz w:val="20"/>
                <w:szCs w:val="20"/>
              </w:rPr>
              <w:t xml:space="preserve">otal </w:t>
            </w:r>
            <w:proofErr w:type="spellStart"/>
            <w:r w:rsidRPr="000D4024">
              <w:rPr>
                <w:rFonts w:ascii="Arial" w:hAnsi="Arial" w:cs="Arial"/>
                <w:sz w:val="20"/>
                <w:szCs w:val="20"/>
              </w:rPr>
              <w:t>accruals</w:t>
            </w:r>
            <w:proofErr w:type="spellEnd"/>
            <w:r w:rsidRPr="000D4024">
              <w:rPr>
                <w:rFonts w:ascii="Arial" w:hAnsi="Arial" w:cs="Arial"/>
                <w:sz w:val="20"/>
                <w:szCs w:val="20"/>
              </w:rPr>
              <w:t xml:space="preserve"> </w:t>
            </w:r>
            <w:proofErr w:type="spellStart"/>
            <w:r w:rsidRPr="000D4024">
              <w:rPr>
                <w:rFonts w:ascii="Arial" w:hAnsi="Arial" w:cs="Arial"/>
                <w:sz w:val="20"/>
                <w:szCs w:val="20"/>
              </w:rPr>
              <w:t>to</w:t>
            </w:r>
            <w:proofErr w:type="spellEnd"/>
            <w:r w:rsidRPr="000D4024">
              <w:rPr>
                <w:rFonts w:ascii="Arial" w:hAnsi="Arial" w:cs="Arial"/>
                <w:sz w:val="20"/>
                <w:szCs w:val="20"/>
              </w:rPr>
              <w:t xml:space="preserve"> total </w:t>
            </w:r>
            <w:proofErr w:type="spellStart"/>
            <w:r w:rsidRPr="000D4024">
              <w:rPr>
                <w:rFonts w:ascii="Arial" w:hAnsi="Arial" w:cs="Arial"/>
                <w:sz w:val="20"/>
                <w:szCs w:val="20"/>
              </w:rPr>
              <w:t>assets</w:t>
            </w:r>
            <w:proofErr w:type="spellEnd"/>
            <w:r>
              <w:rPr>
                <w:rFonts w:ascii="Arial" w:hAnsi="Arial" w:cs="Arial"/>
                <w:sz w:val="20"/>
                <w:szCs w:val="20"/>
              </w:rPr>
              <w:t xml:space="preserve">. </w:t>
            </w:r>
          </w:p>
        </w:tc>
        <w:tc>
          <w:tcPr>
            <w:tcW w:w="4252" w:type="dxa"/>
            <w:vAlign w:val="center"/>
          </w:tcPr>
          <w:p w14:paraId="2FEA1E26" w14:textId="753E7148" w:rsidR="004D2405" w:rsidRPr="00144DC9" w:rsidRDefault="00E15F71" w:rsidP="00144DC9">
            <w:pPr>
              <w:spacing w:line="276" w:lineRule="auto"/>
              <w:jc w:val="both"/>
              <w:rPr>
                <w:rFonts w:ascii="Arial" w:hAnsi="Arial" w:cs="Arial"/>
                <w:sz w:val="20"/>
                <w:szCs w:val="20"/>
              </w:rPr>
            </w:pPr>
            <w:r>
              <w:rPr>
                <w:rFonts w:ascii="Arial" w:hAnsi="Arial" w:cs="Arial"/>
                <w:sz w:val="20"/>
                <w:szCs w:val="20"/>
              </w:rPr>
              <w:t xml:space="preserve">La manipulación de este rubro denota el maquillar o modificar los resultados del ejercicio o el flujo de caja para mostrar </w:t>
            </w:r>
            <w:proofErr w:type="spellStart"/>
            <w:r>
              <w:rPr>
                <w:rFonts w:ascii="Arial" w:hAnsi="Arial" w:cs="Arial"/>
                <w:sz w:val="20"/>
                <w:szCs w:val="20"/>
              </w:rPr>
              <w:t>mas</w:t>
            </w:r>
            <w:proofErr w:type="spellEnd"/>
            <w:r>
              <w:rPr>
                <w:rFonts w:ascii="Arial" w:hAnsi="Arial" w:cs="Arial"/>
                <w:sz w:val="20"/>
                <w:szCs w:val="20"/>
              </w:rPr>
              <w:t xml:space="preserve"> rentable la entidad. </w:t>
            </w:r>
          </w:p>
        </w:tc>
      </w:tr>
    </w:tbl>
    <w:p w14:paraId="2D4B5122" w14:textId="34392517" w:rsidR="004D2405" w:rsidRDefault="00E15F71" w:rsidP="003B18BF">
      <w:pPr>
        <w:spacing w:line="360" w:lineRule="auto"/>
        <w:jc w:val="both"/>
        <w:rPr>
          <w:rFonts w:ascii="Arial" w:hAnsi="Arial" w:cs="Arial"/>
          <w:sz w:val="24"/>
          <w:szCs w:val="24"/>
        </w:rPr>
      </w:pPr>
      <w:r>
        <w:rPr>
          <w:rFonts w:ascii="Arial" w:hAnsi="Arial" w:cs="Arial"/>
          <w:sz w:val="24"/>
          <w:szCs w:val="24"/>
        </w:rPr>
        <w:t xml:space="preserve">Fuente: </w:t>
      </w:r>
      <w:sdt>
        <w:sdtPr>
          <w:rPr>
            <w:rFonts w:ascii="Arial" w:hAnsi="Arial" w:cs="Arial"/>
            <w:sz w:val="24"/>
            <w:szCs w:val="24"/>
          </w:rPr>
          <w:id w:val="-118766145"/>
          <w:citation/>
        </w:sdtPr>
        <w:sdtEndPr/>
        <w:sdtContent>
          <w:r>
            <w:rPr>
              <w:rFonts w:ascii="Arial" w:hAnsi="Arial" w:cs="Arial"/>
              <w:sz w:val="24"/>
              <w:szCs w:val="24"/>
            </w:rPr>
            <w:fldChar w:fldCharType="begin"/>
          </w:r>
          <w:r>
            <w:rPr>
              <w:rFonts w:ascii="Arial" w:hAnsi="Arial" w:cs="Arial"/>
              <w:sz w:val="24"/>
              <w:szCs w:val="24"/>
              <w:lang w:val="es-MX"/>
            </w:rPr>
            <w:instrText xml:space="preserve"> CITATION Pan11 \l 2058 </w:instrText>
          </w:r>
          <w:r>
            <w:rPr>
              <w:rFonts w:ascii="Arial" w:hAnsi="Arial" w:cs="Arial"/>
              <w:sz w:val="24"/>
              <w:szCs w:val="24"/>
            </w:rPr>
            <w:fldChar w:fldCharType="separate"/>
          </w:r>
          <w:r w:rsidR="0081120F" w:rsidRPr="0081120F">
            <w:rPr>
              <w:rFonts w:ascii="Arial" w:hAnsi="Arial" w:cs="Arial"/>
              <w:noProof/>
              <w:sz w:val="24"/>
              <w:szCs w:val="24"/>
              <w:lang w:val="es-MX"/>
            </w:rPr>
            <w:t>(Panella &amp; Baronio, El modelo M-Score de Beneish y la “gestión” de Estados Contables, 2011)</w:t>
          </w:r>
          <w:r>
            <w:rPr>
              <w:rFonts w:ascii="Arial" w:hAnsi="Arial" w:cs="Arial"/>
              <w:sz w:val="24"/>
              <w:szCs w:val="24"/>
            </w:rPr>
            <w:fldChar w:fldCharType="end"/>
          </w:r>
        </w:sdtContent>
      </w:sdt>
    </w:p>
    <w:p w14:paraId="384AED63" w14:textId="3940044F" w:rsidR="00100BE2" w:rsidRDefault="004E261D" w:rsidP="003B18BF">
      <w:pPr>
        <w:spacing w:line="360" w:lineRule="auto"/>
        <w:jc w:val="both"/>
        <w:rPr>
          <w:rFonts w:ascii="Arial" w:hAnsi="Arial" w:cs="Arial"/>
          <w:sz w:val="24"/>
          <w:szCs w:val="24"/>
        </w:rPr>
      </w:pPr>
      <w:r>
        <w:rPr>
          <w:rFonts w:ascii="Arial" w:hAnsi="Arial" w:cs="Arial"/>
          <w:sz w:val="24"/>
          <w:szCs w:val="24"/>
        </w:rPr>
        <w:tab/>
        <w:t xml:space="preserve">Teniendo en cuenta la tabla anterior y analizando los datos de cada año se logra observar que en las empresas donde se denota manipulación en varios años, se logra evidenciar la variación de los diferentes indicadores. Se logra evidenciar la variación en </w:t>
      </w:r>
      <w:r w:rsidR="00D94CF3">
        <w:rPr>
          <w:rFonts w:ascii="Arial" w:hAnsi="Arial" w:cs="Arial"/>
          <w:sz w:val="24"/>
          <w:szCs w:val="24"/>
        </w:rPr>
        <w:t>más</w:t>
      </w:r>
      <w:r>
        <w:rPr>
          <w:rFonts w:ascii="Arial" w:hAnsi="Arial" w:cs="Arial"/>
          <w:sz w:val="24"/>
          <w:szCs w:val="24"/>
        </w:rPr>
        <w:t xml:space="preserve"> de un índice y sobre valores bastante altos, lo cual a simple vista indica una posible manipulación o uso de la contabilidad creativa. </w:t>
      </w:r>
    </w:p>
    <w:p w14:paraId="37D7B2F0" w14:textId="77777777" w:rsidR="007167E3" w:rsidRDefault="007167E3" w:rsidP="003B18BF">
      <w:pPr>
        <w:spacing w:line="360" w:lineRule="auto"/>
        <w:jc w:val="both"/>
        <w:rPr>
          <w:rFonts w:ascii="Arial" w:hAnsi="Arial" w:cs="Arial"/>
          <w:sz w:val="24"/>
          <w:szCs w:val="24"/>
        </w:rPr>
      </w:pPr>
    </w:p>
    <w:p w14:paraId="7F4F1A8C" w14:textId="3B4932C6" w:rsidR="00786CFD" w:rsidRPr="00F94B57" w:rsidRDefault="00786CFD" w:rsidP="00786CFD">
      <w:pPr>
        <w:pStyle w:val="Descripcin"/>
        <w:rPr>
          <w:rFonts w:ascii="Arial" w:hAnsi="Arial" w:cs="Arial"/>
          <w:i/>
          <w:color w:val="auto"/>
          <w:sz w:val="36"/>
          <w:szCs w:val="36"/>
        </w:rPr>
      </w:pPr>
      <w:r w:rsidRPr="00F94B57">
        <w:rPr>
          <w:rFonts w:ascii="Arial" w:hAnsi="Arial" w:cs="Arial"/>
          <w:color w:val="auto"/>
          <w:sz w:val="24"/>
          <w:szCs w:val="24"/>
        </w:rPr>
        <w:t xml:space="preserve">Tabla </w:t>
      </w:r>
      <w:r w:rsidRPr="00F94B57">
        <w:rPr>
          <w:rFonts w:ascii="Arial" w:hAnsi="Arial" w:cs="Arial"/>
          <w:i/>
          <w:color w:val="auto"/>
          <w:sz w:val="24"/>
          <w:szCs w:val="24"/>
        </w:rPr>
        <w:fldChar w:fldCharType="begin"/>
      </w:r>
      <w:r w:rsidRPr="00F94B57">
        <w:rPr>
          <w:rFonts w:ascii="Arial" w:hAnsi="Arial" w:cs="Arial"/>
          <w:color w:val="auto"/>
          <w:sz w:val="24"/>
          <w:szCs w:val="24"/>
        </w:rPr>
        <w:instrText xml:space="preserve"> SEQ Tabla \* ARABIC </w:instrText>
      </w:r>
      <w:r w:rsidRPr="00F94B57">
        <w:rPr>
          <w:rFonts w:ascii="Arial" w:hAnsi="Arial" w:cs="Arial"/>
          <w:i/>
          <w:color w:val="auto"/>
          <w:sz w:val="24"/>
          <w:szCs w:val="24"/>
        </w:rPr>
        <w:fldChar w:fldCharType="separate"/>
      </w:r>
      <w:r w:rsidR="00D94CF3" w:rsidRPr="00F94B57">
        <w:rPr>
          <w:rFonts w:ascii="Arial" w:hAnsi="Arial" w:cs="Arial"/>
          <w:noProof/>
          <w:color w:val="auto"/>
          <w:sz w:val="24"/>
          <w:szCs w:val="24"/>
        </w:rPr>
        <w:t>6</w:t>
      </w:r>
      <w:r w:rsidRPr="00F94B57">
        <w:rPr>
          <w:rFonts w:ascii="Arial" w:hAnsi="Arial" w:cs="Arial"/>
          <w:i/>
          <w:color w:val="auto"/>
          <w:sz w:val="24"/>
          <w:szCs w:val="24"/>
        </w:rPr>
        <w:fldChar w:fldCharType="end"/>
      </w:r>
      <w:r w:rsidRPr="00F94B57">
        <w:rPr>
          <w:rFonts w:ascii="Arial" w:hAnsi="Arial" w:cs="Arial"/>
          <w:color w:val="auto"/>
          <w:sz w:val="24"/>
          <w:szCs w:val="24"/>
        </w:rPr>
        <w:t xml:space="preserve"> Valores de los </w:t>
      </w:r>
      <w:r w:rsidR="00D94CF3" w:rsidRPr="00F94B57">
        <w:rPr>
          <w:rFonts w:ascii="Arial" w:hAnsi="Arial" w:cs="Arial"/>
          <w:color w:val="auto"/>
          <w:sz w:val="24"/>
          <w:szCs w:val="24"/>
        </w:rPr>
        <w:t>índices</w:t>
      </w:r>
      <w:r w:rsidRPr="00F94B57">
        <w:rPr>
          <w:rFonts w:ascii="Arial" w:hAnsi="Arial" w:cs="Arial"/>
          <w:color w:val="auto"/>
          <w:sz w:val="24"/>
          <w:szCs w:val="24"/>
        </w:rPr>
        <w:t xml:space="preserve"> del Modelo </w:t>
      </w:r>
      <w:proofErr w:type="spellStart"/>
      <w:r w:rsidRPr="00F94B57">
        <w:rPr>
          <w:rFonts w:ascii="Arial" w:hAnsi="Arial" w:cs="Arial"/>
          <w:color w:val="auto"/>
          <w:sz w:val="24"/>
          <w:szCs w:val="24"/>
        </w:rPr>
        <w:t>Beneish</w:t>
      </w:r>
      <w:proofErr w:type="spellEnd"/>
      <w:r w:rsidRPr="00F94B57">
        <w:rPr>
          <w:rFonts w:ascii="Arial" w:hAnsi="Arial" w:cs="Arial"/>
          <w:color w:val="auto"/>
          <w:sz w:val="24"/>
          <w:szCs w:val="24"/>
        </w:rPr>
        <w:t xml:space="preserve"> </w:t>
      </w:r>
      <w:r w:rsidR="00D94CF3" w:rsidRPr="00F94B57">
        <w:rPr>
          <w:rFonts w:ascii="Arial" w:hAnsi="Arial" w:cs="Arial"/>
          <w:color w:val="auto"/>
          <w:sz w:val="24"/>
          <w:szCs w:val="24"/>
        </w:rPr>
        <w:t>que indican manipulación</w:t>
      </w:r>
      <w:r w:rsidRPr="00F94B57">
        <w:rPr>
          <w:rFonts w:ascii="Arial" w:hAnsi="Arial" w:cs="Arial"/>
          <w:color w:val="auto"/>
          <w:sz w:val="24"/>
          <w:szCs w:val="24"/>
        </w:rPr>
        <w:t>.</w:t>
      </w:r>
    </w:p>
    <w:tbl>
      <w:tblPr>
        <w:tblW w:w="10653" w:type="dxa"/>
        <w:jc w:val="center"/>
        <w:tblCellMar>
          <w:left w:w="70" w:type="dxa"/>
          <w:right w:w="70" w:type="dxa"/>
        </w:tblCellMar>
        <w:tblLook w:val="04A0" w:firstRow="1" w:lastRow="0" w:firstColumn="1" w:lastColumn="0" w:noHBand="0" w:noVBand="1"/>
      </w:tblPr>
      <w:tblGrid>
        <w:gridCol w:w="709"/>
        <w:gridCol w:w="1293"/>
        <w:gridCol w:w="1200"/>
        <w:gridCol w:w="1417"/>
        <w:gridCol w:w="1276"/>
        <w:gridCol w:w="1417"/>
        <w:gridCol w:w="1418"/>
        <w:gridCol w:w="1060"/>
        <w:gridCol w:w="863"/>
      </w:tblGrid>
      <w:tr w:rsidR="00100BE2" w:rsidRPr="004E261D" w14:paraId="3A9F7524" w14:textId="77777777" w:rsidTr="007167E3">
        <w:trPr>
          <w:trHeight w:val="420"/>
          <w:jc w:val="center"/>
        </w:trPr>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248D6B1" w14:textId="17651F5E" w:rsidR="00100BE2" w:rsidRPr="00E56426" w:rsidRDefault="00100BE2" w:rsidP="00E56426">
            <w:pPr>
              <w:spacing w:after="0" w:line="276" w:lineRule="auto"/>
              <w:jc w:val="center"/>
              <w:rPr>
                <w:rFonts w:ascii="Arial" w:eastAsia="Times New Roman" w:hAnsi="Arial" w:cs="Arial"/>
                <w:b/>
                <w:bCs/>
                <w:color w:val="000000"/>
                <w:sz w:val="20"/>
                <w:szCs w:val="20"/>
                <w:lang w:eastAsia="es-CO"/>
              </w:rPr>
            </w:pPr>
            <w:r w:rsidRPr="00E56426">
              <w:rPr>
                <w:rFonts w:ascii="Arial" w:eastAsia="Times New Roman" w:hAnsi="Arial" w:cs="Arial"/>
                <w:b/>
                <w:bCs/>
                <w:color w:val="000000"/>
                <w:sz w:val="20"/>
                <w:szCs w:val="20"/>
                <w:lang w:eastAsia="es-CO"/>
              </w:rPr>
              <w:t>AÑO</w:t>
            </w:r>
          </w:p>
        </w:tc>
        <w:tc>
          <w:tcPr>
            <w:tcW w:w="129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C8B32AE" w14:textId="71303AB3" w:rsidR="00100BE2" w:rsidRPr="004E261D" w:rsidRDefault="00100BE2"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DSRI</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323F81A" w14:textId="77777777" w:rsidR="00100BE2" w:rsidRPr="004E261D" w:rsidRDefault="00100BE2"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GMI</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5F1F4CE" w14:textId="77777777" w:rsidR="00100BE2" w:rsidRPr="004E261D" w:rsidRDefault="00100BE2"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AQI</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496A4F" w14:textId="77777777" w:rsidR="00100BE2" w:rsidRPr="004E261D" w:rsidRDefault="00100BE2"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SGI</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8052FC" w14:textId="77777777" w:rsidR="00100BE2" w:rsidRPr="004E261D" w:rsidRDefault="00100BE2"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DEPI</w:t>
            </w:r>
          </w:p>
        </w:tc>
        <w:tc>
          <w:tcPr>
            <w:tcW w:w="14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2FC51D0" w14:textId="77777777" w:rsidR="00100BE2" w:rsidRPr="004E261D" w:rsidRDefault="00100BE2"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SGAI</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4DB37E2" w14:textId="77777777" w:rsidR="00100BE2" w:rsidRPr="004E261D" w:rsidRDefault="00100BE2"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TATA</w:t>
            </w:r>
          </w:p>
        </w:tc>
        <w:tc>
          <w:tcPr>
            <w:tcW w:w="86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8FBB019" w14:textId="77777777" w:rsidR="00100BE2" w:rsidRPr="004E261D" w:rsidRDefault="00100BE2"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LVGI</w:t>
            </w:r>
          </w:p>
        </w:tc>
      </w:tr>
      <w:tr w:rsidR="00100BE2" w:rsidRPr="004E261D" w14:paraId="2BC97267" w14:textId="77777777" w:rsidTr="007167E3">
        <w:trPr>
          <w:trHeight w:val="285"/>
          <w:jc w:val="center"/>
        </w:trPr>
        <w:tc>
          <w:tcPr>
            <w:tcW w:w="709" w:type="dxa"/>
            <w:tcBorders>
              <w:top w:val="single" w:sz="8" w:space="0" w:color="auto"/>
              <w:left w:val="single" w:sz="8" w:space="0" w:color="auto"/>
              <w:bottom w:val="single" w:sz="4" w:space="0" w:color="auto"/>
              <w:right w:val="single" w:sz="8" w:space="0" w:color="auto"/>
            </w:tcBorders>
            <w:shd w:val="clear" w:color="000000" w:fill="FFFFFF"/>
          </w:tcPr>
          <w:p w14:paraId="6EF8B847" w14:textId="61972ADA" w:rsidR="00100BE2" w:rsidRPr="00E56426" w:rsidRDefault="00100BE2" w:rsidP="00E56426">
            <w:pPr>
              <w:spacing w:after="0" w:line="276" w:lineRule="auto"/>
              <w:jc w:val="center"/>
              <w:rPr>
                <w:rFonts w:ascii="Arial" w:eastAsia="Times New Roman" w:hAnsi="Arial" w:cs="Arial"/>
                <w:color w:val="000000"/>
                <w:sz w:val="20"/>
                <w:szCs w:val="20"/>
                <w:lang w:eastAsia="es-CO"/>
              </w:rPr>
            </w:pPr>
            <w:r w:rsidRPr="00E56426">
              <w:rPr>
                <w:rFonts w:ascii="Arial" w:eastAsia="Times New Roman" w:hAnsi="Arial" w:cs="Arial"/>
                <w:color w:val="000000"/>
                <w:sz w:val="20"/>
                <w:szCs w:val="20"/>
                <w:lang w:eastAsia="es-CO"/>
              </w:rPr>
              <w:t>2018</w:t>
            </w:r>
          </w:p>
        </w:tc>
        <w:tc>
          <w:tcPr>
            <w:tcW w:w="129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25DB98D" w14:textId="1F613346"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0,00464</w:t>
            </w:r>
          </w:p>
        </w:tc>
        <w:tc>
          <w:tcPr>
            <w:tcW w:w="1200" w:type="dxa"/>
            <w:tcBorders>
              <w:top w:val="single" w:sz="8" w:space="0" w:color="auto"/>
              <w:left w:val="nil"/>
              <w:bottom w:val="single" w:sz="4" w:space="0" w:color="auto"/>
              <w:right w:val="single" w:sz="8" w:space="0" w:color="auto"/>
            </w:tcBorders>
            <w:shd w:val="clear" w:color="000000" w:fill="FFFFFF"/>
            <w:noWrap/>
            <w:vAlign w:val="center"/>
            <w:hideMark/>
          </w:tcPr>
          <w:p w14:paraId="30A41709"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3,865548</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221492AE"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0,0259687</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0A4BF1F5"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2,33694</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1E8E0831"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0,01466</w:t>
            </w:r>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14:paraId="49DCFE84"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0,02464</w:t>
            </w:r>
          </w:p>
        </w:tc>
        <w:tc>
          <w:tcPr>
            <w:tcW w:w="1060" w:type="dxa"/>
            <w:tcBorders>
              <w:top w:val="single" w:sz="8" w:space="0" w:color="auto"/>
              <w:left w:val="nil"/>
              <w:bottom w:val="single" w:sz="4" w:space="0" w:color="auto"/>
              <w:right w:val="single" w:sz="8" w:space="0" w:color="auto"/>
            </w:tcBorders>
            <w:shd w:val="clear" w:color="000000" w:fill="FFFFFF"/>
            <w:noWrap/>
            <w:vAlign w:val="center"/>
            <w:hideMark/>
          </w:tcPr>
          <w:p w14:paraId="3E1CE911"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0,08621</w:t>
            </w:r>
          </w:p>
        </w:tc>
        <w:tc>
          <w:tcPr>
            <w:tcW w:w="863" w:type="dxa"/>
            <w:tcBorders>
              <w:top w:val="single" w:sz="8" w:space="0" w:color="auto"/>
              <w:left w:val="nil"/>
              <w:bottom w:val="single" w:sz="4" w:space="0" w:color="auto"/>
              <w:right w:val="single" w:sz="8" w:space="0" w:color="auto"/>
            </w:tcBorders>
            <w:shd w:val="clear" w:color="000000" w:fill="FFFFFF"/>
            <w:noWrap/>
            <w:vAlign w:val="center"/>
            <w:hideMark/>
          </w:tcPr>
          <w:p w14:paraId="76260637"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0,00747</w:t>
            </w:r>
          </w:p>
        </w:tc>
      </w:tr>
      <w:tr w:rsidR="00100BE2" w:rsidRPr="004E261D" w14:paraId="734D008D" w14:textId="77777777" w:rsidTr="007167E3">
        <w:trPr>
          <w:trHeight w:val="285"/>
          <w:jc w:val="center"/>
        </w:trPr>
        <w:tc>
          <w:tcPr>
            <w:tcW w:w="709" w:type="dxa"/>
            <w:tcBorders>
              <w:top w:val="single" w:sz="4" w:space="0" w:color="auto"/>
              <w:left w:val="single" w:sz="8" w:space="0" w:color="auto"/>
              <w:bottom w:val="single" w:sz="4" w:space="0" w:color="auto"/>
              <w:right w:val="single" w:sz="8" w:space="0" w:color="auto"/>
            </w:tcBorders>
            <w:shd w:val="clear" w:color="000000" w:fill="FFFFFF"/>
          </w:tcPr>
          <w:p w14:paraId="7C5B4B8E" w14:textId="3FFA9698" w:rsidR="00100BE2" w:rsidRPr="00E56426" w:rsidRDefault="00100BE2" w:rsidP="00E56426">
            <w:pPr>
              <w:spacing w:after="0" w:line="276" w:lineRule="auto"/>
              <w:jc w:val="center"/>
              <w:rPr>
                <w:rFonts w:ascii="Arial" w:eastAsia="Times New Roman" w:hAnsi="Arial" w:cs="Arial"/>
                <w:color w:val="000000"/>
                <w:sz w:val="20"/>
                <w:szCs w:val="20"/>
                <w:lang w:eastAsia="es-CO"/>
              </w:rPr>
            </w:pPr>
            <w:r w:rsidRPr="00E56426">
              <w:rPr>
                <w:rFonts w:ascii="Arial" w:eastAsia="Times New Roman" w:hAnsi="Arial" w:cs="Arial"/>
                <w:color w:val="000000"/>
                <w:sz w:val="20"/>
                <w:szCs w:val="20"/>
                <w:lang w:eastAsia="es-CO"/>
              </w:rPr>
              <w:t>2019</w:t>
            </w:r>
          </w:p>
        </w:tc>
        <w:tc>
          <w:tcPr>
            <w:tcW w:w="1293"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791442EE" w14:textId="56C2704E"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214,875</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14:paraId="1958A843"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-0,00043</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793BD94B"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2,1494578</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080C12FA"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0,00535</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5240B6B1"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0,115</w:t>
            </w:r>
          </w:p>
        </w:tc>
        <w:tc>
          <w:tcPr>
            <w:tcW w:w="1418" w:type="dxa"/>
            <w:tcBorders>
              <w:top w:val="single" w:sz="4" w:space="0" w:color="auto"/>
              <w:left w:val="nil"/>
              <w:bottom w:val="single" w:sz="4" w:space="0" w:color="auto"/>
              <w:right w:val="single" w:sz="8" w:space="0" w:color="auto"/>
            </w:tcBorders>
            <w:shd w:val="clear" w:color="000000" w:fill="FFFFFF"/>
            <w:noWrap/>
            <w:vAlign w:val="center"/>
            <w:hideMark/>
          </w:tcPr>
          <w:p w14:paraId="17AD9525"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31,7062</w:t>
            </w:r>
          </w:p>
        </w:tc>
        <w:tc>
          <w:tcPr>
            <w:tcW w:w="1060" w:type="dxa"/>
            <w:tcBorders>
              <w:top w:val="single" w:sz="4" w:space="0" w:color="auto"/>
              <w:left w:val="nil"/>
              <w:bottom w:val="single" w:sz="4" w:space="0" w:color="auto"/>
              <w:right w:val="single" w:sz="8" w:space="0" w:color="auto"/>
            </w:tcBorders>
            <w:shd w:val="clear" w:color="000000" w:fill="FFFFFF"/>
            <w:noWrap/>
            <w:vAlign w:val="center"/>
            <w:hideMark/>
          </w:tcPr>
          <w:p w14:paraId="793F750B"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-18,459</w:t>
            </w:r>
          </w:p>
        </w:tc>
        <w:tc>
          <w:tcPr>
            <w:tcW w:w="863" w:type="dxa"/>
            <w:tcBorders>
              <w:top w:val="single" w:sz="4" w:space="0" w:color="auto"/>
              <w:left w:val="nil"/>
              <w:bottom w:val="single" w:sz="4" w:space="0" w:color="auto"/>
              <w:right w:val="single" w:sz="8" w:space="0" w:color="auto"/>
            </w:tcBorders>
            <w:shd w:val="clear" w:color="000000" w:fill="FFFFFF"/>
            <w:noWrap/>
            <w:vAlign w:val="center"/>
            <w:hideMark/>
          </w:tcPr>
          <w:p w14:paraId="127A2793" w14:textId="77777777" w:rsidR="00100BE2" w:rsidRPr="004E261D" w:rsidRDefault="00100BE2" w:rsidP="00E56426">
            <w:pPr>
              <w:spacing w:after="0" w:line="276" w:lineRule="auto"/>
              <w:jc w:val="center"/>
              <w:rPr>
                <w:rFonts w:ascii="Arial" w:eastAsia="Times New Roman" w:hAnsi="Arial" w:cs="Arial"/>
                <w:color w:val="000000"/>
                <w:sz w:val="20"/>
                <w:szCs w:val="20"/>
                <w:lang w:eastAsia="es-CO"/>
              </w:rPr>
            </w:pPr>
            <w:r w:rsidRPr="004E261D">
              <w:rPr>
                <w:rFonts w:ascii="Arial" w:eastAsia="Times New Roman" w:hAnsi="Arial" w:cs="Arial"/>
                <w:color w:val="000000"/>
                <w:sz w:val="20"/>
                <w:szCs w:val="20"/>
                <w:lang w:eastAsia="es-CO"/>
              </w:rPr>
              <w:t>0,67127</w:t>
            </w:r>
          </w:p>
        </w:tc>
      </w:tr>
      <w:tr w:rsidR="00100BE2" w:rsidRPr="00100BE2" w14:paraId="1F4C1E0C" w14:textId="77777777" w:rsidTr="007167E3">
        <w:trPr>
          <w:trHeight w:val="285"/>
          <w:jc w:val="center"/>
        </w:trPr>
        <w:tc>
          <w:tcPr>
            <w:tcW w:w="709" w:type="dxa"/>
            <w:tcBorders>
              <w:top w:val="single" w:sz="4" w:space="0" w:color="auto"/>
              <w:left w:val="single" w:sz="8" w:space="0" w:color="auto"/>
              <w:bottom w:val="single" w:sz="4" w:space="0" w:color="auto"/>
              <w:right w:val="single" w:sz="8" w:space="0" w:color="auto"/>
            </w:tcBorders>
            <w:shd w:val="clear" w:color="000000" w:fill="FFFFFF"/>
          </w:tcPr>
          <w:p w14:paraId="0BCB69FE" w14:textId="011A988E" w:rsidR="00100BE2" w:rsidRPr="00E56426" w:rsidRDefault="00100BE2" w:rsidP="00E56426">
            <w:pPr>
              <w:spacing w:after="0" w:line="276" w:lineRule="auto"/>
              <w:jc w:val="center"/>
              <w:rPr>
                <w:rFonts w:ascii="Arial" w:eastAsia="Times New Roman" w:hAnsi="Arial" w:cs="Arial"/>
                <w:color w:val="000000"/>
                <w:sz w:val="20"/>
                <w:szCs w:val="20"/>
                <w:lang w:eastAsia="es-CO"/>
              </w:rPr>
            </w:pPr>
            <w:r w:rsidRPr="00E56426">
              <w:rPr>
                <w:rFonts w:ascii="Arial" w:eastAsia="Times New Roman" w:hAnsi="Arial" w:cs="Arial"/>
                <w:color w:val="000000"/>
                <w:sz w:val="20"/>
                <w:szCs w:val="20"/>
                <w:lang w:eastAsia="es-CO"/>
              </w:rPr>
              <w:t>2020</w:t>
            </w:r>
          </w:p>
        </w:tc>
        <w:tc>
          <w:tcPr>
            <w:tcW w:w="1293"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0D4D0C8C" w14:textId="556E8404" w:rsidR="00100BE2" w:rsidRPr="00100BE2" w:rsidRDefault="00100BE2" w:rsidP="00E56426">
            <w:pPr>
              <w:spacing w:after="0" w:line="276" w:lineRule="auto"/>
              <w:jc w:val="center"/>
              <w:rPr>
                <w:rFonts w:ascii="Arial" w:eastAsia="Times New Roman" w:hAnsi="Arial" w:cs="Arial"/>
                <w:color w:val="000000"/>
                <w:sz w:val="20"/>
                <w:szCs w:val="20"/>
                <w:lang w:eastAsia="es-CO"/>
              </w:rPr>
            </w:pPr>
            <w:r w:rsidRPr="00100BE2">
              <w:rPr>
                <w:rFonts w:ascii="Arial" w:eastAsia="Times New Roman" w:hAnsi="Arial" w:cs="Arial"/>
                <w:color w:val="000000"/>
                <w:sz w:val="20"/>
                <w:szCs w:val="20"/>
                <w:lang w:eastAsia="es-CO"/>
              </w:rPr>
              <w:t>0,00577</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14:paraId="5FE71D5E" w14:textId="77777777" w:rsidR="00100BE2" w:rsidRPr="00100BE2" w:rsidRDefault="00100BE2" w:rsidP="00E56426">
            <w:pPr>
              <w:spacing w:after="0" w:line="276" w:lineRule="auto"/>
              <w:jc w:val="center"/>
              <w:rPr>
                <w:rFonts w:ascii="Arial" w:eastAsia="Times New Roman" w:hAnsi="Arial" w:cs="Arial"/>
                <w:color w:val="000000"/>
                <w:sz w:val="20"/>
                <w:szCs w:val="20"/>
                <w:lang w:eastAsia="es-CO"/>
              </w:rPr>
            </w:pPr>
            <w:r w:rsidRPr="00100BE2">
              <w:rPr>
                <w:rFonts w:ascii="Arial" w:eastAsia="Times New Roman" w:hAnsi="Arial" w:cs="Arial"/>
                <w:color w:val="000000"/>
                <w:sz w:val="20"/>
                <w:szCs w:val="20"/>
                <w:lang w:eastAsia="es-CO"/>
              </w:rPr>
              <w:t>-439,931</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405E7611" w14:textId="77777777" w:rsidR="00100BE2" w:rsidRPr="00100BE2" w:rsidRDefault="00100BE2" w:rsidP="00E56426">
            <w:pPr>
              <w:spacing w:after="0" w:line="276" w:lineRule="auto"/>
              <w:jc w:val="center"/>
              <w:rPr>
                <w:rFonts w:ascii="Arial" w:eastAsia="Times New Roman" w:hAnsi="Arial" w:cs="Arial"/>
                <w:color w:val="000000"/>
                <w:sz w:val="20"/>
                <w:szCs w:val="20"/>
                <w:lang w:eastAsia="es-CO"/>
              </w:rPr>
            </w:pPr>
            <w:r w:rsidRPr="00100BE2">
              <w:rPr>
                <w:rFonts w:ascii="Arial" w:eastAsia="Times New Roman" w:hAnsi="Arial" w:cs="Arial"/>
                <w:color w:val="000000"/>
                <w:sz w:val="20"/>
                <w:szCs w:val="20"/>
                <w:lang w:eastAsia="es-CO"/>
              </w:rPr>
              <w:t>-0,578055</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02E438A1" w14:textId="77777777" w:rsidR="00100BE2" w:rsidRPr="00100BE2" w:rsidRDefault="00100BE2" w:rsidP="00E56426">
            <w:pPr>
              <w:spacing w:after="0" w:line="276" w:lineRule="auto"/>
              <w:jc w:val="center"/>
              <w:rPr>
                <w:rFonts w:ascii="Arial" w:eastAsia="Times New Roman" w:hAnsi="Arial" w:cs="Arial"/>
                <w:color w:val="000000"/>
                <w:sz w:val="20"/>
                <w:szCs w:val="20"/>
                <w:lang w:eastAsia="es-CO"/>
              </w:rPr>
            </w:pPr>
            <w:r w:rsidRPr="00100BE2">
              <w:rPr>
                <w:rFonts w:ascii="Arial" w:eastAsia="Times New Roman" w:hAnsi="Arial" w:cs="Arial"/>
                <w:color w:val="000000"/>
                <w:sz w:val="20"/>
                <w:szCs w:val="20"/>
                <w:lang w:eastAsia="es-CO"/>
              </w:rPr>
              <w:t>175,843</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085D32C9" w14:textId="77777777" w:rsidR="00100BE2" w:rsidRPr="00100BE2" w:rsidRDefault="00100BE2" w:rsidP="00E56426">
            <w:pPr>
              <w:spacing w:after="0" w:line="276" w:lineRule="auto"/>
              <w:jc w:val="center"/>
              <w:rPr>
                <w:rFonts w:ascii="Arial" w:eastAsia="Times New Roman" w:hAnsi="Arial" w:cs="Arial"/>
                <w:color w:val="000000"/>
                <w:sz w:val="20"/>
                <w:szCs w:val="20"/>
                <w:lang w:eastAsia="es-CO"/>
              </w:rPr>
            </w:pPr>
            <w:r w:rsidRPr="00100BE2">
              <w:rPr>
                <w:rFonts w:ascii="Arial" w:eastAsia="Times New Roman" w:hAnsi="Arial" w:cs="Arial"/>
                <w:color w:val="000000"/>
                <w:sz w:val="20"/>
                <w:szCs w:val="20"/>
                <w:lang w:eastAsia="es-CO"/>
              </w:rPr>
              <w:t>26,5848</w:t>
            </w:r>
          </w:p>
        </w:tc>
        <w:tc>
          <w:tcPr>
            <w:tcW w:w="1418" w:type="dxa"/>
            <w:tcBorders>
              <w:top w:val="single" w:sz="4" w:space="0" w:color="auto"/>
              <w:left w:val="nil"/>
              <w:bottom w:val="single" w:sz="4" w:space="0" w:color="auto"/>
              <w:right w:val="single" w:sz="8" w:space="0" w:color="auto"/>
            </w:tcBorders>
            <w:shd w:val="clear" w:color="000000" w:fill="FFFFFF"/>
            <w:noWrap/>
            <w:vAlign w:val="center"/>
            <w:hideMark/>
          </w:tcPr>
          <w:p w14:paraId="7A7208A2" w14:textId="77777777" w:rsidR="00100BE2" w:rsidRPr="00100BE2" w:rsidRDefault="00100BE2" w:rsidP="00E56426">
            <w:pPr>
              <w:spacing w:after="0" w:line="276" w:lineRule="auto"/>
              <w:jc w:val="center"/>
              <w:rPr>
                <w:rFonts w:ascii="Arial" w:eastAsia="Times New Roman" w:hAnsi="Arial" w:cs="Arial"/>
                <w:color w:val="000000"/>
                <w:sz w:val="20"/>
                <w:szCs w:val="20"/>
                <w:lang w:eastAsia="es-CO"/>
              </w:rPr>
            </w:pPr>
            <w:r w:rsidRPr="00100BE2">
              <w:rPr>
                <w:rFonts w:ascii="Arial" w:eastAsia="Times New Roman" w:hAnsi="Arial" w:cs="Arial"/>
                <w:color w:val="000000"/>
                <w:sz w:val="20"/>
                <w:szCs w:val="20"/>
                <w:lang w:eastAsia="es-CO"/>
              </w:rPr>
              <w:t>0,00102</w:t>
            </w:r>
          </w:p>
        </w:tc>
        <w:tc>
          <w:tcPr>
            <w:tcW w:w="1060" w:type="dxa"/>
            <w:tcBorders>
              <w:top w:val="single" w:sz="4" w:space="0" w:color="auto"/>
              <w:left w:val="nil"/>
              <w:bottom w:val="single" w:sz="4" w:space="0" w:color="auto"/>
              <w:right w:val="single" w:sz="8" w:space="0" w:color="auto"/>
            </w:tcBorders>
            <w:shd w:val="clear" w:color="000000" w:fill="FFFFFF"/>
            <w:noWrap/>
            <w:vAlign w:val="center"/>
            <w:hideMark/>
          </w:tcPr>
          <w:p w14:paraId="03C227DB" w14:textId="77777777" w:rsidR="00100BE2" w:rsidRPr="00100BE2" w:rsidRDefault="00100BE2" w:rsidP="00E56426">
            <w:pPr>
              <w:spacing w:after="0" w:line="276" w:lineRule="auto"/>
              <w:jc w:val="center"/>
              <w:rPr>
                <w:rFonts w:ascii="Arial" w:eastAsia="Times New Roman" w:hAnsi="Arial" w:cs="Arial"/>
                <w:color w:val="000000"/>
                <w:sz w:val="20"/>
                <w:szCs w:val="20"/>
                <w:lang w:eastAsia="es-CO"/>
              </w:rPr>
            </w:pPr>
            <w:r w:rsidRPr="00100BE2">
              <w:rPr>
                <w:rFonts w:ascii="Arial" w:eastAsia="Times New Roman" w:hAnsi="Arial" w:cs="Arial"/>
                <w:color w:val="000000"/>
                <w:sz w:val="20"/>
                <w:szCs w:val="20"/>
                <w:lang w:eastAsia="es-CO"/>
              </w:rPr>
              <w:t>0,6436</w:t>
            </w:r>
          </w:p>
        </w:tc>
        <w:tc>
          <w:tcPr>
            <w:tcW w:w="863" w:type="dxa"/>
            <w:tcBorders>
              <w:top w:val="single" w:sz="4" w:space="0" w:color="auto"/>
              <w:left w:val="nil"/>
              <w:bottom w:val="single" w:sz="4" w:space="0" w:color="auto"/>
              <w:right w:val="single" w:sz="8" w:space="0" w:color="auto"/>
            </w:tcBorders>
            <w:shd w:val="clear" w:color="000000" w:fill="FFFFFF"/>
            <w:noWrap/>
            <w:vAlign w:val="center"/>
            <w:hideMark/>
          </w:tcPr>
          <w:p w14:paraId="4A7FAE3C" w14:textId="77777777" w:rsidR="00100BE2" w:rsidRPr="00100BE2" w:rsidRDefault="00100BE2" w:rsidP="00E56426">
            <w:pPr>
              <w:spacing w:after="0" w:line="276" w:lineRule="auto"/>
              <w:jc w:val="center"/>
              <w:rPr>
                <w:rFonts w:ascii="Arial" w:eastAsia="Times New Roman" w:hAnsi="Arial" w:cs="Arial"/>
                <w:color w:val="000000"/>
                <w:sz w:val="20"/>
                <w:szCs w:val="20"/>
                <w:lang w:eastAsia="es-CO"/>
              </w:rPr>
            </w:pPr>
            <w:r w:rsidRPr="00100BE2">
              <w:rPr>
                <w:rFonts w:ascii="Arial" w:eastAsia="Times New Roman" w:hAnsi="Arial" w:cs="Arial"/>
                <w:color w:val="000000"/>
                <w:sz w:val="20"/>
                <w:szCs w:val="20"/>
                <w:lang w:eastAsia="es-CO"/>
              </w:rPr>
              <w:t>0,29608</w:t>
            </w:r>
          </w:p>
        </w:tc>
      </w:tr>
    </w:tbl>
    <w:p w14:paraId="1BD799CA" w14:textId="344707BC" w:rsidR="00786CFD" w:rsidRDefault="00786CFD" w:rsidP="003B18BF">
      <w:pPr>
        <w:spacing w:line="360" w:lineRule="auto"/>
        <w:jc w:val="both"/>
        <w:rPr>
          <w:rFonts w:ascii="Arial" w:hAnsi="Arial" w:cs="Arial"/>
          <w:sz w:val="24"/>
          <w:szCs w:val="24"/>
        </w:rPr>
      </w:pPr>
    </w:p>
    <w:p w14:paraId="24009555" w14:textId="2774B983" w:rsidR="00786CFD" w:rsidRDefault="00786CFD" w:rsidP="007167E3">
      <w:pPr>
        <w:spacing w:line="360" w:lineRule="auto"/>
        <w:jc w:val="center"/>
        <w:rPr>
          <w:rFonts w:ascii="Arial" w:hAnsi="Arial" w:cs="Arial"/>
          <w:sz w:val="24"/>
          <w:szCs w:val="24"/>
        </w:rPr>
      </w:pPr>
      <w:r>
        <w:rPr>
          <w:rFonts w:ascii="Arial" w:hAnsi="Arial" w:cs="Arial"/>
          <w:sz w:val="24"/>
          <w:szCs w:val="24"/>
        </w:rPr>
        <w:t>Fuente: (Elaboración propia, 2021)</w:t>
      </w:r>
    </w:p>
    <w:p w14:paraId="6F1CC486" w14:textId="5754F08F" w:rsidR="0001165B" w:rsidRDefault="00100BE2" w:rsidP="003B18BF">
      <w:pPr>
        <w:spacing w:line="360" w:lineRule="auto"/>
        <w:jc w:val="both"/>
        <w:rPr>
          <w:rFonts w:ascii="Arial" w:hAnsi="Arial" w:cs="Arial"/>
          <w:sz w:val="24"/>
          <w:szCs w:val="24"/>
        </w:rPr>
      </w:pPr>
      <w:r>
        <w:rPr>
          <w:rFonts w:ascii="Arial" w:hAnsi="Arial" w:cs="Arial"/>
          <w:sz w:val="24"/>
          <w:szCs w:val="24"/>
        </w:rPr>
        <w:tab/>
        <w:t xml:space="preserve">Se tomo como ejemplo una de las 105 empresas a las cuales se les aplico el modelo </w:t>
      </w:r>
      <w:proofErr w:type="spellStart"/>
      <w:r>
        <w:rPr>
          <w:rFonts w:ascii="Arial" w:hAnsi="Arial" w:cs="Arial"/>
          <w:sz w:val="24"/>
          <w:szCs w:val="24"/>
        </w:rPr>
        <w:t>Benreish</w:t>
      </w:r>
      <w:proofErr w:type="spellEnd"/>
      <w:r>
        <w:rPr>
          <w:rFonts w:ascii="Arial" w:hAnsi="Arial" w:cs="Arial"/>
          <w:sz w:val="24"/>
          <w:szCs w:val="24"/>
        </w:rPr>
        <w:t xml:space="preserve"> y se logra evidenciar la variación exagerada en sus indicadores de</w:t>
      </w:r>
      <w:r w:rsidR="003B2834">
        <w:rPr>
          <w:rFonts w:ascii="Arial" w:hAnsi="Arial" w:cs="Arial"/>
          <w:sz w:val="24"/>
          <w:szCs w:val="24"/>
        </w:rPr>
        <w:t xml:space="preserve"> </w:t>
      </w:r>
      <w:r>
        <w:rPr>
          <w:rFonts w:ascii="Arial" w:hAnsi="Arial" w:cs="Arial"/>
          <w:sz w:val="24"/>
          <w:szCs w:val="24"/>
        </w:rPr>
        <w:t xml:space="preserve">los tres años analizados. </w:t>
      </w:r>
      <w:r w:rsidR="0001165B">
        <w:rPr>
          <w:rFonts w:ascii="Arial" w:hAnsi="Arial" w:cs="Arial"/>
          <w:sz w:val="24"/>
          <w:szCs w:val="24"/>
        </w:rPr>
        <w:t xml:space="preserve">Sin embargo, esta empresa no presento manipulación en los tres años, como si paso con el siguiente ejemplo. </w:t>
      </w:r>
    </w:p>
    <w:p w14:paraId="709D74F0" w14:textId="7D1566FA" w:rsidR="00D94CF3" w:rsidRPr="00F94B57" w:rsidRDefault="00D94CF3" w:rsidP="00D94CF3">
      <w:pPr>
        <w:pStyle w:val="Descripcin"/>
        <w:rPr>
          <w:rFonts w:ascii="Arial" w:hAnsi="Arial" w:cs="Arial"/>
          <w:i/>
          <w:color w:val="auto"/>
          <w:sz w:val="36"/>
          <w:szCs w:val="36"/>
        </w:rPr>
      </w:pPr>
      <w:r w:rsidRPr="00F94B57">
        <w:rPr>
          <w:rFonts w:ascii="Arial" w:hAnsi="Arial" w:cs="Arial"/>
          <w:color w:val="auto"/>
          <w:sz w:val="24"/>
          <w:szCs w:val="24"/>
        </w:rPr>
        <w:t xml:space="preserve">Tabla </w:t>
      </w:r>
      <w:r w:rsidRPr="00F94B57">
        <w:rPr>
          <w:rFonts w:ascii="Arial" w:hAnsi="Arial" w:cs="Arial"/>
          <w:i/>
          <w:color w:val="auto"/>
          <w:sz w:val="24"/>
          <w:szCs w:val="24"/>
        </w:rPr>
        <w:fldChar w:fldCharType="begin"/>
      </w:r>
      <w:r w:rsidRPr="00F94B57">
        <w:rPr>
          <w:rFonts w:ascii="Arial" w:hAnsi="Arial" w:cs="Arial"/>
          <w:color w:val="auto"/>
          <w:sz w:val="24"/>
          <w:szCs w:val="24"/>
        </w:rPr>
        <w:instrText xml:space="preserve"> SEQ Tabla \* ARABIC </w:instrText>
      </w:r>
      <w:r w:rsidRPr="00F94B57">
        <w:rPr>
          <w:rFonts w:ascii="Arial" w:hAnsi="Arial" w:cs="Arial"/>
          <w:i/>
          <w:color w:val="auto"/>
          <w:sz w:val="24"/>
          <w:szCs w:val="24"/>
        </w:rPr>
        <w:fldChar w:fldCharType="separate"/>
      </w:r>
      <w:r w:rsidRPr="00F94B57">
        <w:rPr>
          <w:rFonts w:ascii="Arial" w:hAnsi="Arial" w:cs="Arial"/>
          <w:noProof/>
          <w:color w:val="auto"/>
          <w:sz w:val="24"/>
          <w:szCs w:val="24"/>
        </w:rPr>
        <w:t>7</w:t>
      </w:r>
      <w:r w:rsidRPr="00F94B57">
        <w:rPr>
          <w:rFonts w:ascii="Arial" w:hAnsi="Arial" w:cs="Arial"/>
          <w:i/>
          <w:color w:val="auto"/>
          <w:sz w:val="24"/>
          <w:szCs w:val="24"/>
        </w:rPr>
        <w:fldChar w:fldCharType="end"/>
      </w:r>
      <w:r w:rsidRPr="00F94B57">
        <w:rPr>
          <w:rFonts w:ascii="Arial" w:hAnsi="Arial" w:cs="Arial"/>
          <w:color w:val="auto"/>
          <w:sz w:val="24"/>
          <w:szCs w:val="24"/>
        </w:rPr>
        <w:t xml:space="preserve"> Valores altos de los índices del Modelo </w:t>
      </w:r>
      <w:proofErr w:type="spellStart"/>
      <w:r w:rsidRPr="00F94B57">
        <w:rPr>
          <w:rFonts w:ascii="Arial" w:hAnsi="Arial" w:cs="Arial"/>
          <w:color w:val="auto"/>
          <w:sz w:val="24"/>
          <w:szCs w:val="24"/>
        </w:rPr>
        <w:t>Beneish</w:t>
      </w:r>
      <w:proofErr w:type="spellEnd"/>
      <w:r w:rsidRPr="00F94B57">
        <w:rPr>
          <w:rFonts w:ascii="Arial" w:hAnsi="Arial" w:cs="Arial"/>
          <w:color w:val="auto"/>
          <w:sz w:val="24"/>
          <w:szCs w:val="24"/>
        </w:rPr>
        <w:t>.</w:t>
      </w:r>
    </w:p>
    <w:tbl>
      <w:tblPr>
        <w:tblW w:w="10965" w:type="dxa"/>
        <w:tblInd w:w="-719" w:type="dxa"/>
        <w:tblCellMar>
          <w:left w:w="70" w:type="dxa"/>
          <w:right w:w="70" w:type="dxa"/>
        </w:tblCellMar>
        <w:tblLook w:val="04A0" w:firstRow="1" w:lastRow="0" w:firstColumn="1" w:lastColumn="0" w:noHBand="0" w:noVBand="1"/>
      </w:tblPr>
      <w:tblGrid>
        <w:gridCol w:w="700"/>
        <w:gridCol w:w="1417"/>
        <w:gridCol w:w="1200"/>
        <w:gridCol w:w="1417"/>
        <w:gridCol w:w="1276"/>
        <w:gridCol w:w="1417"/>
        <w:gridCol w:w="1418"/>
        <w:gridCol w:w="1060"/>
        <w:gridCol w:w="1060"/>
      </w:tblGrid>
      <w:tr w:rsidR="0001165B" w:rsidRPr="004E261D" w14:paraId="2E0281B1" w14:textId="77777777" w:rsidTr="007167E3">
        <w:trPr>
          <w:trHeight w:val="420"/>
        </w:trPr>
        <w:tc>
          <w:tcPr>
            <w:tcW w:w="7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C25D34E" w14:textId="77777777" w:rsidR="0001165B" w:rsidRPr="00E56426" w:rsidRDefault="0001165B" w:rsidP="00E56426">
            <w:pPr>
              <w:spacing w:after="0" w:line="276" w:lineRule="auto"/>
              <w:jc w:val="center"/>
              <w:rPr>
                <w:rFonts w:ascii="Arial" w:eastAsia="Times New Roman" w:hAnsi="Arial" w:cs="Arial"/>
                <w:b/>
                <w:bCs/>
                <w:color w:val="000000"/>
                <w:sz w:val="20"/>
                <w:szCs w:val="20"/>
                <w:lang w:eastAsia="es-CO"/>
              </w:rPr>
            </w:pPr>
            <w:r w:rsidRPr="00E56426">
              <w:rPr>
                <w:rFonts w:ascii="Arial" w:eastAsia="Times New Roman" w:hAnsi="Arial" w:cs="Arial"/>
                <w:b/>
                <w:bCs/>
                <w:color w:val="000000"/>
                <w:sz w:val="20"/>
                <w:szCs w:val="20"/>
                <w:lang w:eastAsia="es-CO"/>
              </w:rPr>
              <w:t>AÑO</w:t>
            </w:r>
          </w:p>
        </w:tc>
        <w:tc>
          <w:tcPr>
            <w:tcW w:w="141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2283958" w14:textId="77777777" w:rsidR="0001165B" w:rsidRPr="004E261D" w:rsidRDefault="0001165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DSRI</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C2CAEED" w14:textId="77777777" w:rsidR="0001165B" w:rsidRPr="004E261D" w:rsidRDefault="0001165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GMI</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93F784A" w14:textId="77777777" w:rsidR="0001165B" w:rsidRPr="004E261D" w:rsidRDefault="0001165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AQI</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F67F95" w14:textId="77777777" w:rsidR="0001165B" w:rsidRPr="004E261D" w:rsidRDefault="0001165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SGI</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58942A8" w14:textId="77777777" w:rsidR="0001165B" w:rsidRPr="004E261D" w:rsidRDefault="0001165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DEPI</w:t>
            </w:r>
          </w:p>
        </w:tc>
        <w:tc>
          <w:tcPr>
            <w:tcW w:w="14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DCF0477" w14:textId="77777777" w:rsidR="0001165B" w:rsidRPr="004E261D" w:rsidRDefault="0001165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SGAI</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EB3679" w14:textId="77777777" w:rsidR="0001165B" w:rsidRPr="004E261D" w:rsidRDefault="0001165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TATA</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F95B9B6" w14:textId="77777777" w:rsidR="0001165B" w:rsidRPr="004E261D" w:rsidRDefault="0001165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LVGI</w:t>
            </w:r>
          </w:p>
        </w:tc>
      </w:tr>
      <w:tr w:rsidR="0001165B" w:rsidRPr="004E261D" w14:paraId="66524D49" w14:textId="77777777" w:rsidTr="0001165B">
        <w:trPr>
          <w:trHeight w:val="285"/>
        </w:trPr>
        <w:tc>
          <w:tcPr>
            <w:tcW w:w="700" w:type="dxa"/>
            <w:tcBorders>
              <w:top w:val="single" w:sz="8" w:space="0" w:color="auto"/>
              <w:left w:val="single" w:sz="8" w:space="0" w:color="auto"/>
              <w:bottom w:val="single" w:sz="4" w:space="0" w:color="auto"/>
              <w:right w:val="single" w:sz="8" w:space="0" w:color="auto"/>
            </w:tcBorders>
            <w:shd w:val="clear" w:color="000000" w:fill="FFFFFF"/>
          </w:tcPr>
          <w:p w14:paraId="31361F78" w14:textId="77777777" w:rsidR="0001165B" w:rsidRPr="00E56426"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eastAsia="Times New Roman" w:hAnsi="Arial" w:cs="Arial"/>
                <w:color w:val="000000"/>
                <w:sz w:val="20"/>
                <w:szCs w:val="20"/>
                <w:lang w:eastAsia="es-CO"/>
              </w:rPr>
              <w:t>2018</w:t>
            </w:r>
          </w:p>
        </w:tc>
        <w:tc>
          <w:tcPr>
            <w:tcW w:w="1417"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046212F8" w14:textId="763B2417"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0,1303</w:t>
            </w:r>
          </w:p>
        </w:tc>
        <w:tc>
          <w:tcPr>
            <w:tcW w:w="1200" w:type="dxa"/>
            <w:tcBorders>
              <w:top w:val="single" w:sz="8" w:space="0" w:color="auto"/>
              <w:left w:val="nil"/>
              <w:bottom w:val="single" w:sz="4" w:space="0" w:color="auto"/>
              <w:right w:val="single" w:sz="8" w:space="0" w:color="auto"/>
            </w:tcBorders>
            <w:shd w:val="clear" w:color="000000" w:fill="FFFFFF"/>
            <w:noWrap/>
            <w:vAlign w:val="center"/>
            <w:hideMark/>
          </w:tcPr>
          <w:p w14:paraId="417E5570" w14:textId="3889EA76"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0,167335</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26A07D02" w14:textId="4926B72D"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-0,049511</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75E88EF7" w14:textId="67DB4341"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0,07356</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75C18061" w14:textId="37109628"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8,60194</w:t>
            </w:r>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14:paraId="1B6703C0" w14:textId="1FD322B0"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0,4639</w:t>
            </w:r>
          </w:p>
        </w:tc>
        <w:tc>
          <w:tcPr>
            <w:tcW w:w="1060" w:type="dxa"/>
            <w:tcBorders>
              <w:top w:val="single" w:sz="8" w:space="0" w:color="auto"/>
              <w:left w:val="nil"/>
              <w:bottom w:val="single" w:sz="4" w:space="0" w:color="auto"/>
              <w:right w:val="single" w:sz="8" w:space="0" w:color="auto"/>
            </w:tcBorders>
            <w:shd w:val="clear" w:color="000000" w:fill="FFFFFF"/>
            <w:noWrap/>
            <w:vAlign w:val="center"/>
            <w:hideMark/>
          </w:tcPr>
          <w:p w14:paraId="5A078FA0" w14:textId="03E8A02E"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0,12268</w:t>
            </w:r>
          </w:p>
        </w:tc>
        <w:tc>
          <w:tcPr>
            <w:tcW w:w="1060" w:type="dxa"/>
            <w:tcBorders>
              <w:top w:val="single" w:sz="8" w:space="0" w:color="auto"/>
              <w:left w:val="nil"/>
              <w:bottom w:val="single" w:sz="4" w:space="0" w:color="auto"/>
              <w:right w:val="single" w:sz="8" w:space="0" w:color="auto"/>
            </w:tcBorders>
            <w:shd w:val="clear" w:color="000000" w:fill="FFFFFF"/>
            <w:noWrap/>
            <w:vAlign w:val="center"/>
            <w:hideMark/>
          </w:tcPr>
          <w:p w14:paraId="6F1DD3C6" w14:textId="07434C3B"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0,01744</w:t>
            </w:r>
          </w:p>
        </w:tc>
      </w:tr>
      <w:tr w:rsidR="0001165B" w:rsidRPr="004E261D" w14:paraId="5C582F25" w14:textId="77777777" w:rsidTr="0001165B">
        <w:trPr>
          <w:trHeight w:val="285"/>
        </w:trPr>
        <w:tc>
          <w:tcPr>
            <w:tcW w:w="700" w:type="dxa"/>
            <w:tcBorders>
              <w:top w:val="single" w:sz="4" w:space="0" w:color="auto"/>
              <w:left w:val="single" w:sz="8" w:space="0" w:color="auto"/>
              <w:bottom w:val="single" w:sz="4" w:space="0" w:color="auto"/>
              <w:right w:val="single" w:sz="8" w:space="0" w:color="auto"/>
            </w:tcBorders>
            <w:shd w:val="clear" w:color="000000" w:fill="FFFFFF"/>
          </w:tcPr>
          <w:p w14:paraId="7E6BDB2F" w14:textId="77777777" w:rsidR="0001165B" w:rsidRPr="00E56426"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eastAsia="Times New Roman" w:hAnsi="Arial" w:cs="Arial"/>
                <w:color w:val="000000"/>
                <w:sz w:val="20"/>
                <w:szCs w:val="20"/>
                <w:lang w:eastAsia="es-CO"/>
              </w:rPr>
              <w:t>2019</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0AC488F9" w14:textId="451B60D8"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0,79615</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14:paraId="30C76557" w14:textId="4876A8E8"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0,537202</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6C878CE0" w14:textId="6476BFC2"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90,932927</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27345826" w14:textId="43943A51"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0,98177</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1E267D81" w14:textId="6CB2F7F6"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0,06111</w:t>
            </w:r>
          </w:p>
        </w:tc>
        <w:tc>
          <w:tcPr>
            <w:tcW w:w="1418" w:type="dxa"/>
            <w:tcBorders>
              <w:top w:val="single" w:sz="4" w:space="0" w:color="auto"/>
              <w:left w:val="nil"/>
              <w:bottom w:val="single" w:sz="4" w:space="0" w:color="auto"/>
              <w:right w:val="single" w:sz="8" w:space="0" w:color="auto"/>
            </w:tcBorders>
            <w:shd w:val="clear" w:color="000000" w:fill="FFFFFF"/>
            <w:noWrap/>
            <w:vAlign w:val="center"/>
            <w:hideMark/>
          </w:tcPr>
          <w:p w14:paraId="45A96D38" w14:textId="1FF663F3"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0,16467</w:t>
            </w:r>
          </w:p>
        </w:tc>
        <w:tc>
          <w:tcPr>
            <w:tcW w:w="1060" w:type="dxa"/>
            <w:tcBorders>
              <w:top w:val="single" w:sz="4" w:space="0" w:color="auto"/>
              <w:left w:val="nil"/>
              <w:bottom w:val="single" w:sz="4" w:space="0" w:color="auto"/>
              <w:right w:val="single" w:sz="8" w:space="0" w:color="auto"/>
            </w:tcBorders>
            <w:shd w:val="clear" w:color="000000" w:fill="FFFFFF"/>
            <w:noWrap/>
            <w:vAlign w:val="center"/>
            <w:hideMark/>
          </w:tcPr>
          <w:p w14:paraId="0FCFCF65" w14:textId="269736B9"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38,5218</w:t>
            </w:r>
          </w:p>
        </w:tc>
        <w:tc>
          <w:tcPr>
            <w:tcW w:w="1060" w:type="dxa"/>
            <w:tcBorders>
              <w:top w:val="single" w:sz="4" w:space="0" w:color="auto"/>
              <w:left w:val="nil"/>
              <w:bottom w:val="single" w:sz="4" w:space="0" w:color="auto"/>
              <w:right w:val="single" w:sz="8" w:space="0" w:color="auto"/>
            </w:tcBorders>
            <w:shd w:val="clear" w:color="000000" w:fill="FFFFFF"/>
            <w:noWrap/>
            <w:vAlign w:val="center"/>
            <w:hideMark/>
          </w:tcPr>
          <w:p w14:paraId="32540532" w14:textId="33B4BEE4" w:rsidR="0001165B" w:rsidRPr="004E261D"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67,5857</w:t>
            </w:r>
          </w:p>
        </w:tc>
      </w:tr>
      <w:tr w:rsidR="0001165B" w:rsidRPr="00100BE2" w14:paraId="09C291C1" w14:textId="77777777" w:rsidTr="0001165B">
        <w:trPr>
          <w:trHeight w:val="285"/>
        </w:trPr>
        <w:tc>
          <w:tcPr>
            <w:tcW w:w="700" w:type="dxa"/>
            <w:tcBorders>
              <w:top w:val="single" w:sz="4" w:space="0" w:color="auto"/>
              <w:left w:val="single" w:sz="8" w:space="0" w:color="auto"/>
              <w:bottom w:val="single" w:sz="4" w:space="0" w:color="auto"/>
              <w:right w:val="single" w:sz="8" w:space="0" w:color="auto"/>
            </w:tcBorders>
            <w:shd w:val="clear" w:color="000000" w:fill="FFFFFF"/>
          </w:tcPr>
          <w:p w14:paraId="3E15926E" w14:textId="77777777" w:rsidR="0001165B" w:rsidRPr="00E56426"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eastAsia="Times New Roman" w:hAnsi="Arial" w:cs="Arial"/>
                <w:color w:val="000000"/>
                <w:sz w:val="20"/>
                <w:szCs w:val="20"/>
                <w:lang w:eastAsia="es-CO"/>
              </w:rPr>
              <w:t>2020</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5C9F66B1" w14:textId="6E285E3F" w:rsidR="0001165B" w:rsidRPr="00100BE2"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1,24684</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14:paraId="6A33813F" w14:textId="3154DEDD" w:rsidR="0001165B" w:rsidRPr="00100BE2"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0,535616</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54F22BC5" w14:textId="51373927" w:rsidR="0001165B" w:rsidRPr="00100BE2"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0,139949</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69861542" w14:textId="48865FF5" w:rsidR="0001165B" w:rsidRPr="00100BE2"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0,90067</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57EA6602" w14:textId="5F09AD71" w:rsidR="0001165B" w:rsidRPr="00100BE2"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0,10614</w:t>
            </w:r>
          </w:p>
        </w:tc>
        <w:tc>
          <w:tcPr>
            <w:tcW w:w="1418" w:type="dxa"/>
            <w:tcBorders>
              <w:top w:val="single" w:sz="4" w:space="0" w:color="auto"/>
              <w:left w:val="nil"/>
              <w:bottom w:val="single" w:sz="4" w:space="0" w:color="auto"/>
              <w:right w:val="single" w:sz="8" w:space="0" w:color="auto"/>
            </w:tcBorders>
            <w:shd w:val="clear" w:color="000000" w:fill="FFFFFF"/>
            <w:noWrap/>
            <w:vAlign w:val="center"/>
            <w:hideMark/>
          </w:tcPr>
          <w:p w14:paraId="56583D2E" w14:textId="369DDE07" w:rsidR="0001165B" w:rsidRPr="00100BE2"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0,19894</w:t>
            </w:r>
          </w:p>
        </w:tc>
        <w:tc>
          <w:tcPr>
            <w:tcW w:w="1060" w:type="dxa"/>
            <w:tcBorders>
              <w:top w:val="single" w:sz="4" w:space="0" w:color="auto"/>
              <w:left w:val="nil"/>
              <w:bottom w:val="single" w:sz="4" w:space="0" w:color="auto"/>
              <w:right w:val="single" w:sz="8" w:space="0" w:color="auto"/>
            </w:tcBorders>
            <w:shd w:val="clear" w:color="000000" w:fill="FFFFFF"/>
            <w:noWrap/>
            <w:vAlign w:val="center"/>
            <w:hideMark/>
          </w:tcPr>
          <w:p w14:paraId="1230017A" w14:textId="0EB28DF6" w:rsidR="0001165B" w:rsidRPr="00100BE2"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4,86987</w:t>
            </w:r>
          </w:p>
        </w:tc>
        <w:tc>
          <w:tcPr>
            <w:tcW w:w="1060" w:type="dxa"/>
            <w:tcBorders>
              <w:top w:val="single" w:sz="4" w:space="0" w:color="auto"/>
              <w:left w:val="nil"/>
              <w:bottom w:val="single" w:sz="4" w:space="0" w:color="auto"/>
              <w:right w:val="single" w:sz="8" w:space="0" w:color="auto"/>
            </w:tcBorders>
            <w:shd w:val="clear" w:color="000000" w:fill="FFFFFF"/>
            <w:noWrap/>
            <w:vAlign w:val="center"/>
            <w:hideMark/>
          </w:tcPr>
          <w:p w14:paraId="56B57126" w14:textId="65F51F5B" w:rsidR="0001165B" w:rsidRPr="00100BE2" w:rsidRDefault="0001165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0,10823</w:t>
            </w:r>
          </w:p>
        </w:tc>
      </w:tr>
    </w:tbl>
    <w:p w14:paraId="05B45361" w14:textId="2C47EEB5" w:rsidR="004E261D" w:rsidRDefault="003917DB" w:rsidP="003B18BF">
      <w:pPr>
        <w:spacing w:line="360" w:lineRule="auto"/>
        <w:jc w:val="both"/>
        <w:rPr>
          <w:rFonts w:ascii="Arial" w:hAnsi="Arial" w:cs="Arial"/>
          <w:sz w:val="24"/>
          <w:szCs w:val="24"/>
        </w:rPr>
      </w:pPr>
      <w:r>
        <w:rPr>
          <w:rFonts w:ascii="Arial" w:hAnsi="Arial" w:cs="Arial"/>
          <w:sz w:val="24"/>
          <w:szCs w:val="24"/>
        </w:rPr>
        <w:tab/>
      </w:r>
    </w:p>
    <w:p w14:paraId="497366E2" w14:textId="62AC9B2D" w:rsidR="00D94CF3" w:rsidRDefault="00D94CF3" w:rsidP="007167E3">
      <w:pPr>
        <w:spacing w:line="360" w:lineRule="auto"/>
        <w:jc w:val="center"/>
        <w:rPr>
          <w:rFonts w:ascii="Arial" w:hAnsi="Arial" w:cs="Arial"/>
          <w:sz w:val="24"/>
          <w:szCs w:val="24"/>
        </w:rPr>
      </w:pPr>
      <w:r>
        <w:rPr>
          <w:rFonts w:ascii="Arial" w:hAnsi="Arial" w:cs="Arial"/>
          <w:sz w:val="24"/>
          <w:szCs w:val="24"/>
        </w:rPr>
        <w:t>Fuente: (Elaboración propia, 2021)</w:t>
      </w:r>
    </w:p>
    <w:p w14:paraId="5E9D5B36" w14:textId="4BD1C4B0" w:rsidR="003917DB" w:rsidRDefault="003917DB" w:rsidP="003B18BF">
      <w:pPr>
        <w:spacing w:line="360" w:lineRule="auto"/>
        <w:jc w:val="both"/>
        <w:rPr>
          <w:rFonts w:ascii="Arial" w:hAnsi="Arial" w:cs="Arial"/>
          <w:sz w:val="24"/>
          <w:szCs w:val="24"/>
        </w:rPr>
      </w:pPr>
      <w:r>
        <w:rPr>
          <w:rFonts w:ascii="Arial" w:hAnsi="Arial" w:cs="Arial"/>
          <w:sz w:val="24"/>
          <w:szCs w:val="24"/>
        </w:rPr>
        <w:tab/>
        <w:t>A continuación, se presentarán los valores obtenidos en una empresa la cual no presento manipulación en ningún año.</w:t>
      </w:r>
    </w:p>
    <w:p w14:paraId="2D09C4B9" w14:textId="2AE6D4EC" w:rsidR="00D94CF3" w:rsidRPr="00F94B57" w:rsidRDefault="00D94CF3" w:rsidP="00D94CF3">
      <w:pPr>
        <w:pStyle w:val="Descripcin"/>
        <w:rPr>
          <w:rFonts w:ascii="Arial" w:hAnsi="Arial" w:cs="Arial"/>
          <w:i/>
          <w:color w:val="auto"/>
          <w:sz w:val="36"/>
          <w:szCs w:val="36"/>
        </w:rPr>
      </w:pPr>
      <w:r w:rsidRPr="00F94B57">
        <w:rPr>
          <w:rFonts w:ascii="Arial" w:hAnsi="Arial" w:cs="Arial"/>
          <w:color w:val="auto"/>
          <w:sz w:val="24"/>
          <w:szCs w:val="24"/>
        </w:rPr>
        <w:t xml:space="preserve">Tabla </w:t>
      </w:r>
      <w:r w:rsidRPr="00F94B57">
        <w:rPr>
          <w:rFonts w:ascii="Arial" w:hAnsi="Arial" w:cs="Arial"/>
          <w:i/>
          <w:color w:val="auto"/>
          <w:sz w:val="24"/>
          <w:szCs w:val="24"/>
        </w:rPr>
        <w:fldChar w:fldCharType="begin"/>
      </w:r>
      <w:r w:rsidRPr="00F94B57">
        <w:rPr>
          <w:rFonts w:ascii="Arial" w:hAnsi="Arial" w:cs="Arial"/>
          <w:color w:val="auto"/>
          <w:sz w:val="24"/>
          <w:szCs w:val="24"/>
        </w:rPr>
        <w:instrText xml:space="preserve"> SEQ Tabla \* ARABIC </w:instrText>
      </w:r>
      <w:r w:rsidRPr="00F94B57">
        <w:rPr>
          <w:rFonts w:ascii="Arial" w:hAnsi="Arial" w:cs="Arial"/>
          <w:i/>
          <w:color w:val="auto"/>
          <w:sz w:val="24"/>
          <w:szCs w:val="24"/>
        </w:rPr>
        <w:fldChar w:fldCharType="separate"/>
      </w:r>
      <w:r w:rsidRPr="00F94B57">
        <w:rPr>
          <w:rFonts w:ascii="Arial" w:hAnsi="Arial" w:cs="Arial"/>
          <w:noProof/>
          <w:color w:val="auto"/>
          <w:sz w:val="24"/>
          <w:szCs w:val="24"/>
        </w:rPr>
        <w:t>8</w:t>
      </w:r>
      <w:r w:rsidRPr="00F94B57">
        <w:rPr>
          <w:rFonts w:ascii="Arial" w:hAnsi="Arial" w:cs="Arial"/>
          <w:i/>
          <w:color w:val="auto"/>
          <w:sz w:val="24"/>
          <w:szCs w:val="24"/>
        </w:rPr>
        <w:fldChar w:fldCharType="end"/>
      </w:r>
      <w:r w:rsidRPr="00F94B57">
        <w:rPr>
          <w:rFonts w:ascii="Arial" w:hAnsi="Arial" w:cs="Arial"/>
          <w:color w:val="auto"/>
          <w:sz w:val="24"/>
          <w:szCs w:val="24"/>
        </w:rPr>
        <w:t xml:space="preserve"> Valores de los índices del Modelo </w:t>
      </w:r>
      <w:proofErr w:type="spellStart"/>
      <w:r w:rsidRPr="00F94B57">
        <w:rPr>
          <w:rFonts w:ascii="Arial" w:hAnsi="Arial" w:cs="Arial"/>
          <w:color w:val="auto"/>
          <w:sz w:val="24"/>
          <w:szCs w:val="24"/>
        </w:rPr>
        <w:t>Beneish</w:t>
      </w:r>
      <w:proofErr w:type="spellEnd"/>
      <w:r w:rsidRPr="00F94B57">
        <w:rPr>
          <w:rFonts w:ascii="Arial" w:hAnsi="Arial" w:cs="Arial"/>
          <w:color w:val="auto"/>
          <w:sz w:val="24"/>
          <w:szCs w:val="24"/>
        </w:rPr>
        <w:t xml:space="preserve"> que no indican manipulación.</w:t>
      </w:r>
    </w:p>
    <w:tbl>
      <w:tblPr>
        <w:tblW w:w="10965" w:type="dxa"/>
        <w:tblInd w:w="-719" w:type="dxa"/>
        <w:tblCellMar>
          <w:left w:w="70" w:type="dxa"/>
          <w:right w:w="70" w:type="dxa"/>
        </w:tblCellMar>
        <w:tblLook w:val="04A0" w:firstRow="1" w:lastRow="0" w:firstColumn="1" w:lastColumn="0" w:noHBand="0" w:noVBand="1"/>
      </w:tblPr>
      <w:tblGrid>
        <w:gridCol w:w="700"/>
        <w:gridCol w:w="1417"/>
        <w:gridCol w:w="1200"/>
        <w:gridCol w:w="1417"/>
        <w:gridCol w:w="1276"/>
        <w:gridCol w:w="1417"/>
        <w:gridCol w:w="1418"/>
        <w:gridCol w:w="1060"/>
        <w:gridCol w:w="1060"/>
      </w:tblGrid>
      <w:tr w:rsidR="003917DB" w:rsidRPr="004E261D" w14:paraId="56649DDF" w14:textId="77777777" w:rsidTr="007167E3">
        <w:trPr>
          <w:trHeight w:val="420"/>
        </w:trPr>
        <w:tc>
          <w:tcPr>
            <w:tcW w:w="7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F4DEE0E" w14:textId="77777777" w:rsidR="003917DB" w:rsidRPr="00E56426" w:rsidRDefault="003917DB" w:rsidP="00E56426">
            <w:pPr>
              <w:spacing w:after="0" w:line="276" w:lineRule="auto"/>
              <w:jc w:val="center"/>
              <w:rPr>
                <w:rFonts w:ascii="Arial" w:eastAsia="Times New Roman" w:hAnsi="Arial" w:cs="Arial"/>
                <w:b/>
                <w:bCs/>
                <w:color w:val="000000"/>
                <w:sz w:val="20"/>
                <w:szCs w:val="20"/>
                <w:lang w:eastAsia="es-CO"/>
              </w:rPr>
            </w:pPr>
            <w:r w:rsidRPr="00E56426">
              <w:rPr>
                <w:rFonts w:ascii="Arial" w:eastAsia="Times New Roman" w:hAnsi="Arial" w:cs="Arial"/>
                <w:b/>
                <w:bCs/>
                <w:color w:val="000000"/>
                <w:sz w:val="20"/>
                <w:szCs w:val="20"/>
                <w:lang w:eastAsia="es-CO"/>
              </w:rPr>
              <w:t>AÑO</w:t>
            </w:r>
          </w:p>
        </w:tc>
        <w:tc>
          <w:tcPr>
            <w:tcW w:w="141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BB27F2E" w14:textId="77777777" w:rsidR="003917DB" w:rsidRPr="004E261D" w:rsidRDefault="003917D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DSRI</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C5D75D" w14:textId="77777777" w:rsidR="003917DB" w:rsidRPr="004E261D" w:rsidRDefault="003917D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GMI</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5E3C17C" w14:textId="77777777" w:rsidR="003917DB" w:rsidRPr="004E261D" w:rsidRDefault="003917D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AQI</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D827C74" w14:textId="77777777" w:rsidR="003917DB" w:rsidRPr="004E261D" w:rsidRDefault="003917D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SGI</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ED2FC8" w14:textId="77777777" w:rsidR="003917DB" w:rsidRPr="004E261D" w:rsidRDefault="003917D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DEPI</w:t>
            </w:r>
          </w:p>
        </w:tc>
        <w:tc>
          <w:tcPr>
            <w:tcW w:w="141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4EC3A2" w14:textId="77777777" w:rsidR="003917DB" w:rsidRPr="004E261D" w:rsidRDefault="003917D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SGAI</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FB3C543" w14:textId="77777777" w:rsidR="003917DB" w:rsidRPr="004E261D" w:rsidRDefault="003917D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TATA</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EA3A102" w14:textId="77777777" w:rsidR="003917DB" w:rsidRPr="004E261D" w:rsidRDefault="003917DB" w:rsidP="00E56426">
            <w:pPr>
              <w:spacing w:after="0" w:line="276" w:lineRule="auto"/>
              <w:jc w:val="center"/>
              <w:rPr>
                <w:rFonts w:ascii="Arial" w:eastAsia="Times New Roman" w:hAnsi="Arial" w:cs="Arial"/>
                <w:b/>
                <w:bCs/>
                <w:color w:val="000000"/>
                <w:sz w:val="20"/>
                <w:szCs w:val="20"/>
                <w:lang w:eastAsia="es-CO"/>
              </w:rPr>
            </w:pPr>
            <w:r w:rsidRPr="004E261D">
              <w:rPr>
                <w:rFonts w:ascii="Arial" w:eastAsia="Times New Roman" w:hAnsi="Arial" w:cs="Arial"/>
                <w:b/>
                <w:bCs/>
                <w:color w:val="000000"/>
                <w:sz w:val="20"/>
                <w:szCs w:val="20"/>
                <w:lang w:eastAsia="es-CO"/>
              </w:rPr>
              <w:t>LVGI</w:t>
            </w:r>
          </w:p>
        </w:tc>
      </w:tr>
      <w:tr w:rsidR="00B413FB" w:rsidRPr="004E261D" w14:paraId="317B90D6" w14:textId="77777777" w:rsidTr="006C4B8D">
        <w:trPr>
          <w:trHeight w:val="285"/>
        </w:trPr>
        <w:tc>
          <w:tcPr>
            <w:tcW w:w="700" w:type="dxa"/>
            <w:tcBorders>
              <w:top w:val="single" w:sz="8" w:space="0" w:color="auto"/>
              <w:left w:val="single" w:sz="8" w:space="0" w:color="auto"/>
              <w:bottom w:val="single" w:sz="4" w:space="0" w:color="auto"/>
              <w:right w:val="single" w:sz="8" w:space="0" w:color="auto"/>
            </w:tcBorders>
            <w:shd w:val="clear" w:color="000000" w:fill="FFFFFF"/>
          </w:tcPr>
          <w:p w14:paraId="6D094D2D" w14:textId="77777777" w:rsidR="00B413FB" w:rsidRPr="00E56426"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eastAsia="Times New Roman" w:hAnsi="Arial" w:cs="Arial"/>
                <w:color w:val="000000"/>
                <w:sz w:val="20"/>
                <w:szCs w:val="20"/>
                <w:lang w:eastAsia="es-CO"/>
              </w:rPr>
              <w:t>2018</w:t>
            </w:r>
          </w:p>
        </w:tc>
        <w:tc>
          <w:tcPr>
            <w:tcW w:w="1417"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8E29709" w14:textId="07D8B8C7"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0,97702</w:t>
            </w:r>
          </w:p>
        </w:tc>
        <w:tc>
          <w:tcPr>
            <w:tcW w:w="1200" w:type="dxa"/>
            <w:tcBorders>
              <w:top w:val="single" w:sz="8" w:space="0" w:color="auto"/>
              <w:left w:val="nil"/>
              <w:bottom w:val="single" w:sz="4" w:space="0" w:color="auto"/>
              <w:right w:val="single" w:sz="8" w:space="0" w:color="auto"/>
            </w:tcBorders>
            <w:shd w:val="clear" w:color="000000" w:fill="FFFFFF"/>
            <w:noWrap/>
            <w:vAlign w:val="center"/>
            <w:hideMark/>
          </w:tcPr>
          <w:p w14:paraId="47C8E619" w14:textId="3C8BA705"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0,268222</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01301EE8" w14:textId="30FA0FFD"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-2,6874</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2E1E6B3F" w14:textId="466B6724"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0,06416</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600515DF" w14:textId="12B16193"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-0,1064</w:t>
            </w:r>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14:paraId="3E24E404" w14:textId="207DD693"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0,37963</w:t>
            </w:r>
          </w:p>
        </w:tc>
        <w:tc>
          <w:tcPr>
            <w:tcW w:w="1060" w:type="dxa"/>
            <w:tcBorders>
              <w:top w:val="single" w:sz="8" w:space="0" w:color="auto"/>
              <w:left w:val="nil"/>
              <w:bottom w:val="single" w:sz="4" w:space="0" w:color="auto"/>
              <w:right w:val="single" w:sz="8" w:space="0" w:color="auto"/>
            </w:tcBorders>
            <w:shd w:val="clear" w:color="000000" w:fill="FFFFFF"/>
            <w:noWrap/>
            <w:vAlign w:val="center"/>
            <w:hideMark/>
          </w:tcPr>
          <w:p w14:paraId="284C4113" w14:textId="350A60B1"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-0,0715</w:t>
            </w:r>
          </w:p>
        </w:tc>
        <w:tc>
          <w:tcPr>
            <w:tcW w:w="1060" w:type="dxa"/>
            <w:tcBorders>
              <w:top w:val="single" w:sz="8" w:space="0" w:color="auto"/>
              <w:left w:val="nil"/>
              <w:bottom w:val="single" w:sz="4" w:space="0" w:color="auto"/>
              <w:right w:val="single" w:sz="8" w:space="0" w:color="auto"/>
            </w:tcBorders>
            <w:shd w:val="clear" w:color="000000" w:fill="FFFFFF"/>
            <w:noWrap/>
            <w:vAlign w:val="center"/>
            <w:hideMark/>
          </w:tcPr>
          <w:p w14:paraId="106944A8" w14:textId="3D8EA34C"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0,15614</w:t>
            </w:r>
          </w:p>
        </w:tc>
      </w:tr>
      <w:tr w:rsidR="00B413FB" w:rsidRPr="004E261D" w14:paraId="17476861" w14:textId="77777777" w:rsidTr="006C4B8D">
        <w:trPr>
          <w:trHeight w:val="285"/>
        </w:trPr>
        <w:tc>
          <w:tcPr>
            <w:tcW w:w="700" w:type="dxa"/>
            <w:tcBorders>
              <w:top w:val="single" w:sz="4" w:space="0" w:color="auto"/>
              <w:left w:val="single" w:sz="8" w:space="0" w:color="auto"/>
              <w:bottom w:val="single" w:sz="4" w:space="0" w:color="auto"/>
              <w:right w:val="single" w:sz="8" w:space="0" w:color="auto"/>
            </w:tcBorders>
            <w:shd w:val="clear" w:color="000000" w:fill="FFFFFF"/>
          </w:tcPr>
          <w:p w14:paraId="6C70373C" w14:textId="77777777" w:rsidR="00B413FB" w:rsidRPr="00E56426"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eastAsia="Times New Roman" w:hAnsi="Arial" w:cs="Arial"/>
                <w:color w:val="000000"/>
                <w:sz w:val="20"/>
                <w:szCs w:val="20"/>
                <w:lang w:eastAsia="es-CO"/>
              </w:rPr>
              <w:t>2019</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2803DC4E" w14:textId="3539BA57"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0,84331</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14:paraId="37275834" w14:textId="7736069B"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0,528</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7B6FA1BF" w14:textId="49F2BDFA"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-4,166146</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049D1AF2" w14:textId="3CC895EE"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0,94097</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1A1F6173" w14:textId="273935DB"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0,07643</w:t>
            </w:r>
          </w:p>
        </w:tc>
        <w:tc>
          <w:tcPr>
            <w:tcW w:w="1418" w:type="dxa"/>
            <w:tcBorders>
              <w:top w:val="single" w:sz="4" w:space="0" w:color="auto"/>
              <w:left w:val="nil"/>
              <w:bottom w:val="single" w:sz="4" w:space="0" w:color="auto"/>
              <w:right w:val="single" w:sz="8" w:space="0" w:color="auto"/>
            </w:tcBorders>
            <w:shd w:val="clear" w:color="000000" w:fill="FFFFFF"/>
            <w:noWrap/>
            <w:vAlign w:val="center"/>
            <w:hideMark/>
          </w:tcPr>
          <w:p w14:paraId="40EA40B5" w14:textId="522FB89C"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0,15653</w:t>
            </w:r>
          </w:p>
        </w:tc>
        <w:tc>
          <w:tcPr>
            <w:tcW w:w="1060" w:type="dxa"/>
            <w:tcBorders>
              <w:top w:val="single" w:sz="4" w:space="0" w:color="auto"/>
              <w:left w:val="nil"/>
              <w:bottom w:val="single" w:sz="4" w:space="0" w:color="auto"/>
              <w:right w:val="single" w:sz="8" w:space="0" w:color="auto"/>
            </w:tcBorders>
            <w:shd w:val="clear" w:color="000000" w:fill="FFFFFF"/>
            <w:noWrap/>
            <w:vAlign w:val="center"/>
            <w:hideMark/>
          </w:tcPr>
          <w:p w14:paraId="75C147FA" w14:textId="62F87477"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-0,3969</w:t>
            </w:r>
          </w:p>
        </w:tc>
        <w:tc>
          <w:tcPr>
            <w:tcW w:w="1060" w:type="dxa"/>
            <w:tcBorders>
              <w:top w:val="single" w:sz="4" w:space="0" w:color="auto"/>
              <w:left w:val="nil"/>
              <w:bottom w:val="single" w:sz="4" w:space="0" w:color="auto"/>
              <w:right w:val="single" w:sz="8" w:space="0" w:color="auto"/>
            </w:tcBorders>
            <w:shd w:val="clear" w:color="000000" w:fill="FFFFFF"/>
            <w:noWrap/>
            <w:vAlign w:val="center"/>
            <w:hideMark/>
          </w:tcPr>
          <w:p w14:paraId="12F33510" w14:textId="35D43DF3" w:rsidR="00B413FB" w:rsidRPr="004E261D"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0,8361</w:t>
            </w:r>
          </w:p>
        </w:tc>
      </w:tr>
      <w:tr w:rsidR="00B413FB" w:rsidRPr="00100BE2" w14:paraId="6F40EE57" w14:textId="77777777" w:rsidTr="006C4B8D">
        <w:trPr>
          <w:trHeight w:val="285"/>
        </w:trPr>
        <w:tc>
          <w:tcPr>
            <w:tcW w:w="700" w:type="dxa"/>
            <w:tcBorders>
              <w:top w:val="single" w:sz="4" w:space="0" w:color="auto"/>
              <w:left w:val="single" w:sz="8" w:space="0" w:color="auto"/>
              <w:bottom w:val="single" w:sz="4" w:space="0" w:color="auto"/>
              <w:right w:val="single" w:sz="8" w:space="0" w:color="auto"/>
            </w:tcBorders>
            <w:shd w:val="clear" w:color="000000" w:fill="FFFFFF"/>
          </w:tcPr>
          <w:p w14:paraId="297C023E" w14:textId="77777777" w:rsidR="00B413FB" w:rsidRPr="00E56426"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eastAsia="Times New Roman" w:hAnsi="Arial" w:cs="Arial"/>
                <w:color w:val="000000"/>
                <w:sz w:val="20"/>
                <w:szCs w:val="20"/>
                <w:lang w:eastAsia="es-CO"/>
              </w:rPr>
              <w:t>2020</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156ED66C" w14:textId="5B86F089" w:rsidR="00B413FB" w:rsidRPr="00100BE2"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14:paraId="5824B52A" w14:textId="78177078" w:rsidR="00B413FB" w:rsidRPr="00100BE2"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0,528</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1346F47C" w14:textId="34ABFAF7" w:rsidR="00B413FB" w:rsidRPr="00100BE2"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0,3997412</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241E05ED" w14:textId="3C1760AB" w:rsidR="00B413FB" w:rsidRPr="00100BE2"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0,97067</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2ED61683" w14:textId="3D33F15C" w:rsidR="00B413FB" w:rsidRPr="00100BE2"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0,11986</w:t>
            </w:r>
          </w:p>
        </w:tc>
        <w:tc>
          <w:tcPr>
            <w:tcW w:w="1418" w:type="dxa"/>
            <w:tcBorders>
              <w:top w:val="single" w:sz="4" w:space="0" w:color="auto"/>
              <w:left w:val="nil"/>
              <w:bottom w:val="single" w:sz="4" w:space="0" w:color="auto"/>
              <w:right w:val="single" w:sz="8" w:space="0" w:color="auto"/>
            </w:tcBorders>
            <w:shd w:val="clear" w:color="000000" w:fill="FFFFFF"/>
            <w:noWrap/>
            <w:vAlign w:val="center"/>
            <w:hideMark/>
          </w:tcPr>
          <w:p w14:paraId="662A6904" w14:textId="1DF8E886" w:rsidR="00B413FB" w:rsidRPr="00100BE2"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0,16449</w:t>
            </w:r>
          </w:p>
        </w:tc>
        <w:tc>
          <w:tcPr>
            <w:tcW w:w="1060" w:type="dxa"/>
            <w:tcBorders>
              <w:top w:val="single" w:sz="4" w:space="0" w:color="auto"/>
              <w:left w:val="nil"/>
              <w:bottom w:val="single" w:sz="4" w:space="0" w:color="auto"/>
              <w:right w:val="single" w:sz="8" w:space="0" w:color="auto"/>
            </w:tcBorders>
            <w:shd w:val="clear" w:color="000000" w:fill="FFFFFF"/>
            <w:noWrap/>
            <w:vAlign w:val="center"/>
            <w:hideMark/>
          </w:tcPr>
          <w:p w14:paraId="040BBEF6" w14:textId="37E2FA62" w:rsidR="00B413FB" w:rsidRPr="00100BE2"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0,15208</w:t>
            </w:r>
          </w:p>
        </w:tc>
        <w:tc>
          <w:tcPr>
            <w:tcW w:w="1060" w:type="dxa"/>
            <w:tcBorders>
              <w:top w:val="single" w:sz="4" w:space="0" w:color="auto"/>
              <w:left w:val="nil"/>
              <w:bottom w:val="single" w:sz="4" w:space="0" w:color="auto"/>
              <w:right w:val="single" w:sz="8" w:space="0" w:color="auto"/>
            </w:tcBorders>
            <w:shd w:val="clear" w:color="000000" w:fill="FFFFFF"/>
            <w:noWrap/>
            <w:vAlign w:val="center"/>
            <w:hideMark/>
          </w:tcPr>
          <w:p w14:paraId="51A9842F" w14:textId="0522C561" w:rsidR="00B413FB" w:rsidRPr="00100BE2" w:rsidRDefault="00B413FB" w:rsidP="00E56426">
            <w:pPr>
              <w:spacing w:after="0" w:line="276" w:lineRule="auto"/>
              <w:jc w:val="center"/>
              <w:rPr>
                <w:rFonts w:ascii="Arial" w:eastAsia="Times New Roman" w:hAnsi="Arial" w:cs="Arial"/>
                <w:color w:val="000000"/>
                <w:sz w:val="20"/>
                <w:szCs w:val="20"/>
                <w:lang w:eastAsia="es-CO"/>
              </w:rPr>
            </w:pPr>
            <w:r w:rsidRPr="00E56426">
              <w:rPr>
                <w:rFonts w:ascii="Arial" w:hAnsi="Arial" w:cs="Arial"/>
                <w:color w:val="000000"/>
                <w:sz w:val="20"/>
                <w:szCs w:val="20"/>
              </w:rPr>
              <w:t>0,32757</w:t>
            </w:r>
          </w:p>
        </w:tc>
      </w:tr>
    </w:tbl>
    <w:p w14:paraId="369C37C9" w14:textId="290475B2" w:rsidR="003917DB" w:rsidRDefault="003917DB" w:rsidP="003B18BF">
      <w:pPr>
        <w:spacing w:line="360" w:lineRule="auto"/>
        <w:jc w:val="both"/>
        <w:rPr>
          <w:rFonts w:ascii="Arial" w:hAnsi="Arial" w:cs="Arial"/>
          <w:sz w:val="24"/>
          <w:szCs w:val="24"/>
        </w:rPr>
      </w:pPr>
    </w:p>
    <w:p w14:paraId="12CA05E9" w14:textId="77777777" w:rsidR="00D94CF3" w:rsidRDefault="00D94CF3" w:rsidP="007167E3">
      <w:pPr>
        <w:spacing w:line="360" w:lineRule="auto"/>
        <w:jc w:val="center"/>
        <w:rPr>
          <w:rFonts w:ascii="Arial" w:hAnsi="Arial" w:cs="Arial"/>
          <w:sz w:val="24"/>
          <w:szCs w:val="24"/>
        </w:rPr>
      </w:pPr>
      <w:r>
        <w:rPr>
          <w:rFonts w:ascii="Arial" w:hAnsi="Arial" w:cs="Arial"/>
          <w:sz w:val="24"/>
          <w:szCs w:val="24"/>
        </w:rPr>
        <w:t>Fuente: (Elaboración propia, 2021)</w:t>
      </w:r>
    </w:p>
    <w:p w14:paraId="2B23EB55" w14:textId="73A5BB00" w:rsidR="003917DB" w:rsidRDefault="003917DB" w:rsidP="003B18BF">
      <w:pPr>
        <w:spacing w:line="360" w:lineRule="auto"/>
        <w:jc w:val="both"/>
        <w:rPr>
          <w:rFonts w:ascii="Arial" w:hAnsi="Arial" w:cs="Arial"/>
          <w:sz w:val="24"/>
          <w:szCs w:val="24"/>
        </w:rPr>
      </w:pPr>
    </w:p>
    <w:p w14:paraId="0B9D58C1" w14:textId="5E467C7D" w:rsidR="00AA6D23" w:rsidRDefault="00335DF2" w:rsidP="003B18BF">
      <w:pPr>
        <w:pStyle w:val="Ttulo1"/>
        <w:spacing w:line="360" w:lineRule="auto"/>
        <w:ind w:left="360"/>
        <w:jc w:val="both"/>
        <w:rPr>
          <w:rFonts w:ascii="Arial" w:hAnsi="Arial" w:cs="Arial"/>
          <w:b/>
          <w:bCs/>
          <w:color w:val="auto"/>
          <w:sz w:val="24"/>
          <w:szCs w:val="24"/>
        </w:rPr>
      </w:pPr>
      <w:bookmarkStart w:id="36" w:name="_Toc95939384"/>
      <w:r w:rsidRPr="00335DF2">
        <w:rPr>
          <w:rFonts w:ascii="Arial" w:hAnsi="Arial" w:cs="Arial"/>
          <w:b/>
          <w:bCs/>
          <w:color w:val="auto"/>
          <w:sz w:val="24"/>
          <w:szCs w:val="24"/>
        </w:rPr>
        <w:lastRenderedPageBreak/>
        <w:t>DISCUSIÓN Y CONCLUSIONES</w:t>
      </w:r>
      <w:bookmarkEnd w:id="36"/>
    </w:p>
    <w:p w14:paraId="5122B52E" w14:textId="77777777" w:rsidR="00685FE7" w:rsidRPr="00685FE7" w:rsidRDefault="00685FE7" w:rsidP="00685FE7"/>
    <w:p w14:paraId="338899E4" w14:textId="054C4AB0" w:rsidR="00AA6D23" w:rsidRPr="003B18BF" w:rsidRDefault="00AA6D23" w:rsidP="003B18BF">
      <w:pPr>
        <w:spacing w:line="360" w:lineRule="auto"/>
        <w:ind w:firstLine="709"/>
        <w:jc w:val="both"/>
        <w:rPr>
          <w:rFonts w:ascii="Arial" w:hAnsi="Arial" w:cs="Arial"/>
          <w:sz w:val="24"/>
          <w:szCs w:val="24"/>
        </w:rPr>
      </w:pPr>
      <w:r w:rsidRPr="003B18BF">
        <w:rPr>
          <w:rFonts w:ascii="Arial" w:hAnsi="Arial" w:cs="Arial"/>
          <w:sz w:val="24"/>
          <w:szCs w:val="24"/>
        </w:rPr>
        <w:t xml:space="preserve">El desarrollo de la investigación ha permitido comprender la importancia de desarrollar procesos contables en las </w:t>
      </w:r>
      <w:r w:rsidR="00277D59">
        <w:rPr>
          <w:rFonts w:ascii="Arial" w:hAnsi="Arial" w:cs="Arial"/>
          <w:sz w:val="24"/>
          <w:szCs w:val="24"/>
        </w:rPr>
        <w:t>Mi</w:t>
      </w:r>
      <w:r w:rsidR="007A39E6">
        <w:rPr>
          <w:rFonts w:ascii="Arial" w:hAnsi="Arial" w:cs="Arial"/>
          <w:sz w:val="24"/>
          <w:szCs w:val="24"/>
        </w:rPr>
        <w:t>P</w:t>
      </w:r>
      <w:r w:rsidR="00277D59">
        <w:rPr>
          <w:rFonts w:ascii="Arial" w:hAnsi="Arial" w:cs="Arial"/>
          <w:sz w:val="24"/>
          <w:szCs w:val="24"/>
        </w:rPr>
        <w:t>ymes</w:t>
      </w:r>
      <w:r w:rsidRPr="003B18BF">
        <w:rPr>
          <w:rFonts w:ascii="Arial" w:hAnsi="Arial" w:cs="Arial"/>
          <w:sz w:val="24"/>
          <w:szCs w:val="24"/>
        </w:rPr>
        <w:t xml:space="preserve"> del país, en especial en una </w:t>
      </w:r>
      <w:r w:rsidR="00193F14" w:rsidRPr="003B18BF">
        <w:rPr>
          <w:rFonts w:ascii="Arial" w:hAnsi="Arial" w:cs="Arial"/>
          <w:sz w:val="24"/>
          <w:szCs w:val="24"/>
        </w:rPr>
        <w:t>ciudad</w:t>
      </w:r>
      <w:r w:rsidRPr="003B18BF">
        <w:rPr>
          <w:rFonts w:ascii="Arial" w:hAnsi="Arial" w:cs="Arial"/>
          <w:sz w:val="24"/>
          <w:szCs w:val="24"/>
        </w:rPr>
        <w:t xml:space="preserve"> como Bogotá, la cual es la capital </w:t>
      </w:r>
      <w:r w:rsidR="005F66E6" w:rsidRPr="003B18BF">
        <w:rPr>
          <w:rFonts w:ascii="Arial" w:hAnsi="Arial" w:cs="Arial"/>
          <w:sz w:val="24"/>
          <w:szCs w:val="24"/>
        </w:rPr>
        <w:t>de este</w:t>
      </w:r>
      <w:r w:rsidRPr="003B18BF">
        <w:rPr>
          <w:rFonts w:ascii="Arial" w:hAnsi="Arial" w:cs="Arial"/>
          <w:sz w:val="24"/>
          <w:szCs w:val="24"/>
        </w:rPr>
        <w:t xml:space="preserve"> y es la mayor contribuyente al PIB gracias a la abundante participación en la actividad económica que tienen sus microempresarios.</w:t>
      </w:r>
    </w:p>
    <w:p w14:paraId="1B3E8129" w14:textId="4509EE19" w:rsidR="00AA6D23" w:rsidRPr="003B18BF" w:rsidRDefault="005F66E6" w:rsidP="00374FDC">
      <w:pPr>
        <w:spacing w:line="360" w:lineRule="auto"/>
        <w:ind w:firstLine="709"/>
        <w:jc w:val="both"/>
        <w:rPr>
          <w:rFonts w:ascii="Arial" w:hAnsi="Arial" w:cs="Arial"/>
          <w:sz w:val="24"/>
          <w:szCs w:val="24"/>
        </w:rPr>
      </w:pPr>
      <w:r>
        <w:rPr>
          <w:rFonts w:ascii="Arial" w:hAnsi="Arial" w:cs="Arial"/>
          <w:sz w:val="24"/>
          <w:szCs w:val="24"/>
        </w:rPr>
        <w:t>Al</w:t>
      </w:r>
      <w:r w:rsidR="00AA6D23" w:rsidRPr="003B18BF">
        <w:rPr>
          <w:rFonts w:ascii="Arial" w:hAnsi="Arial" w:cs="Arial"/>
          <w:sz w:val="24"/>
          <w:szCs w:val="24"/>
        </w:rPr>
        <w:t xml:space="preserve"> no us</w:t>
      </w:r>
      <w:r>
        <w:rPr>
          <w:rFonts w:ascii="Arial" w:hAnsi="Arial" w:cs="Arial"/>
          <w:sz w:val="24"/>
          <w:szCs w:val="24"/>
        </w:rPr>
        <w:t>ar</w:t>
      </w:r>
      <w:r w:rsidR="00AA6D23" w:rsidRPr="003B18BF">
        <w:rPr>
          <w:rFonts w:ascii="Arial" w:hAnsi="Arial" w:cs="Arial"/>
          <w:sz w:val="24"/>
          <w:szCs w:val="24"/>
        </w:rPr>
        <w:t xml:space="preserve"> métodos contables</w:t>
      </w:r>
      <w:r>
        <w:rPr>
          <w:rFonts w:ascii="Arial" w:hAnsi="Arial" w:cs="Arial"/>
          <w:sz w:val="24"/>
          <w:szCs w:val="24"/>
        </w:rPr>
        <w:t xml:space="preserve"> se</w:t>
      </w:r>
      <w:r w:rsidR="00AA6D23" w:rsidRPr="003B18BF">
        <w:rPr>
          <w:rFonts w:ascii="Arial" w:hAnsi="Arial" w:cs="Arial"/>
          <w:sz w:val="24"/>
          <w:szCs w:val="24"/>
        </w:rPr>
        <w:t xml:space="preserve"> genera que las pequeñas organizaciones </w:t>
      </w:r>
      <w:r>
        <w:rPr>
          <w:rFonts w:ascii="Arial" w:hAnsi="Arial" w:cs="Arial"/>
          <w:sz w:val="24"/>
          <w:szCs w:val="24"/>
        </w:rPr>
        <w:t>vea</w:t>
      </w:r>
      <w:r w:rsidR="00650AAC">
        <w:rPr>
          <w:rFonts w:ascii="Arial" w:hAnsi="Arial" w:cs="Arial"/>
          <w:sz w:val="24"/>
          <w:szCs w:val="24"/>
        </w:rPr>
        <w:t>n</w:t>
      </w:r>
      <w:r w:rsidR="00AA6D23" w:rsidRPr="003B18BF">
        <w:rPr>
          <w:rFonts w:ascii="Arial" w:hAnsi="Arial" w:cs="Arial"/>
          <w:sz w:val="24"/>
          <w:szCs w:val="24"/>
        </w:rPr>
        <w:t xml:space="preserve"> dificult</w:t>
      </w:r>
      <w:r>
        <w:rPr>
          <w:rFonts w:ascii="Arial" w:hAnsi="Arial" w:cs="Arial"/>
          <w:sz w:val="24"/>
          <w:szCs w:val="24"/>
        </w:rPr>
        <w:t>ado en mayor proporción</w:t>
      </w:r>
      <w:r w:rsidR="00AA6D23" w:rsidRPr="003B18BF">
        <w:rPr>
          <w:rFonts w:ascii="Arial" w:hAnsi="Arial" w:cs="Arial"/>
          <w:sz w:val="24"/>
          <w:szCs w:val="24"/>
        </w:rPr>
        <w:t xml:space="preserve"> un control adecuado</w:t>
      </w:r>
      <w:r w:rsidR="00193F14" w:rsidRPr="003B18BF">
        <w:rPr>
          <w:rFonts w:ascii="Arial" w:hAnsi="Arial" w:cs="Arial"/>
          <w:sz w:val="24"/>
          <w:szCs w:val="24"/>
        </w:rPr>
        <w:t xml:space="preserve"> </w:t>
      </w:r>
      <w:r w:rsidR="00AA6D23" w:rsidRPr="003B18BF">
        <w:rPr>
          <w:rFonts w:ascii="Arial" w:hAnsi="Arial" w:cs="Arial"/>
          <w:sz w:val="24"/>
          <w:szCs w:val="24"/>
        </w:rPr>
        <w:t xml:space="preserve">de sus negocios y </w:t>
      </w:r>
      <w:r>
        <w:rPr>
          <w:rFonts w:ascii="Arial" w:hAnsi="Arial" w:cs="Arial"/>
          <w:sz w:val="24"/>
          <w:szCs w:val="24"/>
        </w:rPr>
        <w:t xml:space="preserve">no </w:t>
      </w:r>
      <w:r w:rsidR="00AA6D23" w:rsidRPr="003B18BF">
        <w:rPr>
          <w:rFonts w:ascii="Arial" w:hAnsi="Arial" w:cs="Arial"/>
          <w:sz w:val="24"/>
          <w:szCs w:val="24"/>
        </w:rPr>
        <w:t xml:space="preserve">puedan establecer </w:t>
      </w:r>
      <w:r w:rsidR="00193F14" w:rsidRPr="003B18BF">
        <w:rPr>
          <w:rFonts w:ascii="Arial" w:hAnsi="Arial" w:cs="Arial"/>
          <w:sz w:val="24"/>
          <w:szCs w:val="24"/>
        </w:rPr>
        <w:t>estrategias</w:t>
      </w:r>
      <w:r>
        <w:rPr>
          <w:rFonts w:ascii="Arial" w:hAnsi="Arial" w:cs="Arial"/>
          <w:sz w:val="24"/>
          <w:szCs w:val="24"/>
        </w:rPr>
        <w:t xml:space="preserve"> adecuadas</w:t>
      </w:r>
      <w:r w:rsidR="00AA6D23" w:rsidRPr="003B18BF">
        <w:rPr>
          <w:rFonts w:ascii="Arial" w:hAnsi="Arial" w:cs="Arial"/>
          <w:sz w:val="24"/>
          <w:szCs w:val="24"/>
        </w:rPr>
        <w:t xml:space="preserve"> de crecimiento</w:t>
      </w:r>
      <w:r w:rsidR="00650AAC">
        <w:rPr>
          <w:rFonts w:ascii="Arial" w:hAnsi="Arial" w:cs="Arial"/>
          <w:sz w:val="24"/>
          <w:szCs w:val="24"/>
        </w:rPr>
        <w:t xml:space="preserve">; bajo esta premisa </w:t>
      </w:r>
      <w:r w:rsidR="00374FDC">
        <w:rPr>
          <w:rFonts w:ascii="Arial" w:hAnsi="Arial" w:cs="Arial"/>
          <w:sz w:val="24"/>
          <w:szCs w:val="24"/>
        </w:rPr>
        <w:t xml:space="preserve">se supone que las empresas que no cuentan con estos controles tienden a tener mayores </w:t>
      </w:r>
      <w:r w:rsidR="002C03EB">
        <w:rPr>
          <w:rFonts w:ascii="Arial" w:hAnsi="Arial" w:cs="Arial"/>
          <w:sz w:val="24"/>
          <w:szCs w:val="24"/>
        </w:rPr>
        <w:t>pérdidas</w:t>
      </w:r>
      <w:r w:rsidR="00374FDC">
        <w:rPr>
          <w:rFonts w:ascii="Arial" w:hAnsi="Arial" w:cs="Arial"/>
          <w:sz w:val="24"/>
          <w:szCs w:val="24"/>
        </w:rPr>
        <w:t xml:space="preserve"> por malos manejos y una administración deficiente. </w:t>
      </w:r>
    </w:p>
    <w:p w14:paraId="0A1633FE" w14:textId="77777777" w:rsidR="004D5ED9" w:rsidRDefault="0047235A" w:rsidP="00A05613">
      <w:pPr>
        <w:spacing w:line="360" w:lineRule="auto"/>
        <w:ind w:firstLine="709"/>
        <w:jc w:val="both"/>
        <w:rPr>
          <w:rFonts w:ascii="Arial" w:hAnsi="Arial" w:cs="Arial"/>
          <w:sz w:val="24"/>
          <w:szCs w:val="24"/>
        </w:rPr>
      </w:pPr>
      <w:r>
        <w:rPr>
          <w:rFonts w:ascii="Arial" w:hAnsi="Arial" w:cs="Arial"/>
          <w:sz w:val="24"/>
          <w:szCs w:val="24"/>
        </w:rPr>
        <w:t>Por otro lado, e</w:t>
      </w:r>
      <w:r w:rsidR="00AA6D23" w:rsidRPr="003B18BF">
        <w:rPr>
          <w:rFonts w:ascii="Arial" w:hAnsi="Arial" w:cs="Arial"/>
          <w:sz w:val="24"/>
          <w:szCs w:val="24"/>
        </w:rPr>
        <w:t xml:space="preserve">l pago de tributos es uno de los mayores motivos por los que los </w:t>
      </w:r>
      <w:r w:rsidR="00193F14" w:rsidRPr="003B18BF">
        <w:rPr>
          <w:rFonts w:ascii="Arial" w:hAnsi="Arial" w:cs="Arial"/>
          <w:sz w:val="24"/>
          <w:szCs w:val="24"/>
        </w:rPr>
        <w:t>emprendedores</w:t>
      </w:r>
      <w:r w:rsidR="00AA6D23" w:rsidRPr="003B18BF">
        <w:rPr>
          <w:rFonts w:ascii="Arial" w:hAnsi="Arial" w:cs="Arial"/>
          <w:sz w:val="24"/>
          <w:szCs w:val="24"/>
        </w:rPr>
        <w:t xml:space="preserve"> no desean formalizar empresas o</w:t>
      </w:r>
      <w:r w:rsidR="00A05613">
        <w:rPr>
          <w:rFonts w:ascii="Arial" w:hAnsi="Arial" w:cs="Arial"/>
          <w:sz w:val="24"/>
          <w:szCs w:val="24"/>
        </w:rPr>
        <w:t xml:space="preserve"> prefieren</w:t>
      </w:r>
      <w:r w:rsidR="00AA6D23" w:rsidRPr="003B18BF">
        <w:rPr>
          <w:rFonts w:ascii="Arial" w:hAnsi="Arial" w:cs="Arial"/>
          <w:sz w:val="24"/>
          <w:szCs w:val="24"/>
        </w:rPr>
        <w:t xml:space="preserve"> mantenerse</w:t>
      </w:r>
      <w:r w:rsidR="00A05613">
        <w:rPr>
          <w:rFonts w:ascii="Arial" w:hAnsi="Arial" w:cs="Arial"/>
          <w:sz w:val="24"/>
          <w:szCs w:val="24"/>
        </w:rPr>
        <w:t xml:space="preserve"> clasificados</w:t>
      </w:r>
      <w:r w:rsidR="00AA6D23" w:rsidRPr="003B18BF">
        <w:rPr>
          <w:rFonts w:ascii="Arial" w:hAnsi="Arial" w:cs="Arial"/>
          <w:sz w:val="24"/>
          <w:szCs w:val="24"/>
        </w:rPr>
        <w:t xml:space="preserve"> en el régimen simplificado</w:t>
      </w:r>
      <w:r w:rsidR="00A05613">
        <w:rPr>
          <w:rFonts w:ascii="Arial" w:hAnsi="Arial" w:cs="Arial"/>
          <w:sz w:val="24"/>
          <w:szCs w:val="24"/>
        </w:rPr>
        <w:t xml:space="preserve">. Esto impulsa el uso de herramientas que faciliten su posición en esta clasificación tributaria, herramientas como la contabilidad creativa que ayuda al maquillaje de cifras para así poder evadir la carga tributaria que impone le gobierno.  </w:t>
      </w:r>
    </w:p>
    <w:p w14:paraId="76A11837" w14:textId="1F047C03" w:rsidR="00A05613" w:rsidRDefault="00A05613" w:rsidP="00A05613">
      <w:pPr>
        <w:spacing w:line="360" w:lineRule="auto"/>
        <w:ind w:firstLine="709"/>
        <w:jc w:val="both"/>
        <w:rPr>
          <w:rFonts w:ascii="Arial" w:hAnsi="Arial" w:cs="Arial"/>
          <w:sz w:val="24"/>
          <w:szCs w:val="24"/>
        </w:rPr>
      </w:pPr>
      <w:r>
        <w:rPr>
          <w:rFonts w:ascii="Arial" w:hAnsi="Arial" w:cs="Arial"/>
          <w:sz w:val="24"/>
          <w:szCs w:val="24"/>
        </w:rPr>
        <w:t xml:space="preserve">Aparte, también se suelen usar estos estados maquillados para poder impulsar la inversión externa en las empresas. Mostrando estos estados se puede generar un atractivo para los inversionistas que </w:t>
      </w:r>
      <w:r w:rsidR="004D5ED9">
        <w:rPr>
          <w:rFonts w:ascii="Arial" w:hAnsi="Arial" w:cs="Arial"/>
          <w:sz w:val="24"/>
          <w:szCs w:val="24"/>
        </w:rPr>
        <w:t>impulse</w:t>
      </w:r>
      <w:r>
        <w:rPr>
          <w:rFonts w:ascii="Arial" w:hAnsi="Arial" w:cs="Arial"/>
          <w:sz w:val="24"/>
          <w:szCs w:val="24"/>
        </w:rPr>
        <w:t xml:space="preserve"> la inyección de dinero externo</w:t>
      </w:r>
      <w:r w:rsidR="004D5ED9">
        <w:rPr>
          <w:rFonts w:ascii="Arial" w:hAnsi="Arial" w:cs="Arial"/>
          <w:sz w:val="24"/>
          <w:szCs w:val="24"/>
        </w:rPr>
        <w:t xml:space="preserve">, esto bien puede ser con el fin de que la entidad crezca o que este dinero sea usado para beneficio propio. </w:t>
      </w:r>
    </w:p>
    <w:p w14:paraId="6BC895A4" w14:textId="77777777" w:rsidR="00F02E11" w:rsidRDefault="0026420D" w:rsidP="003B18BF">
      <w:pPr>
        <w:spacing w:line="360" w:lineRule="auto"/>
        <w:ind w:firstLine="709"/>
        <w:jc w:val="both"/>
        <w:rPr>
          <w:rFonts w:ascii="Arial" w:hAnsi="Arial" w:cs="Arial"/>
          <w:sz w:val="24"/>
          <w:szCs w:val="24"/>
        </w:rPr>
      </w:pPr>
      <w:r>
        <w:rPr>
          <w:rFonts w:ascii="Arial" w:hAnsi="Arial" w:cs="Arial"/>
          <w:sz w:val="24"/>
          <w:szCs w:val="24"/>
        </w:rPr>
        <w:t xml:space="preserve">Estos </w:t>
      </w:r>
      <w:r w:rsidR="00AA6D23" w:rsidRPr="003B18BF">
        <w:rPr>
          <w:rFonts w:ascii="Arial" w:hAnsi="Arial" w:cs="Arial"/>
          <w:sz w:val="24"/>
          <w:szCs w:val="24"/>
        </w:rPr>
        <w:t xml:space="preserve">métodos </w:t>
      </w:r>
      <w:r w:rsidR="00193F14" w:rsidRPr="003B18BF">
        <w:rPr>
          <w:rFonts w:ascii="Arial" w:hAnsi="Arial" w:cs="Arial"/>
          <w:sz w:val="24"/>
          <w:szCs w:val="24"/>
        </w:rPr>
        <w:t>de contabilidad</w:t>
      </w:r>
      <w:r w:rsidR="00AA6D23" w:rsidRPr="003B18BF">
        <w:rPr>
          <w:rFonts w:ascii="Arial" w:hAnsi="Arial" w:cs="Arial"/>
          <w:sz w:val="24"/>
          <w:szCs w:val="24"/>
        </w:rPr>
        <w:t xml:space="preserve"> creativa son antiéticos y dejan entre dicho la seriedad de las organizaciones</w:t>
      </w:r>
      <w:r w:rsidR="00473E65">
        <w:rPr>
          <w:rFonts w:ascii="Arial" w:hAnsi="Arial" w:cs="Arial"/>
          <w:sz w:val="24"/>
          <w:szCs w:val="24"/>
        </w:rPr>
        <w:t xml:space="preserve"> p</w:t>
      </w:r>
      <w:r w:rsidR="00AA6D23" w:rsidRPr="003B18BF">
        <w:rPr>
          <w:rFonts w:ascii="Arial" w:hAnsi="Arial" w:cs="Arial"/>
          <w:sz w:val="24"/>
          <w:szCs w:val="24"/>
        </w:rPr>
        <w:t xml:space="preserve">ese a la convicción que pueden tener algunos empresarios de que esto es necesario </w:t>
      </w:r>
      <w:r w:rsidR="00193F14" w:rsidRPr="003B18BF">
        <w:rPr>
          <w:rFonts w:ascii="Arial" w:hAnsi="Arial" w:cs="Arial"/>
          <w:sz w:val="24"/>
          <w:szCs w:val="24"/>
        </w:rPr>
        <w:t>para</w:t>
      </w:r>
      <w:r w:rsidR="00AA6D23" w:rsidRPr="003B18BF">
        <w:rPr>
          <w:rFonts w:ascii="Arial" w:hAnsi="Arial" w:cs="Arial"/>
          <w:sz w:val="24"/>
          <w:szCs w:val="24"/>
        </w:rPr>
        <w:t xml:space="preserve"> disminuir su carga impositiva</w:t>
      </w:r>
      <w:r w:rsidR="00473E65">
        <w:rPr>
          <w:rFonts w:ascii="Arial" w:hAnsi="Arial" w:cs="Arial"/>
          <w:sz w:val="24"/>
          <w:szCs w:val="24"/>
        </w:rPr>
        <w:t xml:space="preserve">. </w:t>
      </w:r>
    </w:p>
    <w:p w14:paraId="0DCEE8A7" w14:textId="6F2D03ED" w:rsidR="00F02E11" w:rsidRDefault="00473E65" w:rsidP="003B18BF">
      <w:pPr>
        <w:spacing w:line="360" w:lineRule="auto"/>
        <w:ind w:firstLine="709"/>
        <w:jc w:val="both"/>
        <w:rPr>
          <w:rFonts w:ascii="Arial" w:hAnsi="Arial" w:cs="Arial"/>
          <w:sz w:val="24"/>
          <w:szCs w:val="24"/>
        </w:rPr>
      </w:pPr>
      <w:r>
        <w:rPr>
          <w:rFonts w:ascii="Arial" w:hAnsi="Arial" w:cs="Arial"/>
          <w:sz w:val="24"/>
          <w:szCs w:val="24"/>
        </w:rPr>
        <w:t>E</w:t>
      </w:r>
      <w:r w:rsidR="00AA6D23" w:rsidRPr="003B18BF">
        <w:rPr>
          <w:rFonts w:ascii="Arial" w:hAnsi="Arial" w:cs="Arial"/>
          <w:sz w:val="24"/>
          <w:szCs w:val="24"/>
        </w:rPr>
        <w:t>l Estado</w:t>
      </w:r>
      <w:r>
        <w:rPr>
          <w:rFonts w:ascii="Arial" w:hAnsi="Arial" w:cs="Arial"/>
          <w:sz w:val="24"/>
          <w:szCs w:val="24"/>
        </w:rPr>
        <w:t xml:space="preserve"> y el gremio de empresarios pyme</w:t>
      </w:r>
      <w:r w:rsidR="00AA6D23" w:rsidRPr="003B18BF">
        <w:rPr>
          <w:rFonts w:ascii="Arial" w:hAnsi="Arial" w:cs="Arial"/>
          <w:sz w:val="24"/>
          <w:szCs w:val="24"/>
        </w:rPr>
        <w:t xml:space="preserve"> </w:t>
      </w:r>
      <w:r>
        <w:rPr>
          <w:rFonts w:ascii="Arial" w:hAnsi="Arial" w:cs="Arial"/>
          <w:sz w:val="24"/>
          <w:szCs w:val="24"/>
        </w:rPr>
        <w:t>se ve en el deber de</w:t>
      </w:r>
      <w:r w:rsidR="00AA6D23" w:rsidRPr="003B18BF">
        <w:rPr>
          <w:rFonts w:ascii="Arial" w:hAnsi="Arial" w:cs="Arial"/>
          <w:sz w:val="24"/>
          <w:szCs w:val="24"/>
        </w:rPr>
        <w:t xml:space="preserve"> trabajar en la implementación </w:t>
      </w:r>
      <w:r w:rsidR="0026420D">
        <w:rPr>
          <w:rFonts w:ascii="Arial" w:hAnsi="Arial" w:cs="Arial"/>
          <w:sz w:val="24"/>
          <w:szCs w:val="24"/>
        </w:rPr>
        <w:t>d</w:t>
      </w:r>
      <w:r w:rsidR="00AA6D23" w:rsidRPr="003B18BF">
        <w:rPr>
          <w:rFonts w:ascii="Arial" w:hAnsi="Arial" w:cs="Arial"/>
          <w:sz w:val="24"/>
          <w:szCs w:val="24"/>
        </w:rPr>
        <w:t xml:space="preserve">e políticas </w:t>
      </w:r>
      <w:r>
        <w:rPr>
          <w:rFonts w:ascii="Arial" w:hAnsi="Arial" w:cs="Arial"/>
          <w:sz w:val="24"/>
          <w:szCs w:val="24"/>
        </w:rPr>
        <w:t xml:space="preserve">económicas </w:t>
      </w:r>
      <w:r w:rsidR="00AA6D23" w:rsidRPr="003B18BF">
        <w:rPr>
          <w:rFonts w:ascii="Arial" w:hAnsi="Arial" w:cs="Arial"/>
          <w:sz w:val="24"/>
          <w:szCs w:val="24"/>
        </w:rPr>
        <w:t>que permitan el progreso y</w:t>
      </w:r>
      <w:r w:rsidR="00193F14" w:rsidRPr="003B18BF">
        <w:rPr>
          <w:rFonts w:ascii="Arial" w:hAnsi="Arial" w:cs="Arial"/>
          <w:sz w:val="24"/>
          <w:szCs w:val="24"/>
        </w:rPr>
        <w:t xml:space="preserve"> </w:t>
      </w:r>
      <w:r w:rsidR="00AA6D23" w:rsidRPr="003B18BF">
        <w:rPr>
          <w:rFonts w:ascii="Arial" w:hAnsi="Arial" w:cs="Arial"/>
          <w:sz w:val="24"/>
          <w:szCs w:val="24"/>
        </w:rPr>
        <w:t>desarrollo</w:t>
      </w:r>
      <w:r w:rsidR="00193F14" w:rsidRPr="003B18BF">
        <w:rPr>
          <w:rFonts w:ascii="Arial" w:hAnsi="Arial" w:cs="Arial"/>
          <w:sz w:val="24"/>
          <w:szCs w:val="24"/>
        </w:rPr>
        <w:t xml:space="preserve"> </w:t>
      </w:r>
      <w:r w:rsidR="00AA6D23" w:rsidRPr="003B18BF">
        <w:rPr>
          <w:rFonts w:ascii="Arial" w:hAnsi="Arial" w:cs="Arial"/>
          <w:sz w:val="24"/>
          <w:szCs w:val="24"/>
        </w:rPr>
        <w:t xml:space="preserve">de las pequeñas </w:t>
      </w:r>
      <w:r>
        <w:rPr>
          <w:rFonts w:ascii="Arial" w:hAnsi="Arial" w:cs="Arial"/>
          <w:sz w:val="24"/>
          <w:szCs w:val="24"/>
        </w:rPr>
        <w:t xml:space="preserve">y medianas </w:t>
      </w:r>
      <w:r w:rsidR="00AA6D23" w:rsidRPr="003B18BF">
        <w:rPr>
          <w:rFonts w:ascii="Arial" w:hAnsi="Arial" w:cs="Arial"/>
          <w:sz w:val="24"/>
          <w:szCs w:val="24"/>
        </w:rPr>
        <w:t>empresas</w:t>
      </w:r>
      <w:r>
        <w:rPr>
          <w:rFonts w:ascii="Arial" w:hAnsi="Arial" w:cs="Arial"/>
          <w:sz w:val="24"/>
          <w:szCs w:val="24"/>
        </w:rPr>
        <w:t>, así como</w:t>
      </w:r>
      <w:r w:rsidR="00AA6D23" w:rsidRPr="003B18BF">
        <w:rPr>
          <w:rFonts w:ascii="Arial" w:hAnsi="Arial" w:cs="Arial"/>
          <w:sz w:val="24"/>
          <w:szCs w:val="24"/>
        </w:rPr>
        <w:t xml:space="preserve"> prom</w:t>
      </w:r>
      <w:r>
        <w:rPr>
          <w:rFonts w:ascii="Arial" w:hAnsi="Arial" w:cs="Arial"/>
          <w:sz w:val="24"/>
          <w:szCs w:val="24"/>
        </w:rPr>
        <w:t>over</w:t>
      </w:r>
      <w:r w:rsidR="00AA6D23" w:rsidRPr="003B18BF">
        <w:rPr>
          <w:rFonts w:ascii="Arial" w:hAnsi="Arial" w:cs="Arial"/>
          <w:sz w:val="24"/>
          <w:szCs w:val="24"/>
        </w:rPr>
        <w:t xml:space="preserve"> el emprendimiento reconociendo este sector como vital </w:t>
      </w:r>
      <w:r w:rsidR="00193F14" w:rsidRPr="003B18BF">
        <w:rPr>
          <w:rFonts w:ascii="Arial" w:hAnsi="Arial" w:cs="Arial"/>
          <w:sz w:val="24"/>
          <w:szCs w:val="24"/>
        </w:rPr>
        <w:t>para</w:t>
      </w:r>
      <w:r w:rsidR="00AA6D23" w:rsidRPr="003B18BF">
        <w:rPr>
          <w:rFonts w:ascii="Arial" w:hAnsi="Arial" w:cs="Arial"/>
          <w:sz w:val="24"/>
          <w:szCs w:val="24"/>
        </w:rPr>
        <w:t xml:space="preserve"> el desarrollo del país, dado que son </w:t>
      </w:r>
      <w:r w:rsidR="00193F14" w:rsidRPr="003B18BF">
        <w:rPr>
          <w:rFonts w:ascii="Arial" w:hAnsi="Arial" w:cs="Arial"/>
          <w:sz w:val="24"/>
          <w:szCs w:val="24"/>
        </w:rPr>
        <w:t>lo que</w:t>
      </w:r>
      <w:r w:rsidR="00AA6D23" w:rsidRPr="003B18BF">
        <w:rPr>
          <w:rFonts w:ascii="Arial" w:hAnsi="Arial" w:cs="Arial"/>
          <w:sz w:val="24"/>
          <w:szCs w:val="24"/>
        </w:rPr>
        <w:t xml:space="preserve"> generan m</w:t>
      </w:r>
      <w:r w:rsidR="00F02E11">
        <w:rPr>
          <w:rFonts w:ascii="Arial" w:hAnsi="Arial" w:cs="Arial"/>
          <w:sz w:val="24"/>
          <w:szCs w:val="24"/>
        </w:rPr>
        <w:t xml:space="preserve">ayor </w:t>
      </w:r>
      <w:r w:rsidR="00F02E11">
        <w:rPr>
          <w:rFonts w:ascii="Arial" w:hAnsi="Arial" w:cs="Arial"/>
          <w:sz w:val="24"/>
          <w:szCs w:val="24"/>
        </w:rPr>
        <w:lastRenderedPageBreak/>
        <w:t xml:space="preserve">musculo financiero con la generación de empleos, el aporte al PIB y la dinamización del comercio de los agentes comerciales de la ciudad. </w:t>
      </w:r>
    </w:p>
    <w:p w14:paraId="458E4702" w14:textId="16E38B41" w:rsidR="004A7722" w:rsidRPr="003B18BF" w:rsidRDefault="00522328" w:rsidP="00F16288">
      <w:pPr>
        <w:spacing w:line="360" w:lineRule="auto"/>
        <w:ind w:firstLine="709"/>
        <w:jc w:val="both"/>
        <w:rPr>
          <w:rFonts w:ascii="Arial" w:hAnsi="Arial" w:cs="Arial"/>
          <w:sz w:val="24"/>
          <w:szCs w:val="24"/>
        </w:rPr>
      </w:pPr>
      <w:r>
        <w:rPr>
          <w:rFonts w:ascii="Arial" w:hAnsi="Arial" w:cs="Arial"/>
          <w:sz w:val="24"/>
          <w:szCs w:val="24"/>
        </w:rPr>
        <w:t xml:space="preserve">Pese al trabajo </w:t>
      </w:r>
      <w:r w:rsidR="00DC59B6">
        <w:rPr>
          <w:rFonts w:ascii="Arial" w:hAnsi="Arial" w:cs="Arial"/>
          <w:sz w:val="24"/>
          <w:szCs w:val="24"/>
        </w:rPr>
        <w:t xml:space="preserve">realizado por las auditorias y </w:t>
      </w:r>
      <w:r w:rsidR="005D10A0">
        <w:rPr>
          <w:rFonts w:ascii="Arial" w:hAnsi="Arial" w:cs="Arial"/>
          <w:sz w:val="24"/>
          <w:szCs w:val="24"/>
        </w:rPr>
        <w:t xml:space="preserve">revisorías se debe considerar la aplicación de métodos como el modelo </w:t>
      </w:r>
      <w:proofErr w:type="spellStart"/>
      <w:r w:rsidR="005D10A0">
        <w:rPr>
          <w:rFonts w:ascii="Arial" w:hAnsi="Arial" w:cs="Arial"/>
          <w:sz w:val="24"/>
          <w:szCs w:val="24"/>
        </w:rPr>
        <w:t>Beneish</w:t>
      </w:r>
      <w:proofErr w:type="spellEnd"/>
      <w:r w:rsidR="005D10A0">
        <w:rPr>
          <w:rFonts w:ascii="Arial" w:hAnsi="Arial" w:cs="Arial"/>
          <w:sz w:val="24"/>
          <w:szCs w:val="24"/>
        </w:rPr>
        <w:t xml:space="preserve"> con el fin de evitar las irregularidades en las organizaciones </w:t>
      </w:r>
      <w:r w:rsidR="00F16288">
        <w:rPr>
          <w:rFonts w:ascii="Arial" w:hAnsi="Arial" w:cs="Arial"/>
          <w:sz w:val="24"/>
          <w:szCs w:val="24"/>
        </w:rPr>
        <w:t>y velar por la transparencia y buen uso de la información contable. Esto con el fin de a</w:t>
      </w:r>
      <w:r w:rsidR="00193F14" w:rsidRPr="003B18BF">
        <w:rPr>
          <w:rFonts w:ascii="Arial" w:hAnsi="Arial" w:cs="Arial"/>
          <w:sz w:val="24"/>
          <w:szCs w:val="24"/>
        </w:rPr>
        <w:t>port</w:t>
      </w:r>
      <w:r w:rsidR="00F16288">
        <w:rPr>
          <w:rFonts w:ascii="Arial" w:hAnsi="Arial" w:cs="Arial"/>
          <w:sz w:val="24"/>
          <w:szCs w:val="24"/>
        </w:rPr>
        <w:t>ar</w:t>
      </w:r>
      <w:r w:rsidR="00193F14" w:rsidRPr="003B18BF">
        <w:rPr>
          <w:rFonts w:ascii="Arial" w:hAnsi="Arial" w:cs="Arial"/>
          <w:sz w:val="24"/>
          <w:szCs w:val="24"/>
        </w:rPr>
        <w:t xml:space="preserve"> así a la eficiente declaración </w:t>
      </w:r>
      <w:r w:rsidR="0054608A">
        <w:rPr>
          <w:rFonts w:ascii="Arial" w:hAnsi="Arial" w:cs="Arial"/>
          <w:sz w:val="24"/>
          <w:szCs w:val="24"/>
        </w:rPr>
        <w:t>tributaria</w:t>
      </w:r>
      <w:r w:rsidR="00193F14" w:rsidRPr="003B18BF">
        <w:rPr>
          <w:rFonts w:ascii="Arial" w:hAnsi="Arial" w:cs="Arial"/>
          <w:sz w:val="24"/>
          <w:szCs w:val="24"/>
        </w:rPr>
        <w:t xml:space="preserve"> y evitando que se engañen a</w:t>
      </w:r>
      <w:r w:rsidR="001B1384">
        <w:rPr>
          <w:rFonts w:ascii="Arial" w:hAnsi="Arial" w:cs="Arial"/>
          <w:sz w:val="24"/>
          <w:szCs w:val="24"/>
        </w:rPr>
        <w:t xml:space="preserve"> agentes externos, principalmente inversionistas,</w:t>
      </w:r>
      <w:r w:rsidR="00193F14" w:rsidRPr="003B18BF">
        <w:rPr>
          <w:rFonts w:ascii="Arial" w:hAnsi="Arial" w:cs="Arial"/>
          <w:sz w:val="24"/>
          <w:szCs w:val="24"/>
        </w:rPr>
        <w:t xml:space="preserve"> que pueden perder dinero mediante préstamos o negociaciones realizadas bajo la buena fe que se tengan con estas </w:t>
      </w:r>
      <w:r w:rsidR="00277D59">
        <w:rPr>
          <w:rFonts w:ascii="Arial" w:hAnsi="Arial" w:cs="Arial"/>
          <w:sz w:val="24"/>
          <w:szCs w:val="24"/>
        </w:rPr>
        <w:t>pequeñas y medianas empresas</w:t>
      </w:r>
      <w:r w:rsidR="00193F14" w:rsidRPr="003B18BF">
        <w:rPr>
          <w:rFonts w:ascii="Arial" w:hAnsi="Arial" w:cs="Arial"/>
          <w:sz w:val="24"/>
          <w:szCs w:val="24"/>
        </w:rPr>
        <w:t xml:space="preserve"> que “maquillen” sus resultados y que en el mediano y largo plazo no tengan la capacidad</w:t>
      </w:r>
      <w:r w:rsidR="001B1384">
        <w:rPr>
          <w:rFonts w:ascii="Arial" w:hAnsi="Arial" w:cs="Arial"/>
          <w:sz w:val="24"/>
          <w:szCs w:val="24"/>
        </w:rPr>
        <w:t xml:space="preserve"> financiera</w:t>
      </w:r>
      <w:r w:rsidR="00193F14" w:rsidRPr="003B18BF">
        <w:rPr>
          <w:rFonts w:ascii="Arial" w:hAnsi="Arial" w:cs="Arial"/>
          <w:sz w:val="24"/>
          <w:szCs w:val="24"/>
        </w:rPr>
        <w:t xml:space="preserve"> de responder a sus obligaciones con los acreedores. </w:t>
      </w:r>
    </w:p>
    <w:p w14:paraId="4398780F" w14:textId="1F3402E4" w:rsidR="0018426A" w:rsidRPr="001B1384" w:rsidRDefault="008A183C" w:rsidP="00712EC8">
      <w:pPr>
        <w:spacing w:line="360" w:lineRule="auto"/>
        <w:ind w:firstLine="709"/>
        <w:jc w:val="both"/>
        <w:rPr>
          <w:rFonts w:ascii="Arial" w:hAnsi="Arial" w:cs="Arial"/>
          <w:sz w:val="24"/>
          <w:szCs w:val="24"/>
        </w:rPr>
      </w:pPr>
      <w:r>
        <w:rPr>
          <w:rFonts w:ascii="Arial" w:hAnsi="Arial" w:cs="Arial"/>
          <w:sz w:val="24"/>
          <w:szCs w:val="24"/>
        </w:rPr>
        <w:t>Bogotá no posee una economía muy estable y la contabilidad creativa se ve como una forma atractiva de incentivar la inyección financiera en esta ciudad, sin embargo, se esta llegando a manchar tanto la ética profesional del contador como la responsabilidad social de las entidades. Se debe incentivar mas el apoyo</w:t>
      </w:r>
      <w:r w:rsidR="00E238BF">
        <w:rPr>
          <w:rFonts w:ascii="Arial" w:hAnsi="Arial" w:cs="Arial"/>
          <w:sz w:val="24"/>
          <w:szCs w:val="24"/>
        </w:rPr>
        <w:t xml:space="preserve"> a pequeñas y medianas empresas, así como los controles a los estados financieros y de igual forma la implementación de herramientas positivas que faciliten la labor de auditores como de revisores a la hora de evaluar los estados financieros de diversas entidades. </w:t>
      </w:r>
      <w:r w:rsidR="004A7722" w:rsidRPr="003B18BF">
        <w:rPr>
          <w:rFonts w:ascii="Arial" w:hAnsi="Arial" w:cs="Arial"/>
          <w:sz w:val="24"/>
          <w:szCs w:val="24"/>
        </w:rPr>
        <w:br w:type="page"/>
      </w:r>
    </w:p>
    <w:bookmarkStart w:id="37" w:name="_Toc95939385" w:displacedByCustomXml="next"/>
    <w:sdt>
      <w:sdtPr>
        <w:rPr>
          <w:rFonts w:asciiTheme="minorHAnsi" w:eastAsiaTheme="minorHAnsi" w:hAnsiTheme="minorHAnsi" w:cs="Arial"/>
          <w:b/>
          <w:color w:val="auto"/>
          <w:sz w:val="24"/>
          <w:szCs w:val="24"/>
          <w:lang w:val="es-ES"/>
        </w:rPr>
        <w:id w:val="1453984861"/>
        <w:docPartObj>
          <w:docPartGallery w:val="Bibliographies"/>
          <w:docPartUnique/>
        </w:docPartObj>
      </w:sdtPr>
      <w:sdtEndPr>
        <w:rPr>
          <w:rFonts w:ascii="Arial" w:eastAsiaTheme="minorEastAsia" w:hAnsi="Arial"/>
          <w:b w:val="0"/>
          <w:lang w:val="es-CO"/>
        </w:rPr>
      </w:sdtEndPr>
      <w:sdtContent>
        <w:p w14:paraId="618FAC69" w14:textId="769FA802" w:rsidR="00E6475B" w:rsidRPr="00685FE7" w:rsidRDefault="00193F14" w:rsidP="00335DF2">
          <w:pPr>
            <w:pStyle w:val="Ttulo1"/>
            <w:numPr>
              <w:ilvl w:val="0"/>
              <w:numId w:val="15"/>
            </w:numPr>
            <w:spacing w:line="360" w:lineRule="auto"/>
            <w:jc w:val="both"/>
            <w:rPr>
              <w:rFonts w:ascii="Arial" w:hAnsi="Arial" w:cs="Arial"/>
              <w:b/>
              <w:bCs/>
              <w:color w:val="auto"/>
              <w:sz w:val="28"/>
              <w:szCs w:val="28"/>
              <w:lang w:val="es-ES"/>
            </w:rPr>
          </w:pPr>
          <w:r w:rsidRPr="00685FE7">
            <w:rPr>
              <w:rFonts w:ascii="Arial" w:hAnsi="Arial" w:cs="Arial"/>
              <w:b/>
              <w:bCs/>
              <w:color w:val="auto"/>
              <w:sz w:val="28"/>
              <w:szCs w:val="28"/>
              <w:lang w:val="es-ES"/>
            </w:rPr>
            <w:t>REFERENCIAS</w:t>
          </w:r>
          <w:bookmarkEnd w:id="37"/>
        </w:p>
        <w:p w14:paraId="6C3F4531" w14:textId="77777777" w:rsidR="00193F14" w:rsidRPr="0081120F" w:rsidRDefault="00193F14" w:rsidP="0081120F">
          <w:pPr>
            <w:spacing w:line="360" w:lineRule="auto"/>
            <w:jc w:val="both"/>
            <w:rPr>
              <w:rFonts w:ascii="Arial" w:hAnsi="Arial" w:cs="Arial"/>
              <w:sz w:val="24"/>
              <w:szCs w:val="24"/>
              <w:lang w:val="es-ES"/>
            </w:rPr>
          </w:pPr>
        </w:p>
        <w:sdt>
          <w:sdtPr>
            <w:rPr>
              <w:rFonts w:ascii="Arial" w:hAnsi="Arial" w:cs="Arial"/>
              <w:sz w:val="24"/>
              <w:szCs w:val="24"/>
            </w:rPr>
            <w:id w:val="-573587230"/>
            <w:bibliography/>
          </w:sdtPr>
          <w:sdtEndPr/>
          <w:sdtContent>
            <w:p w14:paraId="3A2BE82E" w14:textId="77777777" w:rsidR="0081120F" w:rsidRPr="0081120F" w:rsidRDefault="00E6475B" w:rsidP="0081120F">
              <w:pPr>
                <w:pStyle w:val="Bibliografa"/>
                <w:spacing w:line="360" w:lineRule="auto"/>
                <w:ind w:left="720" w:hanging="720"/>
                <w:rPr>
                  <w:rFonts w:ascii="Arial" w:hAnsi="Arial" w:cs="Arial"/>
                  <w:noProof/>
                  <w:sz w:val="24"/>
                  <w:szCs w:val="24"/>
                  <w:lang w:val="es-ES"/>
                </w:rPr>
              </w:pPr>
              <w:r w:rsidRPr="0081120F">
                <w:rPr>
                  <w:rFonts w:ascii="Arial" w:hAnsi="Arial" w:cs="Arial"/>
                  <w:sz w:val="24"/>
                  <w:szCs w:val="24"/>
                </w:rPr>
                <w:fldChar w:fldCharType="begin"/>
              </w:r>
              <w:r w:rsidRPr="0081120F">
                <w:rPr>
                  <w:rFonts w:ascii="Arial" w:hAnsi="Arial" w:cs="Arial"/>
                  <w:sz w:val="24"/>
                  <w:szCs w:val="24"/>
                  <w:lang w:val="en-US"/>
                </w:rPr>
                <w:instrText>BIBLIOGRAPHY</w:instrText>
              </w:r>
              <w:r w:rsidRPr="0081120F">
                <w:rPr>
                  <w:rFonts w:ascii="Arial" w:hAnsi="Arial" w:cs="Arial"/>
                  <w:sz w:val="24"/>
                  <w:szCs w:val="24"/>
                </w:rPr>
                <w:fldChar w:fldCharType="separate"/>
              </w:r>
              <w:r w:rsidR="0081120F" w:rsidRPr="0081120F">
                <w:rPr>
                  <w:rFonts w:ascii="Arial" w:hAnsi="Arial" w:cs="Arial"/>
                  <w:noProof/>
                  <w:sz w:val="24"/>
                  <w:szCs w:val="24"/>
                  <w:lang w:val="en-US"/>
                </w:rPr>
                <w:t xml:space="preserve">Ababneh, Al-Saad, Shorman, &amp; Kharouf. </w:t>
              </w:r>
              <w:r w:rsidR="0081120F" w:rsidRPr="0081120F">
                <w:rPr>
                  <w:rFonts w:ascii="Arial" w:hAnsi="Arial" w:cs="Arial"/>
                  <w:noProof/>
                  <w:sz w:val="24"/>
                  <w:szCs w:val="24"/>
                  <w:lang w:val="es-ES"/>
                </w:rPr>
                <w:t xml:space="preserve">(2019). Cambio de uso del suelo en las atracciones turísticas históricas de Umm Qais, Jordania: análisis de cadenas de GIS y Markov. </w:t>
              </w:r>
              <w:r w:rsidR="0081120F" w:rsidRPr="0081120F">
                <w:rPr>
                  <w:rFonts w:ascii="Arial" w:hAnsi="Arial" w:cs="Arial"/>
                  <w:i/>
                  <w:iCs/>
                  <w:noProof/>
                  <w:sz w:val="24"/>
                  <w:szCs w:val="24"/>
                  <w:lang w:val="es-ES"/>
                </w:rPr>
                <w:t>Revista Internacional de Arqueología Histórica</w:t>
              </w:r>
              <w:r w:rsidR="0081120F" w:rsidRPr="0081120F">
                <w:rPr>
                  <w:rFonts w:ascii="Arial" w:hAnsi="Arial" w:cs="Arial"/>
                  <w:noProof/>
                  <w:sz w:val="24"/>
                  <w:szCs w:val="24"/>
                  <w:lang w:val="es-ES"/>
                </w:rPr>
                <w:t>, 235 - 259.</w:t>
              </w:r>
            </w:p>
            <w:p w14:paraId="417701C1"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Academia de Inversión. (22 de Mayo de 2014). </w:t>
              </w:r>
              <w:r w:rsidRPr="0081120F">
                <w:rPr>
                  <w:rFonts w:ascii="Arial" w:hAnsi="Arial" w:cs="Arial"/>
                  <w:i/>
                  <w:iCs/>
                  <w:noProof/>
                  <w:sz w:val="24"/>
                  <w:szCs w:val="24"/>
                  <w:lang w:val="es-ES"/>
                </w:rPr>
                <w:t>Academia de Inversión</w:t>
              </w:r>
              <w:r w:rsidRPr="0081120F">
                <w:rPr>
                  <w:rFonts w:ascii="Arial" w:hAnsi="Arial" w:cs="Arial"/>
                  <w:noProof/>
                  <w:sz w:val="24"/>
                  <w:szCs w:val="24"/>
                  <w:lang w:val="es-ES"/>
                </w:rPr>
                <w:t>. Obtenido de Cómo detectar fraudes contables en empresas cotizadas con la Beneish M-Score: https://www.academiadeinversion.com/como-detectar-fraudes-contables/</w:t>
              </w:r>
            </w:p>
            <w:p w14:paraId="0D8B292D"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Actualícese. (21 de Enero de 2021). </w:t>
              </w:r>
              <w:r w:rsidRPr="0081120F">
                <w:rPr>
                  <w:rFonts w:ascii="Arial" w:hAnsi="Arial" w:cs="Arial"/>
                  <w:i/>
                  <w:iCs/>
                  <w:noProof/>
                  <w:sz w:val="24"/>
                  <w:szCs w:val="24"/>
                  <w:lang w:val="es-ES"/>
                </w:rPr>
                <w:t>Actualícese</w:t>
              </w:r>
              <w:r w:rsidRPr="0081120F">
                <w:rPr>
                  <w:rFonts w:ascii="Arial" w:hAnsi="Arial" w:cs="Arial"/>
                  <w:noProof/>
                  <w:sz w:val="24"/>
                  <w:szCs w:val="24"/>
                  <w:lang w:val="es-ES"/>
                </w:rPr>
                <w:t>. Obtenido de Contabilidad para microempresas: 9 aspectos claves para aplicarlas: https://actualicese.com/contabilidad-para-microempresas-9-aspectos-clave-para-aplicarla/</w:t>
              </w:r>
            </w:p>
            <w:p w14:paraId="2EB75194" w14:textId="77777777" w:rsidR="0081120F" w:rsidRPr="0081120F" w:rsidRDefault="0081120F" w:rsidP="0081120F">
              <w:pPr>
                <w:pStyle w:val="Bibliografa"/>
                <w:spacing w:line="360" w:lineRule="auto"/>
                <w:ind w:left="720" w:hanging="720"/>
                <w:rPr>
                  <w:rFonts w:ascii="Arial" w:hAnsi="Arial" w:cs="Arial"/>
                  <w:noProof/>
                  <w:sz w:val="24"/>
                  <w:szCs w:val="24"/>
                  <w:lang w:val="en-US"/>
                </w:rPr>
              </w:pPr>
              <w:r w:rsidRPr="0081120F">
                <w:rPr>
                  <w:rFonts w:ascii="Arial" w:hAnsi="Arial" w:cs="Arial"/>
                  <w:noProof/>
                  <w:sz w:val="24"/>
                  <w:szCs w:val="24"/>
                  <w:lang w:val="en-US"/>
                </w:rPr>
                <w:t xml:space="preserve">AGHGHALEH, S. F., MOHAMED, Z. M., &amp; RAHMAT, M. M. (2016). Detecting Financial Statement Frauds in Malaysia: Comparing the Abilities of Beneish and Dechow Models. </w:t>
              </w:r>
              <w:r w:rsidRPr="0081120F">
                <w:rPr>
                  <w:rFonts w:ascii="Arial" w:hAnsi="Arial" w:cs="Arial"/>
                  <w:i/>
                  <w:iCs/>
                  <w:noProof/>
                  <w:sz w:val="24"/>
                  <w:szCs w:val="24"/>
                  <w:lang w:val="en-US"/>
                </w:rPr>
                <w:t>Asian Journal of Accounting and Governance</w:t>
              </w:r>
              <w:r w:rsidRPr="0081120F">
                <w:rPr>
                  <w:rFonts w:ascii="Arial" w:hAnsi="Arial" w:cs="Arial"/>
                  <w:noProof/>
                  <w:sz w:val="24"/>
                  <w:szCs w:val="24"/>
                  <w:lang w:val="en-US"/>
                </w:rPr>
                <w:t>, 57-65.</w:t>
              </w:r>
            </w:p>
            <w:p w14:paraId="49C17760"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n-US"/>
                </w:rPr>
                <w:t xml:space="preserve">Akpanuko, E., &amp; Unoren. (2018). The influence of creative accounting on the credibility of accounting reports. </w:t>
              </w:r>
              <w:r w:rsidRPr="0081120F">
                <w:rPr>
                  <w:rFonts w:ascii="Arial" w:hAnsi="Arial" w:cs="Arial"/>
                  <w:i/>
                  <w:iCs/>
                  <w:noProof/>
                  <w:sz w:val="24"/>
                  <w:szCs w:val="24"/>
                  <w:lang w:val="es-ES"/>
                </w:rPr>
                <w:t>Journal of Financial Reporting and Accounting</w:t>
              </w:r>
              <w:r w:rsidRPr="0081120F">
                <w:rPr>
                  <w:rFonts w:ascii="Arial" w:hAnsi="Arial" w:cs="Arial"/>
                  <w:noProof/>
                  <w:sz w:val="24"/>
                  <w:szCs w:val="24"/>
                  <w:lang w:val="es-ES"/>
                </w:rPr>
                <w:t>.</w:t>
              </w:r>
            </w:p>
            <w:p w14:paraId="1E0D8B33"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Alvarado, N. R. (2012). </w:t>
              </w:r>
              <w:r w:rsidRPr="0081120F">
                <w:rPr>
                  <w:rFonts w:ascii="Arial" w:hAnsi="Arial" w:cs="Arial"/>
                  <w:i/>
                  <w:iCs/>
                  <w:noProof/>
                  <w:sz w:val="24"/>
                  <w:szCs w:val="24"/>
                  <w:lang w:val="es-ES"/>
                </w:rPr>
                <w:t>GOBIERNO CORPORATIVO Y GESTIÓN DEL RESULTADO: EL IMPACTO DE LA CRISIS ECONÓMICA.</w:t>
              </w:r>
              <w:r w:rsidRPr="0081120F">
                <w:rPr>
                  <w:rFonts w:ascii="Arial" w:hAnsi="Arial" w:cs="Arial"/>
                  <w:noProof/>
                  <w:sz w:val="24"/>
                  <w:szCs w:val="24"/>
                  <w:lang w:val="es-ES"/>
                </w:rPr>
                <w:t xml:space="preserve"> Sevilla: Departamento de Contabilidad y Economía Financiera.</w:t>
              </w:r>
            </w:p>
            <w:p w14:paraId="08A1D788"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Barria, C. (2020). 5 riesgos económicos que enfrentará América Latina en 2021 (y una oportunidad). </w:t>
              </w:r>
              <w:r w:rsidRPr="0081120F">
                <w:rPr>
                  <w:rFonts w:ascii="Arial" w:hAnsi="Arial" w:cs="Arial"/>
                  <w:i/>
                  <w:iCs/>
                  <w:noProof/>
                  <w:sz w:val="24"/>
                  <w:szCs w:val="24"/>
                  <w:lang w:val="es-ES"/>
                </w:rPr>
                <w:t>BBC News</w:t>
              </w:r>
              <w:r w:rsidRPr="0081120F">
                <w:rPr>
                  <w:rFonts w:ascii="Arial" w:hAnsi="Arial" w:cs="Arial"/>
                  <w:noProof/>
                  <w:sz w:val="24"/>
                  <w:szCs w:val="24"/>
                  <w:lang w:val="es-ES"/>
                </w:rPr>
                <w:t>.</w:t>
              </w:r>
            </w:p>
            <w:p w14:paraId="43D63221"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Bolaños, J., &amp; Burgos, D. (2017). </w:t>
              </w:r>
              <w:r w:rsidRPr="0081120F">
                <w:rPr>
                  <w:rFonts w:ascii="Arial" w:hAnsi="Arial" w:cs="Arial"/>
                  <w:i/>
                  <w:iCs/>
                  <w:noProof/>
                  <w:sz w:val="24"/>
                  <w:szCs w:val="24"/>
                  <w:lang w:val="es-ES"/>
                </w:rPr>
                <w:t>Contabilidad y finanzas para microempresarios colombianos.</w:t>
              </w:r>
              <w:r w:rsidRPr="0081120F">
                <w:rPr>
                  <w:rFonts w:ascii="Arial" w:hAnsi="Arial" w:cs="Arial"/>
                  <w:noProof/>
                  <w:sz w:val="24"/>
                  <w:szCs w:val="24"/>
                  <w:lang w:val="es-ES"/>
                </w:rPr>
                <w:t xml:space="preserve"> Bogotá.</w:t>
              </w:r>
            </w:p>
            <w:p w14:paraId="0B4DFEE6"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Bravo, S. (2011). Contabilidad Creativa. </w:t>
              </w:r>
              <w:r w:rsidRPr="0081120F">
                <w:rPr>
                  <w:rFonts w:ascii="Arial" w:hAnsi="Arial" w:cs="Arial"/>
                  <w:i/>
                  <w:iCs/>
                  <w:noProof/>
                  <w:sz w:val="24"/>
                  <w:szCs w:val="24"/>
                  <w:lang w:val="es-ES"/>
                </w:rPr>
                <w:t>Revista de la Asociación Española de Contabilidad y Administración de Empresas,</w:t>
              </w:r>
              <w:r w:rsidRPr="0081120F">
                <w:rPr>
                  <w:rFonts w:ascii="Arial" w:hAnsi="Arial" w:cs="Arial"/>
                  <w:noProof/>
                  <w:sz w:val="24"/>
                  <w:szCs w:val="24"/>
                  <w:lang w:val="es-ES"/>
                </w:rPr>
                <w:t>.</w:t>
              </w:r>
            </w:p>
            <w:p w14:paraId="4A38680A"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lastRenderedPageBreak/>
                <w:t xml:space="preserve">Brown, L. (1959). </w:t>
              </w:r>
              <w:r w:rsidRPr="0081120F">
                <w:rPr>
                  <w:rFonts w:ascii="Arial" w:hAnsi="Arial" w:cs="Arial"/>
                  <w:i/>
                  <w:iCs/>
                  <w:noProof/>
                  <w:sz w:val="24"/>
                  <w:szCs w:val="24"/>
                  <w:lang w:val="es-ES"/>
                </w:rPr>
                <w:t>Comercialización y Análisis del Mercado.</w:t>
              </w:r>
              <w:r w:rsidRPr="0081120F">
                <w:rPr>
                  <w:rFonts w:ascii="Arial" w:hAnsi="Arial" w:cs="Arial"/>
                  <w:noProof/>
                  <w:sz w:val="24"/>
                  <w:szCs w:val="24"/>
                  <w:lang w:val="es-ES"/>
                </w:rPr>
                <w:t xml:space="preserve"> Buenos Aires: Selección Contable.</w:t>
              </w:r>
            </w:p>
            <w:p w14:paraId="70FC2118"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Casabianca, M. (2005). Contabilidad Creativa. </w:t>
              </w:r>
              <w:r w:rsidRPr="0081120F">
                <w:rPr>
                  <w:rFonts w:ascii="Arial" w:hAnsi="Arial" w:cs="Arial"/>
                  <w:i/>
                  <w:iCs/>
                  <w:noProof/>
                  <w:sz w:val="24"/>
                  <w:szCs w:val="24"/>
                  <w:lang w:val="es-ES"/>
                </w:rPr>
                <w:t>Ciencias Económicas</w:t>
              </w:r>
              <w:r w:rsidRPr="0081120F">
                <w:rPr>
                  <w:rFonts w:ascii="Arial" w:hAnsi="Arial" w:cs="Arial"/>
                  <w:noProof/>
                  <w:sz w:val="24"/>
                  <w:szCs w:val="24"/>
                  <w:lang w:val="es-ES"/>
                </w:rPr>
                <w:t>.</w:t>
              </w:r>
            </w:p>
            <w:p w14:paraId="138E9147"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Castañeda, G. (2011). La ley de Benford y su aplicabilidad. </w:t>
              </w:r>
              <w:r w:rsidRPr="0081120F">
                <w:rPr>
                  <w:rFonts w:ascii="Arial" w:hAnsi="Arial" w:cs="Arial"/>
                  <w:i/>
                  <w:iCs/>
                  <w:noProof/>
                  <w:sz w:val="24"/>
                  <w:szCs w:val="24"/>
                  <w:lang w:val="es-ES"/>
                </w:rPr>
                <w:t>Centro de Estudios Económicos de El Colegio de Mexico</w:t>
              </w:r>
              <w:r w:rsidRPr="0081120F">
                <w:rPr>
                  <w:rFonts w:ascii="Arial" w:hAnsi="Arial" w:cs="Arial"/>
                  <w:noProof/>
                  <w:sz w:val="24"/>
                  <w:szCs w:val="24"/>
                  <w:lang w:val="es-ES"/>
                </w:rPr>
                <w:t>, 297-329.</w:t>
              </w:r>
            </w:p>
            <w:p w14:paraId="5F68187F"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Colombia.com. (25 de Octubre de 2018). </w:t>
              </w:r>
              <w:r w:rsidRPr="0081120F">
                <w:rPr>
                  <w:rFonts w:ascii="Arial" w:hAnsi="Arial" w:cs="Arial"/>
                  <w:i/>
                  <w:iCs/>
                  <w:noProof/>
                  <w:sz w:val="24"/>
                  <w:szCs w:val="24"/>
                  <w:lang w:val="es-ES"/>
                </w:rPr>
                <w:t>Colombia.com</w:t>
              </w:r>
              <w:r w:rsidRPr="0081120F">
                <w:rPr>
                  <w:rFonts w:ascii="Arial" w:hAnsi="Arial" w:cs="Arial"/>
                  <w:noProof/>
                  <w:sz w:val="24"/>
                  <w:szCs w:val="24"/>
                  <w:lang w:val="es-ES"/>
                </w:rPr>
                <w:t>. Obtenido de En Colombia el 70% de las empresas fracasan en los primeros 5 años : https://www.colombia.com/actualidad/economia/en-colombia-el-70-de-las-empresas-fracasan-en-los-primeros-5-anos-209263</w:t>
              </w:r>
            </w:p>
            <w:p w14:paraId="3780B9D2"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Contaduría General de la Nación. (2007). </w:t>
              </w:r>
              <w:r w:rsidRPr="0081120F">
                <w:rPr>
                  <w:rFonts w:ascii="Arial" w:hAnsi="Arial" w:cs="Arial"/>
                  <w:i/>
                  <w:iCs/>
                  <w:noProof/>
                  <w:sz w:val="24"/>
                  <w:szCs w:val="24"/>
                  <w:lang w:val="es-ES"/>
                </w:rPr>
                <w:t>Contaduría General de la Nación</w:t>
              </w:r>
              <w:r w:rsidRPr="0081120F">
                <w:rPr>
                  <w:rFonts w:ascii="Arial" w:hAnsi="Arial" w:cs="Arial"/>
                  <w:noProof/>
                  <w:sz w:val="24"/>
                  <w:szCs w:val="24"/>
                  <w:lang w:val="es-ES"/>
                </w:rPr>
                <w:t>. Obtenido de Manual de procedimientos: https://www.contaduria.gov.co/manual-de-procedimientos</w:t>
              </w:r>
            </w:p>
            <w:p w14:paraId="60658687"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Cosenza, I. R., &amp; Paulo, G. G. (2004). </w:t>
              </w:r>
              <w:r w:rsidRPr="0081120F">
                <w:rPr>
                  <w:rFonts w:ascii="Arial" w:hAnsi="Arial" w:cs="Arial"/>
                  <w:i/>
                  <w:iCs/>
                  <w:noProof/>
                  <w:sz w:val="24"/>
                  <w:szCs w:val="24"/>
                  <w:lang w:val="es-ES"/>
                </w:rPr>
                <w:t>LOS AUDITORES INDEPENDIENTES Y LA CONTABILIDAD CREATIVA: ESTUDIO EMPIRICO COMPARATIVO.</w:t>
              </w:r>
              <w:r w:rsidRPr="0081120F">
                <w:rPr>
                  <w:rFonts w:ascii="Arial" w:hAnsi="Arial" w:cs="Arial"/>
                  <w:noProof/>
                  <w:sz w:val="24"/>
                  <w:szCs w:val="24"/>
                  <w:lang w:val="es-ES"/>
                </w:rPr>
                <w:t xml:space="preserve"> Río de Janeiro: Universidad del Estado de Río de Janeiro, Brasil.</w:t>
              </w:r>
            </w:p>
            <w:p w14:paraId="31E6CFB2"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Cruz, D., Pérez, S., &amp; Piedra, V. (2012). LA CONTABILIDAD CREATIVA Y SU IMPACTO EN LA INFORMACIÓN FINANCIERA. </w:t>
              </w:r>
              <w:r w:rsidRPr="0081120F">
                <w:rPr>
                  <w:rFonts w:ascii="Arial" w:hAnsi="Arial" w:cs="Arial"/>
                  <w:i/>
                  <w:iCs/>
                  <w:noProof/>
                  <w:sz w:val="24"/>
                  <w:szCs w:val="24"/>
                  <w:lang w:val="es-ES"/>
                </w:rPr>
                <w:t>Quipukamayoc</w:t>
              </w:r>
              <w:r w:rsidRPr="0081120F">
                <w:rPr>
                  <w:rFonts w:ascii="Arial" w:hAnsi="Arial" w:cs="Arial"/>
                  <w:noProof/>
                  <w:sz w:val="24"/>
                  <w:szCs w:val="24"/>
                  <w:lang w:val="es-ES"/>
                </w:rPr>
                <w:t>.</w:t>
              </w:r>
            </w:p>
            <w:p w14:paraId="7EBAB3A8"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CVN. (3 de Octubre de 2016). </w:t>
              </w:r>
              <w:r w:rsidRPr="0081120F">
                <w:rPr>
                  <w:rFonts w:ascii="Arial" w:hAnsi="Arial" w:cs="Arial"/>
                  <w:i/>
                  <w:iCs/>
                  <w:noProof/>
                  <w:sz w:val="24"/>
                  <w:szCs w:val="24"/>
                  <w:lang w:val="es-ES"/>
                </w:rPr>
                <w:t>CVN</w:t>
              </w:r>
              <w:r w:rsidRPr="0081120F">
                <w:rPr>
                  <w:rFonts w:ascii="Arial" w:hAnsi="Arial" w:cs="Arial"/>
                  <w:noProof/>
                  <w:sz w:val="24"/>
                  <w:szCs w:val="24"/>
                  <w:lang w:val="es-ES"/>
                </w:rPr>
                <w:t>. Obtenido de Pymes en Bogotá: Importancia en la economía colombiana: https://www.cvn.com.co/admincvn/pymes-en-bogota-importancia-en-la-economia-colombiana/</w:t>
              </w:r>
            </w:p>
            <w:p w14:paraId="5B8B259F"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Departamento de Comercio de los EE.UU. (2012). </w:t>
              </w:r>
              <w:r w:rsidRPr="0081120F">
                <w:rPr>
                  <w:rFonts w:ascii="Arial" w:hAnsi="Arial" w:cs="Arial"/>
                  <w:i/>
                  <w:iCs/>
                  <w:noProof/>
                  <w:sz w:val="24"/>
                  <w:szCs w:val="24"/>
                  <w:lang w:val="es-ES"/>
                </w:rPr>
                <w:t>Puerto Rico 2010. Recuentos de población y unidades de vivienda.</w:t>
              </w:r>
              <w:r w:rsidRPr="0081120F">
                <w:rPr>
                  <w:rFonts w:ascii="Arial" w:hAnsi="Arial" w:cs="Arial"/>
                  <w:noProof/>
                  <w:sz w:val="24"/>
                  <w:szCs w:val="24"/>
                  <w:lang w:val="es-ES"/>
                </w:rPr>
                <w:t xml:space="preserve"> </w:t>
              </w:r>
            </w:p>
            <w:p w14:paraId="042F2CB1"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Elvira, O., &amp; Amat, O. (2007). Manipulación contable: tipología y prácticas utilizadas. </w:t>
              </w:r>
              <w:r w:rsidRPr="0081120F">
                <w:rPr>
                  <w:rFonts w:ascii="Arial" w:hAnsi="Arial" w:cs="Arial"/>
                  <w:i/>
                  <w:iCs/>
                  <w:noProof/>
                  <w:sz w:val="24"/>
                  <w:szCs w:val="24"/>
                  <w:lang w:val="es-ES"/>
                </w:rPr>
                <w:t>REVISTA INTERNACIONAL LEGIS DE CONTABILIDAD Y AUDITORÍA</w:t>
              </w:r>
              <w:r w:rsidRPr="0081120F">
                <w:rPr>
                  <w:rFonts w:ascii="Arial" w:hAnsi="Arial" w:cs="Arial"/>
                  <w:noProof/>
                  <w:sz w:val="24"/>
                  <w:szCs w:val="24"/>
                  <w:lang w:val="es-ES"/>
                </w:rPr>
                <w:t>, 11-44.</w:t>
              </w:r>
            </w:p>
            <w:p w14:paraId="20D2334E"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Espinosa, F. R., Molina, Z. A., &amp; Vera-Colina, M. A. (2015). Fracaso empresarial de las pequeñas y medianas empresas (pymes) en Colombia. </w:t>
              </w:r>
              <w:r w:rsidRPr="0081120F">
                <w:rPr>
                  <w:rFonts w:ascii="Arial" w:hAnsi="Arial" w:cs="Arial"/>
                  <w:i/>
                  <w:iCs/>
                  <w:noProof/>
                  <w:sz w:val="24"/>
                  <w:szCs w:val="24"/>
                  <w:lang w:val="es-ES"/>
                </w:rPr>
                <w:t>SUMA DE NEGOCIOS</w:t>
              </w:r>
              <w:r w:rsidRPr="0081120F">
                <w:rPr>
                  <w:rFonts w:ascii="Arial" w:hAnsi="Arial" w:cs="Arial"/>
                  <w:noProof/>
                  <w:sz w:val="24"/>
                  <w:szCs w:val="24"/>
                  <w:lang w:val="es-ES"/>
                </w:rPr>
                <w:t>, 29-41.</w:t>
              </w:r>
            </w:p>
            <w:p w14:paraId="3B07093C"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lastRenderedPageBreak/>
                <w:t xml:space="preserve">Evans, A. (2018). La exhibición de documentos contables como medida prejudicial preparatoria en el proceso civil chileno. </w:t>
              </w:r>
              <w:r w:rsidRPr="0081120F">
                <w:rPr>
                  <w:rFonts w:ascii="Arial" w:hAnsi="Arial" w:cs="Arial"/>
                  <w:i/>
                  <w:iCs/>
                  <w:noProof/>
                  <w:sz w:val="24"/>
                  <w:szCs w:val="24"/>
                  <w:lang w:val="es-ES"/>
                </w:rPr>
                <w:t>Revista de Derecho</w:t>
              </w:r>
              <w:r w:rsidRPr="0081120F">
                <w:rPr>
                  <w:rFonts w:ascii="Arial" w:hAnsi="Arial" w:cs="Arial"/>
                  <w:noProof/>
                  <w:sz w:val="24"/>
                  <w:szCs w:val="24"/>
                  <w:lang w:val="es-ES"/>
                </w:rPr>
                <w:t>.</w:t>
              </w:r>
            </w:p>
            <w:p w14:paraId="17FA0ABB"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Ferré, J., &amp; Ferré, J. (1997). </w:t>
              </w:r>
              <w:r w:rsidRPr="0081120F">
                <w:rPr>
                  <w:rFonts w:ascii="Arial" w:hAnsi="Arial" w:cs="Arial"/>
                  <w:i/>
                  <w:iCs/>
                  <w:noProof/>
                  <w:sz w:val="24"/>
                  <w:szCs w:val="24"/>
                  <w:lang w:val="es-ES"/>
                </w:rPr>
                <w:t>Los estudios de mercado.</w:t>
              </w:r>
              <w:r w:rsidRPr="0081120F">
                <w:rPr>
                  <w:rFonts w:ascii="Arial" w:hAnsi="Arial" w:cs="Arial"/>
                  <w:noProof/>
                  <w:sz w:val="24"/>
                  <w:szCs w:val="24"/>
                  <w:lang w:val="es-ES"/>
                </w:rPr>
                <w:t xml:space="preserve"> Madrid, España: Ediciones Díaz de Santos, S.A.</w:t>
              </w:r>
            </w:p>
            <w:p w14:paraId="6E7A69CB"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Gómez, G., Pérez, H., &amp; Grajales, D. (2019). Variables de la manipulación contable en las pymes comerciales de Medellín. </w:t>
              </w:r>
              <w:r w:rsidRPr="0081120F">
                <w:rPr>
                  <w:rFonts w:ascii="Arial" w:hAnsi="Arial" w:cs="Arial"/>
                  <w:i/>
                  <w:iCs/>
                  <w:noProof/>
                  <w:sz w:val="24"/>
                  <w:szCs w:val="24"/>
                  <w:lang w:val="es-ES"/>
                </w:rPr>
                <w:t>Revista Colombiana de Estudios Militares y Estratégicos</w:t>
              </w:r>
              <w:r w:rsidRPr="0081120F">
                <w:rPr>
                  <w:rFonts w:ascii="Arial" w:hAnsi="Arial" w:cs="Arial"/>
                  <w:noProof/>
                  <w:sz w:val="24"/>
                  <w:szCs w:val="24"/>
                  <w:lang w:val="es-ES"/>
                </w:rPr>
                <w:t>.</w:t>
              </w:r>
            </w:p>
            <w:p w14:paraId="693983FC"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Gonzalez, B. (2012). </w:t>
              </w:r>
              <w:r w:rsidRPr="0081120F">
                <w:rPr>
                  <w:rFonts w:ascii="Arial" w:hAnsi="Arial" w:cs="Arial"/>
                  <w:i/>
                  <w:iCs/>
                  <w:noProof/>
                  <w:sz w:val="24"/>
                  <w:szCs w:val="24"/>
                  <w:lang w:val="es-ES"/>
                </w:rPr>
                <w:t>EL PAPEL DEL CONTADOR PÚBLICO PARA LA PREVENCION DEL LAVADO DE ACTIVOS.</w:t>
              </w:r>
              <w:r w:rsidRPr="0081120F">
                <w:rPr>
                  <w:rFonts w:ascii="Arial" w:hAnsi="Arial" w:cs="Arial"/>
                  <w:noProof/>
                  <w:sz w:val="24"/>
                  <w:szCs w:val="24"/>
                  <w:lang w:val="es-ES"/>
                </w:rPr>
                <w:t xml:space="preserve"> Bogotá: Universidad Militar Nueva Granada.</w:t>
              </w:r>
            </w:p>
            <w:p w14:paraId="5E894279"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González, L. (2019). INVESTIGACIÓN CUALITATIVA Y CUANTITATIVA. </w:t>
              </w:r>
              <w:r w:rsidRPr="0081120F">
                <w:rPr>
                  <w:rFonts w:ascii="Arial" w:hAnsi="Arial" w:cs="Arial"/>
                  <w:i/>
                  <w:iCs/>
                  <w:noProof/>
                  <w:sz w:val="24"/>
                  <w:szCs w:val="24"/>
                  <w:lang w:val="es-ES"/>
                </w:rPr>
                <w:t>Revista acta educativa</w:t>
              </w:r>
              <w:r w:rsidRPr="0081120F">
                <w:rPr>
                  <w:rFonts w:ascii="Arial" w:hAnsi="Arial" w:cs="Arial"/>
                  <w:noProof/>
                  <w:sz w:val="24"/>
                  <w:szCs w:val="24"/>
                  <w:lang w:val="es-ES"/>
                </w:rPr>
                <w:t>, 10-15.</w:t>
              </w:r>
            </w:p>
            <w:p w14:paraId="52C7F353"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Hollander, R., &amp; Morales, F. (2017). Una mirada al fenómeno de la contabilidad creativa desde las NIIF y las NICSP. </w:t>
              </w:r>
              <w:r w:rsidRPr="0081120F">
                <w:rPr>
                  <w:rFonts w:ascii="Arial" w:hAnsi="Arial" w:cs="Arial"/>
                  <w:i/>
                  <w:iCs/>
                  <w:noProof/>
                  <w:sz w:val="24"/>
                  <w:szCs w:val="24"/>
                  <w:lang w:val="es-ES"/>
                </w:rPr>
                <w:t>Revista de perspectiva empresarial</w:t>
              </w:r>
              <w:r w:rsidRPr="0081120F">
                <w:rPr>
                  <w:rFonts w:ascii="Arial" w:hAnsi="Arial" w:cs="Arial"/>
                  <w:noProof/>
                  <w:sz w:val="24"/>
                  <w:szCs w:val="24"/>
                  <w:lang w:val="es-ES"/>
                </w:rPr>
                <w:t>.</w:t>
              </w:r>
            </w:p>
            <w:p w14:paraId="5BCE890C"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International Federation of Accountants. (13 de Octubre de 2015). </w:t>
              </w:r>
              <w:r w:rsidRPr="0081120F">
                <w:rPr>
                  <w:rFonts w:ascii="Arial" w:hAnsi="Arial" w:cs="Arial"/>
                  <w:i/>
                  <w:iCs/>
                  <w:noProof/>
                  <w:sz w:val="24"/>
                  <w:szCs w:val="24"/>
                  <w:lang w:val="es-ES"/>
                </w:rPr>
                <w:t>IFAC</w:t>
              </w:r>
              <w:r w:rsidRPr="0081120F">
                <w:rPr>
                  <w:rFonts w:ascii="Arial" w:hAnsi="Arial" w:cs="Arial"/>
                  <w:noProof/>
                  <w:sz w:val="24"/>
                  <w:szCs w:val="24"/>
                  <w:lang w:val="es-ES"/>
                </w:rPr>
                <w:t>. Obtenido de https://www.google.com/search?rlz=1C1CHZL_esCO796CO796&amp;sxsrf=AOaemvJ1J7YfYlnmf4a56wpY0qsy0aDVSg:1636242561065&amp;q=ruiz+2015+contadores+se+recupera+de+la+crisis+global&amp;spell=1&amp;sa=X&amp;ved=2ahUKEwiLifnE9oT0AhWAQjABHVb9DasQBSgAegQIARA2&amp;biw=1517&amp;bih=694&amp;dpr=0.9: https://www.ifac.org/news-events/2015-10/profesi-n-contable-supera-nivel-mundial-de-crecimiento-de-empleo-luego-de-la</w:t>
              </w:r>
            </w:p>
            <w:p w14:paraId="1D6C7FA8"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Inversiopedia. (s.f.). </w:t>
              </w:r>
              <w:r w:rsidRPr="0081120F">
                <w:rPr>
                  <w:rFonts w:ascii="Arial" w:hAnsi="Arial" w:cs="Arial"/>
                  <w:i/>
                  <w:iCs/>
                  <w:noProof/>
                  <w:sz w:val="24"/>
                  <w:szCs w:val="24"/>
                  <w:lang w:val="es-ES"/>
                </w:rPr>
                <w:t>Inversiopedia</w:t>
              </w:r>
              <w:r w:rsidRPr="0081120F">
                <w:rPr>
                  <w:rFonts w:ascii="Arial" w:hAnsi="Arial" w:cs="Arial"/>
                  <w:noProof/>
                  <w:sz w:val="24"/>
                  <w:szCs w:val="24"/>
                  <w:lang w:val="es-ES"/>
                </w:rPr>
                <w:t>. Obtenido de Modelo Beneish: https://inversiopedia.com/modelo-beneish/</w:t>
              </w:r>
            </w:p>
            <w:p w14:paraId="666A11E4"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Jiménez, R. (1998). </w:t>
              </w:r>
              <w:r w:rsidRPr="0081120F">
                <w:rPr>
                  <w:rFonts w:ascii="Arial" w:hAnsi="Arial" w:cs="Arial"/>
                  <w:i/>
                  <w:iCs/>
                  <w:noProof/>
                  <w:sz w:val="24"/>
                  <w:szCs w:val="24"/>
                  <w:lang w:val="es-ES"/>
                </w:rPr>
                <w:t>Metodlogía de la investigación. Elementos básicos para la investigación clínica.</w:t>
              </w:r>
              <w:r w:rsidRPr="0081120F">
                <w:rPr>
                  <w:rFonts w:ascii="Arial" w:hAnsi="Arial" w:cs="Arial"/>
                  <w:noProof/>
                  <w:sz w:val="24"/>
                  <w:szCs w:val="24"/>
                  <w:lang w:val="es-ES"/>
                </w:rPr>
                <w:t xml:space="preserve"> La Habana.</w:t>
              </w:r>
            </w:p>
            <w:p w14:paraId="0E3D4B12"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Lafuente, C., &amp; Marín, A. (2008). Metodología de investigación en las ciencias sociales: Fases, fuentes ys elección de técnicas. </w:t>
              </w:r>
              <w:r w:rsidRPr="0081120F">
                <w:rPr>
                  <w:rFonts w:ascii="Arial" w:hAnsi="Arial" w:cs="Arial"/>
                  <w:i/>
                  <w:iCs/>
                  <w:noProof/>
                  <w:sz w:val="24"/>
                  <w:szCs w:val="24"/>
                  <w:lang w:val="es-ES"/>
                </w:rPr>
                <w:t>Revista Escuela de Administración de Negocios</w:t>
              </w:r>
              <w:r w:rsidRPr="0081120F">
                <w:rPr>
                  <w:rFonts w:ascii="Arial" w:hAnsi="Arial" w:cs="Arial"/>
                  <w:noProof/>
                  <w:sz w:val="24"/>
                  <w:szCs w:val="24"/>
                  <w:lang w:val="es-ES"/>
                </w:rPr>
                <w:t>, Bogotá.</w:t>
              </w:r>
            </w:p>
            <w:p w14:paraId="6075B2F3"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lastRenderedPageBreak/>
                <w:t xml:space="preserve">López, C., &amp; Triana, Y. (2016). </w:t>
              </w:r>
              <w:r w:rsidRPr="0081120F">
                <w:rPr>
                  <w:rFonts w:ascii="Arial" w:hAnsi="Arial" w:cs="Arial"/>
                  <w:i/>
                  <w:iCs/>
                  <w:noProof/>
                  <w:sz w:val="24"/>
                  <w:szCs w:val="24"/>
                  <w:lang w:val="es-ES"/>
                </w:rPr>
                <w:t>Participación del las PYMES de Bogotá en los mercados internacionales al año 2014.</w:t>
              </w:r>
              <w:r w:rsidRPr="0081120F">
                <w:rPr>
                  <w:rFonts w:ascii="Arial" w:hAnsi="Arial" w:cs="Arial"/>
                  <w:noProof/>
                  <w:sz w:val="24"/>
                  <w:szCs w:val="24"/>
                  <w:lang w:val="es-ES"/>
                </w:rPr>
                <w:t xml:space="preserve"> Bogotá.</w:t>
              </w:r>
            </w:p>
            <w:p w14:paraId="1E5F0413"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López, E. G., &amp; González, X. M. (2019). </w:t>
              </w:r>
              <w:r w:rsidRPr="0081120F">
                <w:rPr>
                  <w:rFonts w:ascii="Arial" w:hAnsi="Arial" w:cs="Arial"/>
                  <w:i/>
                  <w:iCs/>
                  <w:noProof/>
                  <w:sz w:val="24"/>
                  <w:szCs w:val="24"/>
                  <w:lang w:val="es-ES"/>
                </w:rPr>
                <w:t>LA MANIPULACIÓN CONTABLE DE LAS EMPRESAS CANARIAS: UN ESTUDIO EMPÍRICO A TRAVÉS DEL MODELO BENEISH M S-CORE.</w:t>
              </w:r>
              <w:r w:rsidRPr="0081120F">
                <w:rPr>
                  <w:rFonts w:ascii="Arial" w:hAnsi="Arial" w:cs="Arial"/>
                  <w:noProof/>
                  <w:sz w:val="24"/>
                  <w:szCs w:val="24"/>
                  <w:lang w:val="es-ES"/>
                </w:rPr>
                <w:t xml:space="preserve"> San Cristobal de La Laguna: Universidad de La Laguna.</w:t>
              </w:r>
            </w:p>
            <w:p w14:paraId="3E2C00AE"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Martínez, J., &amp; García , I. (2013). Prácticas de manipulación contable: causas y consecuencias. Un análisis de su justificación teórica. </w:t>
              </w:r>
              <w:r w:rsidRPr="0081120F">
                <w:rPr>
                  <w:rFonts w:ascii="Arial" w:hAnsi="Arial" w:cs="Arial"/>
                  <w:i/>
                  <w:iCs/>
                  <w:noProof/>
                  <w:sz w:val="24"/>
                  <w:szCs w:val="24"/>
                  <w:lang w:val="es-ES"/>
                </w:rPr>
                <w:t>Visión Contable</w:t>
              </w:r>
              <w:r w:rsidRPr="0081120F">
                <w:rPr>
                  <w:rFonts w:ascii="Arial" w:hAnsi="Arial" w:cs="Arial"/>
                  <w:noProof/>
                  <w:sz w:val="24"/>
                  <w:szCs w:val="24"/>
                  <w:lang w:val="es-ES"/>
                </w:rPr>
                <w:t>.</w:t>
              </w:r>
            </w:p>
            <w:p w14:paraId="3922DA65"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Mena, A., Gómez, S., Nobles, J., Mena, J., &amp; Mosquera, C. (2020). </w:t>
              </w:r>
              <w:r w:rsidRPr="0081120F">
                <w:rPr>
                  <w:rFonts w:ascii="Arial" w:hAnsi="Arial" w:cs="Arial"/>
                  <w:i/>
                  <w:iCs/>
                  <w:noProof/>
                  <w:sz w:val="24"/>
                  <w:szCs w:val="24"/>
                  <w:lang w:val="es-ES"/>
                </w:rPr>
                <w:t>Análisis de los procesos de manipulación contable en los almacenes y talleres de celulares en el barrio Centro del municipio de Turbo, Antioquia.</w:t>
              </w:r>
              <w:r w:rsidRPr="0081120F">
                <w:rPr>
                  <w:rFonts w:ascii="Arial" w:hAnsi="Arial" w:cs="Arial"/>
                  <w:noProof/>
                  <w:sz w:val="24"/>
                  <w:szCs w:val="24"/>
                  <w:lang w:val="es-ES"/>
                </w:rPr>
                <w:t xml:space="preserve"> Apartadó.</w:t>
              </w:r>
            </w:p>
            <w:p w14:paraId="09211D9A"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Montoya, A., Montoya, I., &amp; Oscar, C. (2010). Situación de la competitividad de las Pyme en. </w:t>
              </w:r>
              <w:r w:rsidRPr="0081120F">
                <w:rPr>
                  <w:rFonts w:ascii="Arial" w:hAnsi="Arial" w:cs="Arial"/>
                  <w:i/>
                  <w:iCs/>
                  <w:noProof/>
                  <w:sz w:val="24"/>
                  <w:szCs w:val="24"/>
                  <w:lang w:val="es-ES"/>
                </w:rPr>
                <w:t>Agronomía Colombiana</w:t>
              </w:r>
              <w:r w:rsidRPr="0081120F">
                <w:rPr>
                  <w:rFonts w:ascii="Arial" w:hAnsi="Arial" w:cs="Arial"/>
                  <w:noProof/>
                  <w:sz w:val="24"/>
                  <w:szCs w:val="24"/>
                  <w:lang w:val="es-ES"/>
                </w:rPr>
                <w:t>, 107-117.</w:t>
              </w:r>
            </w:p>
            <w:p w14:paraId="5679464E"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Organización de las Naciones Unidas. (2002). </w:t>
              </w:r>
              <w:r w:rsidRPr="0081120F">
                <w:rPr>
                  <w:rFonts w:ascii="Arial" w:hAnsi="Arial" w:cs="Arial"/>
                  <w:i/>
                  <w:iCs/>
                  <w:noProof/>
                  <w:sz w:val="24"/>
                  <w:szCs w:val="24"/>
                  <w:lang w:val="es-ES"/>
                </w:rPr>
                <w:t>Conferencia Internacional sobre la Financiación para el Desarrollo.</w:t>
              </w:r>
              <w:r w:rsidRPr="0081120F">
                <w:rPr>
                  <w:rFonts w:ascii="Arial" w:hAnsi="Arial" w:cs="Arial"/>
                  <w:noProof/>
                  <w:sz w:val="24"/>
                  <w:szCs w:val="24"/>
                  <w:lang w:val="es-ES"/>
                </w:rPr>
                <w:t xml:space="preserve"> Monterrey.</w:t>
              </w:r>
            </w:p>
            <w:p w14:paraId="058B025E"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Organización Mundial del Comercio. (8 de Noviembre de 2020). </w:t>
              </w:r>
              <w:r w:rsidRPr="0081120F">
                <w:rPr>
                  <w:rFonts w:ascii="Arial" w:hAnsi="Arial" w:cs="Arial"/>
                  <w:i/>
                  <w:iCs/>
                  <w:noProof/>
                  <w:sz w:val="24"/>
                  <w:szCs w:val="24"/>
                  <w:lang w:val="es-ES"/>
                </w:rPr>
                <w:t>Organización Mundial del Comercio</w:t>
              </w:r>
              <w:r w:rsidRPr="0081120F">
                <w:rPr>
                  <w:rFonts w:ascii="Arial" w:hAnsi="Arial" w:cs="Arial"/>
                  <w:noProof/>
                  <w:sz w:val="24"/>
                  <w:szCs w:val="24"/>
                  <w:lang w:val="es-ES"/>
                </w:rPr>
                <w:t>. Obtenido de Desplome del comercio ante la pandemia de COVID-19, que está perturbando la economía mundial: https://www.wto.org/spanish/news_s/pres20_s/pr855_s.htm</w:t>
              </w:r>
            </w:p>
            <w:p w14:paraId="40E6966E" w14:textId="77777777" w:rsidR="0081120F" w:rsidRPr="0081120F" w:rsidRDefault="0081120F" w:rsidP="0081120F">
              <w:pPr>
                <w:pStyle w:val="Bibliografa"/>
                <w:spacing w:line="360" w:lineRule="auto"/>
                <w:ind w:left="720" w:hanging="720"/>
                <w:rPr>
                  <w:rFonts w:ascii="Arial" w:hAnsi="Arial" w:cs="Arial"/>
                  <w:noProof/>
                  <w:sz w:val="24"/>
                  <w:szCs w:val="24"/>
                  <w:lang w:val="en-US"/>
                </w:rPr>
              </w:pPr>
              <w:r w:rsidRPr="0081120F">
                <w:rPr>
                  <w:rFonts w:ascii="Arial" w:hAnsi="Arial" w:cs="Arial"/>
                  <w:noProof/>
                  <w:sz w:val="24"/>
                  <w:szCs w:val="24"/>
                  <w:lang w:val="es-ES"/>
                </w:rPr>
                <w:t xml:space="preserve">Ortega, G. (2017). Cómo se genera una investigación científica que luego sea motivo de publicación. </w:t>
              </w:r>
              <w:r w:rsidRPr="0081120F">
                <w:rPr>
                  <w:rFonts w:ascii="Arial" w:hAnsi="Arial" w:cs="Arial"/>
                  <w:i/>
                  <w:iCs/>
                  <w:noProof/>
                  <w:sz w:val="24"/>
                  <w:szCs w:val="24"/>
                  <w:lang w:val="en-US"/>
                </w:rPr>
                <w:t>Journal of the Selva Andina Research Society</w:t>
              </w:r>
              <w:r w:rsidRPr="0081120F">
                <w:rPr>
                  <w:rFonts w:ascii="Arial" w:hAnsi="Arial" w:cs="Arial"/>
                  <w:noProof/>
                  <w:sz w:val="24"/>
                  <w:szCs w:val="24"/>
                  <w:lang w:val="en-US"/>
                </w:rPr>
                <w:t>.</w:t>
              </w:r>
            </w:p>
            <w:p w14:paraId="6925E255" w14:textId="77777777" w:rsidR="0081120F" w:rsidRPr="0081120F" w:rsidRDefault="0081120F" w:rsidP="0081120F">
              <w:pPr>
                <w:pStyle w:val="Bibliografa"/>
                <w:spacing w:line="360" w:lineRule="auto"/>
                <w:ind w:left="720" w:hanging="720"/>
                <w:rPr>
                  <w:rFonts w:ascii="Arial" w:hAnsi="Arial" w:cs="Arial"/>
                  <w:noProof/>
                  <w:sz w:val="24"/>
                  <w:szCs w:val="24"/>
                  <w:lang w:val="en-US"/>
                </w:rPr>
              </w:pPr>
              <w:r w:rsidRPr="0081120F">
                <w:rPr>
                  <w:rFonts w:ascii="Arial" w:hAnsi="Arial" w:cs="Arial"/>
                  <w:noProof/>
                  <w:sz w:val="24"/>
                  <w:szCs w:val="24"/>
                  <w:lang w:val="en-US"/>
                </w:rPr>
                <w:t xml:space="preserve">Ozkaya, A. (15 de Septiembre de 2014). Creative Accounting Practices and Measurement. </w:t>
              </w:r>
              <w:r w:rsidRPr="0081120F">
                <w:rPr>
                  <w:rFonts w:ascii="Arial" w:hAnsi="Arial" w:cs="Arial"/>
                  <w:i/>
                  <w:iCs/>
                  <w:noProof/>
                  <w:sz w:val="24"/>
                  <w:szCs w:val="24"/>
                  <w:lang w:val="en-US"/>
                </w:rPr>
                <w:t>Economics: The Open-Access, Open-Assessment E-Journal</w:t>
              </w:r>
              <w:r w:rsidRPr="0081120F">
                <w:rPr>
                  <w:rFonts w:ascii="Arial" w:hAnsi="Arial" w:cs="Arial"/>
                  <w:noProof/>
                  <w:sz w:val="24"/>
                  <w:szCs w:val="24"/>
                  <w:lang w:val="en-US"/>
                </w:rPr>
                <w:t>, págs. 1-27.</w:t>
              </w:r>
            </w:p>
            <w:p w14:paraId="6D68D80E"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n-US"/>
                </w:rPr>
                <w:t xml:space="preserve">Panella, S., &amp; Baronio, A. (1999). </w:t>
              </w:r>
              <w:r w:rsidRPr="0081120F">
                <w:rPr>
                  <w:rFonts w:ascii="Arial" w:hAnsi="Arial" w:cs="Arial"/>
                  <w:i/>
                  <w:iCs/>
                  <w:noProof/>
                  <w:sz w:val="24"/>
                  <w:szCs w:val="24"/>
                  <w:lang w:val="es-ES"/>
                </w:rPr>
                <w:t>El modelo M-Score de Beneish y la "gestión" de Estados Contables.</w:t>
              </w:r>
              <w:r w:rsidRPr="0081120F">
                <w:rPr>
                  <w:rFonts w:ascii="Arial" w:hAnsi="Arial" w:cs="Arial"/>
                  <w:noProof/>
                  <w:sz w:val="24"/>
                  <w:szCs w:val="24"/>
                  <w:lang w:val="es-ES"/>
                </w:rPr>
                <w:t xml:space="preserve"> </w:t>
              </w:r>
            </w:p>
            <w:p w14:paraId="6A35709E"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Panella, S., &amp; Baronio, A. (2011). El modelo M-Score de Beneish y la “gestión” de Estados Contables.</w:t>
              </w:r>
            </w:p>
            <w:p w14:paraId="1F2E4E05"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lastRenderedPageBreak/>
                <w:t xml:space="preserve">Pereira, S. M. (2017). </w:t>
              </w:r>
              <w:r w:rsidRPr="0081120F">
                <w:rPr>
                  <w:rFonts w:ascii="Arial" w:hAnsi="Arial" w:cs="Arial"/>
                  <w:i/>
                  <w:iCs/>
                  <w:noProof/>
                  <w:sz w:val="24"/>
                  <w:szCs w:val="24"/>
                  <w:lang w:val="es-ES"/>
                </w:rPr>
                <w:t>Manipulação de resultados: Aplicação do modelo de Beneish às empresas portuguesas cotadas (2011-2014).</w:t>
              </w:r>
              <w:r w:rsidRPr="0081120F">
                <w:rPr>
                  <w:rFonts w:ascii="Arial" w:hAnsi="Arial" w:cs="Arial"/>
                  <w:noProof/>
                  <w:sz w:val="24"/>
                  <w:szCs w:val="24"/>
                  <w:lang w:val="es-ES"/>
                </w:rPr>
                <w:t xml:space="preserve"> Évora: UNIVERSIDADE DE ÉVORA.</w:t>
              </w:r>
            </w:p>
            <w:p w14:paraId="4E73C984"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Pirela, W. (2021). CONTABILIDAD CREATIVA: PRINCIPALES CAUSAS QUE MOTIVAN SU USO EN LAS EMPRESAS DEL MUNICIPIO SAN FRANCISCO DEL ESTADO ZULIA, VENEZUELA. </w:t>
              </w:r>
              <w:r w:rsidRPr="0081120F">
                <w:rPr>
                  <w:rFonts w:ascii="Arial" w:hAnsi="Arial" w:cs="Arial"/>
                  <w:i/>
                  <w:iCs/>
                  <w:noProof/>
                  <w:sz w:val="24"/>
                  <w:szCs w:val="24"/>
                  <w:lang w:val="es-ES"/>
                </w:rPr>
                <w:t>COMPENDIUM</w:t>
              </w:r>
              <w:r w:rsidRPr="0081120F">
                <w:rPr>
                  <w:rFonts w:ascii="Arial" w:hAnsi="Arial" w:cs="Arial"/>
                  <w:noProof/>
                  <w:sz w:val="24"/>
                  <w:szCs w:val="24"/>
                  <w:lang w:val="es-ES"/>
                </w:rPr>
                <w:t>.</w:t>
              </w:r>
            </w:p>
            <w:p w14:paraId="4B06B388"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Portafolio. (2009). Las mipymes y la economía colombiana. </w:t>
              </w:r>
              <w:r w:rsidRPr="0081120F">
                <w:rPr>
                  <w:rFonts w:ascii="Arial" w:hAnsi="Arial" w:cs="Arial"/>
                  <w:i/>
                  <w:iCs/>
                  <w:noProof/>
                  <w:sz w:val="24"/>
                  <w:szCs w:val="24"/>
                  <w:lang w:val="es-ES"/>
                </w:rPr>
                <w:t>Portafolio</w:t>
              </w:r>
              <w:r w:rsidRPr="0081120F">
                <w:rPr>
                  <w:rFonts w:ascii="Arial" w:hAnsi="Arial" w:cs="Arial"/>
                  <w:noProof/>
                  <w:sz w:val="24"/>
                  <w:szCs w:val="24"/>
                  <w:lang w:val="es-ES"/>
                </w:rPr>
                <w:t>.</w:t>
              </w:r>
            </w:p>
            <w:p w14:paraId="5B22356E"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Purriños, T. G. (2016). El modelo Beneish. </w:t>
              </w:r>
              <w:r w:rsidRPr="0081120F">
                <w:rPr>
                  <w:rFonts w:ascii="Arial" w:hAnsi="Arial" w:cs="Arial"/>
                  <w:i/>
                  <w:iCs/>
                  <w:noProof/>
                  <w:sz w:val="24"/>
                  <w:szCs w:val="24"/>
                  <w:lang w:val="es-ES"/>
                </w:rPr>
                <w:t>Rankia</w:t>
              </w:r>
              <w:r w:rsidRPr="0081120F">
                <w:rPr>
                  <w:rFonts w:ascii="Arial" w:hAnsi="Arial" w:cs="Arial"/>
                  <w:noProof/>
                  <w:sz w:val="24"/>
                  <w:szCs w:val="24"/>
                  <w:lang w:val="es-ES"/>
                </w:rPr>
                <w:t>.</w:t>
              </w:r>
            </w:p>
            <w:p w14:paraId="4A68B2AC"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Quintero, S. (2018). </w:t>
              </w:r>
              <w:r w:rsidRPr="0081120F">
                <w:rPr>
                  <w:rFonts w:ascii="Arial" w:hAnsi="Arial" w:cs="Arial"/>
                  <w:i/>
                  <w:iCs/>
                  <w:noProof/>
                  <w:sz w:val="24"/>
                  <w:szCs w:val="24"/>
                  <w:lang w:val="es-ES"/>
                </w:rPr>
                <w:t>LAS PYMES EN COLOMBIA Y LAS BARRERAS PARA SU DESARROLLO Y PERDURABILIDAD.</w:t>
              </w:r>
              <w:r w:rsidRPr="0081120F">
                <w:rPr>
                  <w:rFonts w:ascii="Arial" w:hAnsi="Arial" w:cs="Arial"/>
                  <w:noProof/>
                  <w:sz w:val="24"/>
                  <w:szCs w:val="24"/>
                  <w:lang w:val="es-ES"/>
                </w:rPr>
                <w:t xml:space="preserve"> Bogotá DC: UNIVERSIDAD MILITAR NUEVA GRANADA.</w:t>
              </w:r>
            </w:p>
            <w:p w14:paraId="2D9B5809"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Rodríguez, I. (26 de Febrero de 2021). </w:t>
              </w:r>
              <w:r w:rsidRPr="0081120F">
                <w:rPr>
                  <w:rFonts w:ascii="Arial" w:hAnsi="Arial" w:cs="Arial"/>
                  <w:i/>
                  <w:iCs/>
                  <w:noProof/>
                  <w:sz w:val="24"/>
                  <w:szCs w:val="24"/>
                  <w:lang w:val="es-ES"/>
                </w:rPr>
                <w:t>AUDITOOL Red global de conocimientos de auditoria y contol interno</w:t>
              </w:r>
              <w:r w:rsidRPr="0081120F">
                <w:rPr>
                  <w:rFonts w:ascii="Arial" w:hAnsi="Arial" w:cs="Arial"/>
                  <w:noProof/>
                  <w:sz w:val="24"/>
                  <w:szCs w:val="24"/>
                  <w:lang w:val="es-ES"/>
                </w:rPr>
                <w:t>. Obtenido de La auditoría y el análisis de datos: https://www.auditool.org/blog/auditoria-externa/7651-la-auditoria-y-el-analisis-de-datos</w:t>
              </w:r>
            </w:p>
            <w:p w14:paraId="3B8D2C28"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Santos, R. D. (2012). </w:t>
              </w:r>
              <w:r w:rsidRPr="0081120F">
                <w:rPr>
                  <w:rFonts w:ascii="Arial" w:hAnsi="Arial" w:cs="Arial"/>
                  <w:i/>
                  <w:iCs/>
                  <w:noProof/>
                  <w:sz w:val="24"/>
                  <w:szCs w:val="24"/>
                  <w:lang w:val="es-ES"/>
                </w:rPr>
                <w:t>Aplicação do modelo de fraude contábil de Beneish para estratégia de investimento long-short no Brasil.</w:t>
              </w:r>
              <w:r w:rsidRPr="0081120F">
                <w:rPr>
                  <w:rFonts w:ascii="Arial" w:hAnsi="Arial" w:cs="Arial"/>
                  <w:noProof/>
                  <w:sz w:val="24"/>
                  <w:szCs w:val="24"/>
                  <w:lang w:val="es-ES"/>
                </w:rPr>
                <w:t xml:space="preserve"> São Paulo: Insper Instituto de Ensino e Pesquisa.</w:t>
              </w:r>
            </w:p>
            <w:p w14:paraId="31E3E109"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Santos, R. D. (2012). </w:t>
              </w:r>
              <w:r w:rsidRPr="0081120F">
                <w:rPr>
                  <w:rFonts w:ascii="Arial" w:hAnsi="Arial" w:cs="Arial"/>
                  <w:i/>
                  <w:iCs/>
                  <w:noProof/>
                  <w:sz w:val="24"/>
                  <w:szCs w:val="24"/>
                  <w:lang w:val="es-ES"/>
                </w:rPr>
                <w:t>Aplicação do modelo de fraude contábil de Beneish para estratégia de investimento long-short no Brasil.</w:t>
              </w:r>
              <w:r w:rsidRPr="0081120F">
                <w:rPr>
                  <w:rFonts w:ascii="Arial" w:hAnsi="Arial" w:cs="Arial"/>
                  <w:noProof/>
                  <w:sz w:val="24"/>
                  <w:szCs w:val="24"/>
                  <w:lang w:val="es-ES"/>
                </w:rPr>
                <w:t xml:space="preserve"> São Paulo: Insper Instituto de Ensino e Pesquisa.</w:t>
              </w:r>
            </w:p>
            <w:p w14:paraId="0E3CDC55" w14:textId="77777777" w:rsidR="0081120F" w:rsidRPr="0081120F" w:rsidRDefault="0081120F" w:rsidP="0081120F">
              <w:pPr>
                <w:pStyle w:val="Bibliografa"/>
                <w:spacing w:line="360" w:lineRule="auto"/>
                <w:ind w:left="720" w:hanging="720"/>
                <w:rPr>
                  <w:rFonts w:ascii="Arial" w:hAnsi="Arial" w:cs="Arial"/>
                  <w:noProof/>
                  <w:sz w:val="24"/>
                  <w:szCs w:val="24"/>
                  <w:lang w:val="en-US"/>
                </w:rPr>
              </w:pPr>
              <w:r w:rsidRPr="0081120F">
                <w:rPr>
                  <w:rFonts w:ascii="Arial" w:hAnsi="Arial" w:cs="Arial"/>
                  <w:noProof/>
                  <w:sz w:val="24"/>
                  <w:szCs w:val="24"/>
                  <w:lang w:val="es-ES"/>
                </w:rPr>
                <w:t xml:space="preserve">Talab, H. R., Flayyih, H. H., &amp; Ali, S. I. (2017). </w:t>
              </w:r>
              <w:r w:rsidRPr="0081120F">
                <w:rPr>
                  <w:rFonts w:ascii="Arial" w:hAnsi="Arial" w:cs="Arial"/>
                  <w:noProof/>
                  <w:sz w:val="24"/>
                  <w:szCs w:val="24"/>
                  <w:lang w:val="en-US"/>
                </w:rPr>
                <w:t xml:space="preserve">Role of Beneish M-score Model in Detecting of Earnings Management Practices: Empirical Study in Listed Banks of Iraqi Stock Exchange. </w:t>
              </w:r>
              <w:r w:rsidRPr="0081120F">
                <w:rPr>
                  <w:rFonts w:ascii="Arial" w:hAnsi="Arial" w:cs="Arial"/>
                  <w:i/>
                  <w:iCs/>
                  <w:noProof/>
                  <w:sz w:val="24"/>
                  <w:szCs w:val="24"/>
                  <w:lang w:val="en-US"/>
                </w:rPr>
                <w:t>International Journal of Applied Business and Economic Research</w:t>
              </w:r>
              <w:r w:rsidRPr="0081120F">
                <w:rPr>
                  <w:rFonts w:ascii="Arial" w:hAnsi="Arial" w:cs="Arial"/>
                  <w:noProof/>
                  <w:sz w:val="24"/>
                  <w:szCs w:val="24"/>
                  <w:lang w:val="en-US"/>
                </w:rPr>
                <w:t>, 287-302.</w:t>
              </w:r>
            </w:p>
            <w:p w14:paraId="4FDD55FC"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n-US"/>
                </w:rPr>
                <w:lastRenderedPageBreak/>
                <w:t xml:space="preserve">Tellez, A. M., Bautista, M. C., &amp; López, C. T. (2018). </w:t>
              </w:r>
              <w:r w:rsidRPr="0081120F">
                <w:rPr>
                  <w:rFonts w:ascii="Arial" w:hAnsi="Arial" w:cs="Arial"/>
                  <w:noProof/>
                  <w:sz w:val="24"/>
                  <w:szCs w:val="24"/>
                  <w:lang w:val="es-ES"/>
                </w:rPr>
                <w:t xml:space="preserve">Estado del arte sobre problemáticas financieras de las pymes en Bogotá, Colombia y América Latina. </w:t>
              </w:r>
              <w:r w:rsidRPr="0081120F">
                <w:rPr>
                  <w:rFonts w:ascii="Arial" w:hAnsi="Arial" w:cs="Arial"/>
                  <w:i/>
                  <w:iCs/>
                  <w:noProof/>
                  <w:sz w:val="24"/>
                  <w:szCs w:val="24"/>
                  <w:lang w:val="es-ES"/>
                </w:rPr>
                <w:t>Económicas CUC, 39(2)</w:t>
              </w:r>
              <w:r w:rsidRPr="0081120F">
                <w:rPr>
                  <w:rFonts w:ascii="Arial" w:hAnsi="Arial" w:cs="Arial"/>
                  <w:noProof/>
                  <w:sz w:val="24"/>
                  <w:szCs w:val="24"/>
                  <w:lang w:val="es-ES"/>
                </w:rPr>
                <w:t>, 77-94.</w:t>
              </w:r>
            </w:p>
            <w:p w14:paraId="79388BB8"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Ugalde, N., &amp; Balbastre-Benavent, F. (2013). INVESTIGACIÓN CUANTITATIVA E INVESTIGACIÓN CUALITATIVA: BUSCANDO LAS VENTAJAS DE LAS DIFERENTES METODOLOGÍAS DE INVESTIGACIÓN. </w:t>
              </w:r>
              <w:r w:rsidRPr="0081120F">
                <w:rPr>
                  <w:rFonts w:ascii="Arial" w:hAnsi="Arial" w:cs="Arial"/>
                  <w:i/>
                  <w:iCs/>
                  <w:noProof/>
                  <w:sz w:val="24"/>
                  <w:szCs w:val="24"/>
                  <w:lang w:val="es-ES"/>
                </w:rPr>
                <w:t>Revista de ciencias económicas</w:t>
              </w:r>
              <w:r w:rsidRPr="0081120F">
                <w:rPr>
                  <w:rFonts w:ascii="Arial" w:hAnsi="Arial" w:cs="Arial"/>
                  <w:noProof/>
                  <w:sz w:val="24"/>
                  <w:szCs w:val="24"/>
                  <w:lang w:val="es-ES"/>
                </w:rPr>
                <w:t>.</w:t>
              </w:r>
            </w:p>
            <w:p w14:paraId="0955169F"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United States Census. (2020). </w:t>
              </w:r>
              <w:r w:rsidRPr="0081120F">
                <w:rPr>
                  <w:rFonts w:ascii="Arial" w:hAnsi="Arial" w:cs="Arial"/>
                  <w:i/>
                  <w:iCs/>
                  <w:noProof/>
                  <w:sz w:val="24"/>
                  <w:szCs w:val="24"/>
                  <w:lang w:val="es-ES"/>
                </w:rPr>
                <w:t>United States Census</w:t>
              </w:r>
              <w:r w:rsidRPr="0081120F">
                <w:rPr>
                  <w:rFonts w:ascii="Arial" w:hAnsi="Arial" w:cs="Arial"/>
                  <w:noProof/>
                  <w:sz w:val="24"/>
                  <w:szCs w:val="24"/>
                  <w:lang w:val="es-ES"/>
                </w:rPr>
                <w:t>. Obtenido de https://data.census.gov/cedsci/all?q=Arecibo%20Municipio,%20Puerto%20Rico</w:t>
              </w:r>
            </w:p>
            <w:p w14:paraId="20518025" w14:textId="77777777" w:rsidR="0081120F" w:rsidRPr="0081120F" w:rsidRDefault="0081120F" w:rsidP="0081120F">
              <w:pPr>
                <w:pStyle w:val="Bibliografa"/>
                <w:spacing w:line="360" w:lineRule="auto"/>
                <w:ind w:left="720" w:hanging="720"/>
                <w:rPr>
                  <w:rFonts w:ascii="Arial" w:hAnsi="Arial" w:cs="Arial"/>
                  <w:noProof/>
                  <w:sz w:val="24"/>
                  <w:szCs w:val="24"/>
                  <w:lang w:val="es-ES"/>
                </w:rPr>
              </w:pPr>
              <w:r w:rsidRPr="0081120F">
                <w:rPr>
                  <w:rFonts w:ascii="Arial" w:hAnsi="Arial" w:cs="Arial"/>
                  <w:noProof/>
                  <w:sz w:val="24"/>
                  <w:szCs w:val="24"/>
                  <w:lang w:val="es-ES"/>
                </w:rPr>
                <w:t xml:space="preserve">Zurdo, R., &amp; Díaz, J. (2014). Análisis del riesgo financiero en las PYMES – estudio de caso aplicado a la ciudad de Manizales. </w:t>
              </w:r>
              <w:r w:rsidRPr="0081120F">
                <w:rPr>
                  <w:rFonts w:ascii="Arial" w:hAnsi="Arial" w:cs="Arial"/>
                  <w:i/>
                  <w:iCs/>
                  <w:noProof/>
                  <w:sz w:val="24"/>
                  <w:szCs w:val="24"/>
                  <w:lang w:val="es-ES"/>
                </w:rPr>
                <w:t>Revista La Sallista de Inevstigación</w:t>
              </w:r>
              <w:r w:rsidRPr="0081120F">
                <w:rPr>
                  <w:rFonts w:ascii="Arial" w:hAnsi="Arial" w:cs="Arial"/>
                  <w:noProof/>
                  <w:sz w:val="24"/>
                  <w:szCs w:val="24"/>
                  <w:lang w:val="es-ES"/>
                </w:rPr>
                <w:t>.</w:t>
              </w:r>
            </w:p>
            <w:p w14:paraId="5FD61461" w14:textId="38C44C44" w:rsidR="00E6475B" w:rsidRPr="0081120F" w:rsidRDefault="00E6475B" w:rsidP="0081120F">
              <w:pPr>
                <w:spacing w:line="360" w:lineRule="auto"/>
                <w:jc w:val="both"/>
                <w:rPr>
                  <w:rFonts w:ascii="Arial" w:hAnsi="Arial" w:cs="Arial"/>
                  <w:sz w:val="24"/>
                  <w:szCs w:val="24"/>
                </w:rPr>
              </w:pPr>
              <w:r w:rsidRPr="0081120F">
                <w:rPr>
                  <w:rFonts w:ascii="Arial" w:hAnsi="Arial" w:cs="Arial"/>
                  <w:b/>
                  <w:bCs/>
                  <w:sz w:val="24"/>
                  <w:szCs w:val="24"/>
                </w:rPr>
                <w:fldChar w:fldCharType="end"/>
              </w:r>
            </w:p>
          </w:sdtContent>
        </w:sdt>
      </w:sdtContent>
    </w:sdt>
    <w:p w14:paraId="3BE4D93E" w14:textId="77777777" w:rsidR="00193F14" w:rsidRPr="00BD6FA1" w:rsidRDefault="00193F14" w:rsidP="00BD6FA1">
      <w:pPr>
        <w:spacing w:line="360" w:lineRule="auto"/>
        <w:rPr>
          <w:rFonts w:ascii="Arial" w:hAnsi="Arial" w:cs="Arial"/>
          <w:sz w:val="24"/>
          <w:szCs w:val="24"/>
        </w:rPr>
      </w:pPr>
    </w:p>
    <w:sectPr w:rsidR="00193F14" w:rsidRPr="00BD6FA1" w:rsidSect="006C4B8D">
      <w:footerReference w:type="default" r:id="rId13"/>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0FD6" w14:textId="77777777" w:rsidR="00F47F5A" w:rsidRDefault="00F47F5A" w:rsidP="00A42B41">
      <w:pPr>
        <w:spacing w:after="0" w:line="240" w:lineRule="auto"/>
      </w:pPr>
      <w:r>
        <w:separator/>
      </w:r>
    </w:p>
  </w:endnote>
  <w:endnote w:type="continuationSeparator" w:id="0">
    <w:p w14:paraId="5F2B5634" w14:textId="77777777" w:rsidR="00F47F5A" w:rsidRDefault="00F47F5A" w:rsidP="00A4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7D34" w14:textId="16A33207" w:rsidR="00437EE4" w:rsidRDefault="00437EE4">
    <w:pPr>
      <w:pStyle w:val="Piedepgina"/>
      <w:jc w:val="center"/>
    </w:pPr>
  </w:p>
  <w:p w14:paraId="14D36DD2" w14:textId="77777777" w:rsidR="00437EE4" w:rsidRDefault="00437E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628011"/>
      <w:docPartObj>
        <w:docPartGallery w:val="Page Numbers (Bottom of Page)"/>
        <w:docPartUnique/>
      </w:docPartObj>
    </w:sdtPr>
    <w:sdtEndPr/>
    <w:sdtContent>
      <w:p w14:paraId="4C1AAE8B" w14:textId="3AC67219" w:rsidR="00437EE4" w:rsidRDefault="00437EE4">
        <w:pPr>
          <w:pStyle w:val="Piedepgina"/>
          <w:jc w:val="center"/>
        </w:pPr>
        <w:r>
          <w:fldChar w:fldCharType="begin"/>
        </w:r>
        <w:r>
          <w:instrText>PAGE   \* MERGEFORMAT</w:instrText>
        </w:r>
        <w:r>
          <w:fldChar w:fldCharType="separate"/>
        </w:r>
        <w:r w:rsidR="00105B90" w:rsidRPr="00105B90">
          <w:rPr>
            <w:noProof/>
            <w:lang w:val="es-ES"/>
          </w:rPr>
          <w:t>27</w:t>
        </w:r>
        <w:r>
          <w:fldChar w:fldCharType="end"/>
        </w:r>
      </w:p>
    </w:sdtContent>
  </w:sdt>
  <w:p w14:paraId="25058D32" w14:textId="77777777" w:rsidR="00437EE4" w:rsidRPr="006C4B8D" w:rsidRDefault="00437EE4" w:rsidP="006C4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6195" w14:textId="77777777" w:rsidR="00F47F5A" w:rsidRDefault="00F47F5A" w:rsidP="00A42B41">
      <w:pPr>
        <w:spacing w:after="0" w:line="240" w:lineRule="auto"/>
      </w:pPr>
      <w:r>
        <w:separator/>
      </w:r>
    </w:p>
  </w:footnote>
  <w:footnote w:type="continuationSeparator" w:id="0">
    <w:p w14:paraId="29759CFE" w14:textId="77777777" w:rsidR="00F47F5A" w:rsidRDefault="00F47F5A" w:rsidP="00A42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4549" w14:textId="712DB0E9" w:rsidR="00437EE4" w:rsidRPr="00A42B41" w:rsidRDefault="00437EE4" w:rsidP="00A42B41">
    <w:pPr>
      <w:spacing w:line="360" w:lineRule="auto"/>
      <w:jc w:val="right"/>
      <w:rPr>
        <w:rFonts w:ascii="Arial" w:hAnsi="Arial" w:cs="Arial"/>
        <w:b/>
        <w:sz w:val="16"/>
        <w:szCs w:val="24"/>
      </w:rPr>
    </w:pPr>
    <w:r w:rsidRPr="00A42B41">
      <w:rPr>
        <w:rFonts w:ascii="Arial" w:hAnsi="Arial" w:cs="Arial"/>
        <w:b/>
        <w:sz w:val="16"/>
        <w:szCs w:val="24"/>
      </w:rPr>
      <w:t>Medición de la manipulación de la información contable en MiPymes de Bogotá D.C.</w:t>
    </w:r>
  </w:p>
  <w:p w14:paraId="26D09809" w14:textId="411C2E6C" w:rsidR="00437EE4" w:rsidRDefault="00437EE4">
    <w:pPr>
      <w:pStyle w:val="Encabezado"/>
    </w:pPr>
  </w:p>
  <w:p w14:paraId="5CFE962C" w14:textId="77777777" w:rsidR="00437EE4" w:rsidRDefault="00437E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F40"/>
    <w:multiLevelType w:val="hybridMultilevel"/>
    <w:tmpl w:val="9CF861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290950"/>
    <w:multiLevelType w:val="multilevel"/>
    <w:tmpl w:val="C2A242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291101"/>
    <w:multiLevelType w:val="hybridMultilevel"/>
    <w:tmpl w:val="21EE2DFE"/>
    <w:lvl w:ilvl="0" w:tplc="24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D73E48"/>
    <w:multiLevelType w:val="hybridMultilevel"/>
    <w:tmpl w:val="362A5D72"/>
    <w:lvl w:ilvl="0" w:tplc="EEDADED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0D371B"/>
    <w:multiLevelType w:val="hybridMultilevel"/>
    <w:tmpl w:val="885A7C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EB3B49"/>
    <w:multiLevelType w:val="hybridMultilevel"/>
    <w:tmpl w:val="3C6E96E8"/>
    <w:lvl w:ilvl="0" w:tplc="240A000B">
      <w:start w:val="1"/>
      <w:numFmt w:val="bullet"/>
      <w:lvlText w:val=""/>
      <w:lvlJc w:val="left"/>
      <w:pPr>
        <w:ind w:left="3600" w:hanging="360"/>
      </w:pPr>
      <w:rPr>
        <w:rFonts w:ascii="Wingdings" w:hAnsi="Wingdings"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6" w15:restartNumberingAfterBreak="0">
    <w:nsid w:val="2F353CA5"/>
    <w:multiLevelType w:val="multilevel"/>
    <w:tmpl w:val="4B86D5FA"/>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3B5EBF"/>
    <w:multiLevelType w:val="hybridMultilevel"/>
    <w:tmpl w:val="123E2A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880008"/>
    <w:multiLevelType w:val="hybridMultilevel"/>
    <w:tmpl w:val="A8706692"/>
    <w:lvl w:ilvl="0" w:tplc="240A0001">
      <w:start w:val="1"/>
      <w:numFmt w:val="bullet"/>
      <w:lvlText w:val=""/>
      <w:lvlJc w:val="left"/>
      <w:pPr>
        <w:ind w:left="4305" w:hanging="360"/>
      </w:pPr>
      <w:rPr>
        <w:rFonts w:ascii="Symbol" w:hAnsi="Symbol" w:hint="default"/>
      </w:rPr>
    </w:lvl>
    <w:lvl w:ilvl="1" w:tplc="240A0003" w:tentative="1">
      <w:start w:val="1"/>
      <w:numFmt w:val="bullet"/>
      <w:lvlText w:val="o"/>
      <w:lvlJc w:val="left"/>
      <w:pPr>
        <w:ind w:left="5025" w:hanging="360"/>
      </w:pPr>
      <w:rPr>
        <w:rFonts w:ascii="Courier New" w:hAnsi="Courier New" w:cs="Courier New" w:hint="default"/>
      </w:rPr>
    </w:lvl>
    <w:lvl w:ilvl="2" w:tplc="240A0005" w:tentative="1">
      <w:start w:val="1"/>
      <w:numFmt w:val="bullet"/>
      <w:lvlText w:val=""/>
      <w:lvlJc w:val="left"/>
      <w:pPr>
        <w:ind w:left="5745" w:hanging="360"/>
      </w:pPr>
      <w:rPr>
        <w:rFonts w:ascii="Wingdings" w:hAnsi="Wingdings" w:hint="default"/>
      </w:rPr>
    </w:lvl>
    <w:lvl w:ilvl="3" w:tplc="240A0001" w:tentative="1">
      <w:start w:val="1"/>
      <w:numFmt w:val="bullet"/>
      <w:lvlText w:val=""/>
      <w:lvlJc w:val="left"/>
      <w:pPr>
        <w:ind w:left="6465" w:hanging="360"/>
      </w:pPr>
      <w:rPr>
        <w:rFonts w:ascii="Symbol" w:hAnsi="Symbol" w:hint="default"/>
      </w:rPr>
    </w:lvl>
    <w:lvl w:ilvl="4" w:tplc="240A0003" w:tentative="1">
      <w:start w:val="1"/>
      <w:numFmt w:val="bullet"/>
      <w:lvlText w:val="o"/>
      <w:lvlJc w:val="left"/>
      <w:pPr>
        <w:ind w:left="7185" w:hanging="360"/>
      </w:pPr>
      <w:rPr>
        <w:rFonts w:ascii="Courier New" w:hAnsi="Courier New" w:cs="Courier New" w:hint="default"/>
      </w:rPr>
    </w:lvl>
    <w:lvl w:ilvl="5" w:tplc="240A0005" w:tentative="1">
      <w:start w:val="1"/>
      <w:numFmt w:val="bullet"/>
      <w:lvlText w:val=""/>
      <w:lvlJc w:val="left"/>
      <w:pPr>
        <w:ind w:left="7905" w:hanging="360"/>
      </w:pPr>
      <w:rPr>
        <w:rFonts w:ascii="Wingdings" w:hAnsi="Wingdings" w:hint="default"/>
      </w:rPr>
    </w:lvl>
    <w:lvl w:ilvl="6" w:tplc="240A0001" w:tentative="1">
      <w:start w:val="1"/>
      <w:numFmt w:val="bullet"/>
      <w:lvlText w:val=""/>
      <w:lvlJc w:val="left"/>
      <w:pPr>
        <w:ind w:left="8625" w:hanging="360"/>
      </w:pPr>
      <w:rPr>
        <w:rFonts w:ascii="Symbol" w:hAnsi="Symbol" w:hint="default"/>
      </w:rPr>
    </w:lvl>
    <w:lvl w:ilvl="7" w:tplc="240A0003" w:tentative="1">
      <w:start w:val="1"/>
      <w:numFmt w:val="bullet"/>
      <w:lvlText w:val="o"/>
      <w:lvlJc w:val="left"/>
      <w:pPr>
        <w:ind w:left="9345" w:hanging="360"/>
      </w:pPr>
      <w:rPr>
        <w:rFonts w:ascii="Courier New" w:hAnsi="Courier New" w:cs="Courier New" w:hint="default"/>
      </w:rPr>
    </w:lvl>
    <w:lvl w:ilvl="8" w:tplc="240A0005" w:tentative="1">
      <w:start w:val="1"/>
      <w:numFmt w:val="bullet"/>
      <w:lvlText w:val=""/>
      <w:lvlJc w:val="left"/>
      <w:pPr>
        <w:ind w:left="10065" w:hanging="360"/>
      </w:pPr>
      <w:rPr>
        <w:rFonts w:ascii="Wingdings" w:hAnsi="Wingdings" w:hint="default"/>
      </w:rPr>
    </w:lvl>
  </w:abstractNum>
  <w:abstractNum w:abstractNumId="9" w15:restartNumberingAfterBreak="0">
    <w:nsid w:val="481D42DC"/>
    <w:multiLevelType w:val="hybridMultilevel"/>
    <w:tmpl w:val="7B2CC1A6"/>
    <w:lvl w:ilvl="0" w:tplc="240A000B">
      <w:start w:val="1"/>
      <w:numFmt w:val="bullet"/>
      <w:lvlText w:val=""/>
      <w:lvlJc w:val="left"/>
      <w:pPr>
        <w:ind w:left="3600" w:hanging="360"/>
      </w:pPr>
      <w:rPr>
        <w:rFonts w:ascii="Wingdings" w:hAnsi="Wingdings"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10" w15:restartNumberingAfterBreak="0">
    <w:nsid w:val="54CA7EA3"/>
    <w:multiLevelType w:val="hybridMultilevel"/>
    <w:tmpl w:val="CABC3222"/>
    <w:lvl w:ilvl="0" w:tplc="BA445936">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EE713E"/>
    <w:multiLevelType w:val="multilevel"/>
    <w:tmpl w:val="620A7C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4B5FCF"/>
    <w:multiLevelType w:val="multilevel"/>
    <w:tmpl w:val="44A86C4C"/>
    <w:lvl w:ilvl="0">
      <w:start w:val="1"/>
      <w:numFmt w:val="decimal"/>
      <w:lvlText w:val="%1."/>
      <w:lvlJc w:val="left"/>
      <w:pPr>
        <w:ind w:left="720" w:hanging="360"/>
      </w:pPr>
      <w:rPr>
        <w:rFonts w:ascii="Arial" w:eastAsiaTheme="majorEastAsia" w:hAnsi="Arial" w:cstheme="majorBidi"/>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6B6076D"/>
    <w:multiLevelType w:val="hybridMultilevel"/>
    <w:tmpl w:val="31CEFBAE"/>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D65AA5"/>
    <w:multiLevelType w:val="hybridMultilevel"/>
    <w:tmpl w:val="85A8F05E"/>
    <w:lvl w:ilvl="0" w:tplc="240A000B">
      <w:start w:val="1"/>
      <w:numFmt w:val="bullet"/>
      <w:lvlText w:val=""/>
      <w:lvlJc w:val="left"/>
      <w:pPr>
        <w:ind w:left="1776" w:hanging="360"/>
      </w:pPr>
      <w:rPr>
        <w:rFonts w:ascii="Wingdings" w:hAnsi="Wingdings"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num w:numId="1">
    <w:abstractNumId w:val="13"/>
  </w:num>
  <w:num w:numId="2">
    <w:abstractNumId w:val="8"/>
  </w:num>
  <w:num w:numId="3">
    <w:abstractNumId w:val="5"/>
  </w:num>
  <w:num w:numId="4">
    <w:abstractNumId w:val="9"/>
  </w:num>
  <w:num w:numId="5">
    <w:abstractNumId w:val="7"/>
  </w:num>
  <w:num w:numId="6">
    <w:abstractNumId w:val="14"/>
  </w:num>
  <w:num w:numId="7">
    <w:abstractNumId w:val="2"/>
  </w:num>
  <w:num w:numId="8">
    <w:abstractNumId w:val="4"/>
  </w:num>
  <w:num w:numId="9">
    <w:abstractNumId w:val="12"/>
  </w:num>
  <w:num w:numId="10">
    <w:abstractNumId w:val="10"/>
  </w:num>
  <w:num w:numId="11">
    <w:abstractNumId w:val="3"/>
  </w:num>
  <w:num w:numId="12">
    <w:abstractNumId w:val="0"/>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9E"/>
    <w:rsid w:val="000041D6"/>
    <w:rsid w:val="0001165B"/>
    <w:rsid w:val="00014BD8"/>
    <w:rsid w:val="00023437"/>
    <w:rsid w:val="00032E04"/>
    <w:rsid w:val="00054E1B"/>
    <w:rsid w:val="00056905"/>
    <w:rsid w:val="000569E1"/>
    <w:rsid w:val="000666D9"/>
    <w:rsid w:val="000675FB"/>
    <w:rsid w:val="000710D5"/>
    <w:rsid w:val="00072105"/>
    <w:rsid w:val="00072559"/>
    <w:rsid w:val="00085BC9"/>
    <w:rsid w:val="0008757E"/>
    <w:rsid w:val="000A172C"/>
    <w:rsid w:val="000A2226"/>
    <w:rsid w:val="000A33C7"/>
    <w:rsid w:val="000A4204"/>
    <w:rsid w:val="000B27F9"/>
    <w:rsid w:val="000B2D18"/>
    <w:rsid w:val="000B334E"/>
    <w:rsid w:val="000B472C"/>
    <w:rsid w:val="000B5094"/>
    <w:rsid w:val="000B5390"/>
    <w:rsid w:val="000C4917"/>
    <w:rsid w:val="000D3219"/>
    <w:rsid w:val="000D4024"/>
    <w:rsid w:val="000D7365"/>
    <w:rsid w:val="000F147C"/>
    <w:rsid w:val="000F7BF0"/>
    <w:rsid w:val="00100BE2"/>
    <w:rsid w:val="001056B8"/>
    <w:rsid w:val="00105B90"/>
    <w:rsid w:val="0011111E"/>
    <w:rsid w:val="00114384"/>
    <w:rsid w:val="001241B0"/>
    <w:rsid w:val="00134C68"/>
    <w:rsid w:val="001365E6"/>
    <w:rsid w:val="001438D8"/>
    <w:rsid w:val="00144438"/>
    <w:rsid w:val="00144DC9"/>
    <w:rsid w:val="001472B0"/>
    <w:rsid w:val="00150992"/>
    <w:rsid w:val="00161C23"/>
    <w:rsid w:val="00162A3E"/>
    <w:rsid w:val="00167168"/>
    <w:rsid w:val="001679FE"/>
    <w:rsid w:val="001834AA"/>
    <w:rsid w:val="0018426A"/>
    <w:rsid w:val="00185F3B"/>
    <w:rsid w:val="00193F14"/>
    <w:rsid w:val="001A6C0B"/>
    <w:rsid w:val="001B1384"/>
    <w:rsid w:val="001B7AD4"/>
    <w:rsid w:val="001D00DB"/>
    <w:rsid w:val="001D0C12"/>
    <w:rsid w:val="001D5513"/>
    <w:rsid w:val="001E0BC2"/>
    <w:rsid w:val="001E72A3"/>
    <w:rsid w:val="001F0CD7"/>
    <w:rsid w:val="001F193B"/>
    <w:rsid w:val="001F1F9B"/>
    <w:rsid w:val="001F2152"/>
    <w:rsid w:val="001F293F"/>
    <w:rsid w:val="001F2A27"/>
    <w:rsid w:val="002014BF"/>
    <w:rsid w:val="00221AA1"/>
    <w:rsid w:val="00230CD2"/>
    <w:rsid w:val="00234A0E"/>
    <w:rsid w:val="0024105F"/>
    <w:rsid w:val="00244552"/>
    <w:rsid w:val="0025616C"/>
    <w:rsid w:val="0026041D"/>
    <w:rsid w:val="0026420D"/>
    <w:rsid w:val="00276AE7"/>
    <w:rsid w:val="00277D59"/>
    <w:rsid w:val="0028338F"/>
    <w:rsid w:val="00285B0F"/>
    <w:rsid w:val="00285E39"/>
    <w:rsid w:val="00287D9E"/>
    <w:rsid w:val="00290297"/>
    <w:rsid w:val="002910F8"/>
    <w:rsid w:val="00296085"/>
    <w:rsid w:val="002A1E6D"/>
    <w:rsid w:val="002A688D"/>
    <w:rsid w:val="002B7431"/>
    <w:rsid w:val="002C03EB"/>
    <w:rsid w:val="002C2AA3"/>
    <w:rsid w:val="002C65D0"/>
    <w:rsid w:val="002C6C18"/>
    <w:rsid w:val="002D43CB"/>
    <w:rsid w:val="002E3657"/>
    <w:rsid w:val="002F01C1"/>
    <w:rsid w:val="0030073C"/>
    <w:rsid w:val="003055DA"/>
    <w:rsid w:val="003066F1"/>
    <w:rsid w:val="0032140D"/>
    <w:rsid w:val="0032655E"/>
    <w:rsid w:val="00330893"/>
    <w:rsid w:val="00331C1D"/>
    <w:rsid w:val="00333440"/>
    <w:rsid w:val="0033386F"/>
    <w:rsid w:val="00335DF2"/>
    <w:rsid w:val="00340142"/>
    <w:rsid w:val="00344516"/>
    <w:rsid w:val="00357EA8"/>
    <w:rsid w:val="00360A02"/>
    <w:rsid w:val="00374FDC"/>
    <w:rsid w:val="00375AEE"/>
    <w:rsid w:val="00390E95"/>
    <w:rsid w:val="003917DB"/>
    <w:rsid w:val="00392AF4"/>
    <w:rsid w:val="00394A64"/>
    <w:rsid w:val="003A4566"/>
    <w:rsid w:val="003A67BD"/>
    <w:rsid w:val="003B18BF"/>
    <w:rsid w:val="003B2834"/>
    <w:rsid w:val="003C4A2F"/>
    <w:rsid w:val="003C7D8E"/>
    <w:rsid w:val="003E4E27"/>
    <w:rsid w:val="003E74CF"/>
    <w:rsid w:val="003F0C78"/>
    <w:rsid w:val="003F17F1"/>
    <w:rsid w:val="003F3E41"/>
    <w:rsid w:val="004150E3"/>
    <w:rsid w:val="00415B9C"/>
    <w:rsid w:val="0042463C"/>
    <w:rsid w:val="004246D3"/>
    <w:rsid w:val="00435B7B"/>
    <w:rsid w:val="00437EE4"/>
    <w:rsid w:val="00440739"/>
    <w:rsid w:val="004527B8"/>
    <w:rsid w:val="0047133E"/>
    <w:rsid w:val="0047235A"/>
    <w:rsid w:val="0047320D"/>
    <w:rsid w:val="00473E65"/>
    <w:rsid w:val="00477D8B"/>
    <w:rsid w:val="00480C75"/>
    <w:rsid w:val="00480E75"/>
    <w:rsid w:val="004920C6"/>
    <w:rsid w:val="004A0DD0"/>
    <w:rsid w:val="004A2194"/>
    <w:rsid w:val="004A7722"/>
    <w:rsid w:val="004B45F5"/>
    <w:rsid w:val="004B7439"/>
    <w:rsid w:val="004D2405"/>
    <w:rsid w:val="004D2BFD"/>
    <w:rsid w:val="004D42B4"/>
    <w:rsid w:val="004D546C"/>
    <w:rsid w:val="004D55A6"/>
    <w:rsid w:val="004D5ED9"/>
    <w:rsid w:val="004D6B56"/>
    <w:rsid w:val="004E23C3"/>
    <w:rsid w:val="004E261D"/>
    <w:rsid w:val="004F3C21"/>
    <w:rsid w:val="004F738C"/>
    <w:rsid w:val="00512BEE"/>
    <w:rsid w:val="00522328"/>
    <w:rsid w:val="00542167"/>
    <w:rsid w:val="0054608A"/>
    <w:rsid w:val="0056245B"/>
    <w:rsid w:val="005647AB"/>
    <w:rsid w:val="00581402"/>
    <w:rsid w:val="0058559E"/>
    <w:rsid w:val="00591B90"/>
    <w:rsid w:val="00594428"/>
    <w:rsid w:val="005A0DA2"/>
    <w:rsid w:val="005A2C85"/>
    <w:rsid w:val="005A3BF9"/>
    <w:rsid w:val="005A5499"/>
    <w:rsid w:val="005A5721"/>
    <w:rsid w:val="005A5F04"/>
    <w:rsid w:val="005A66C2"/>
    <w:rsid w:val="005B2D82"/>
    <w:rsid w:val="005B667D"/>
    <w:rsid w:val="005C1E6D"/>
    <w:rsid w:val="005C51ED"/>
    <w:rsid w:val="005C584B"/>
    <w:rsid w:val="005C6AB5"/>
    <w:rsid w:val="005D10A0"/>
    <w:rsid w:val="005D34EF"/>
    <w:rsid w:val="005E069E"/>
    <w:rsid w:val="005E359B"/>
    <w:rsid w:val="005E6385"/>
    <w:rsid w:val="005F0026"/>
    <w:rsid w:val="005F66E6"/>
    <w:rsid w:val="005F6E10"/>
    <w:rsid w:val="006071C3"/>
    <w:rsid w:val="00607A47"/>
    <w:rsid w:val="006217FB"/>
    <w:rsid w:val="0062677B"/>
    <w:rsid w:val="00633767"/>
    <w:rsid w:val="00641B64"/>
    <w:rsid w:val="00650AAC"/>
    <w:rsid w:val="00655C16"/>
    <w:rsid w:val="00656C2E"/>
    <w:rsid w:val="006637CA"/>
    <w:rsid w:val="00665C24"/>
    <w:rsid w:val="00685DBE"/>
    <w:rsid w:val="00685FE7"/>
    <w:rsid w:val="00686983"/>
    <w:rsid w:val="006871E6"/>
    <w:rsid w:val="0069428F"/>
    <w:rsid w:val="006A7882"/>
    <w:rsid w:val="006A7B11"/>
    <w:rsid w:val="006B0BB0"/>
    <w:rsid w:val="006B4C29"/>
    <w:rsid w:val="006C4B8D"/>
    <w:rsid w:val="006C7112"/>
    <w:rsid w:val="006D3AD9"/>
    <w:rsid w:val="006E15EF"/>
    <w:rsid w:val="006E7B12"/>
    <w:rsid w:val="0070022B"/>
    <w:rsid w:val="00703ACA"/>
    <w:rsid w:val="00705AE4"/>
    <w:rsid w:val="00712EC8"/>
    <w:rsid w:val="0071485E"/>
    <w:rsid w:val="007167E3"/>
    <w:rsid w:val="00717F61"/>
    <w:rsid w:val="00721D64"/>
    <w:rsid w:val="00724572"/>
    <w:rsid w:val="00727396"/>
    <w:rsid w:val="00733264"/>
    <w:rsid w:val="007368B5"/>
    <w:rsid w:val="007439A1"/>
    <w:rsid w:val="00747B33"/>
    <w:rsid w:val="00761218"/>
    <w:rsid w:val="00763594"/>
    <w:rsid w:val="00774DCE"/>
    <w:rsid w:val="00776623"/>
    <w:rsid w:val="00786CFD"/>
    <w:rsid w:val="007A25B2"/>
    <w:rsid w:val="007A39E6"/>
    <w:rsid w:val="007B26E9"/>
    <w:rsid w:val="007B2FB7"/>
    <w:rsid w:val="007B443D"/>
    <w:rsid w:val="007B6242"/>
    <w:rsid w:val="007C2F85"/>
    <w:rsid w:val="007C52B5"/>
    <w:rsid w:val="007C7546"/>
    <w:rsid w:val="007C780C"/>
    <w:rsid w:val="007D72E0"/>
    <w:rsid w:val="007E4578"/>
    <w:rsid w:val="007E5C97"/>
    <w:rsid w:val="007F253D"/>
    <w:rsid w:val="0080447B"/>
    <w:rsid w:val="00810AD0"/>
    <w:rsid w:val="0081120F"/>
    <w:rsid w:val="00822615"/>
    <w:rsid w:val="0082303F"/>
    <w:rsid w:val="00843041"/>
    <w:rsid w:val="00867902"/>
    <w:rsid w:val="008704FD"/>
    <w:rsid w:val="00874409"/>
    <w:rsid w:val="008839A1"/>
    <w:rsid w:val="00896F88"/>
    <w:rsid w:val="008A183C"/>
    <w:rsid w:val="008A66F3"/>
    <w:rsid w:val="008B2ACC"/>
    <w:rsid w:val="008B510B"/>
    <w:rsid w:val="008B5350"/>
    <w:rsid w:val="008B6889"/>
    <w:rsid w:val="008C1C6A"/>
    <w:rsid w:val="008C250E"/>
    <w:rsid w:val="008C2D0D"/>
    <w:rsid w:val="008C5FC5"/>
    <w:rsid w:val="008D48F1"/>
    <w:rsid w:val="008D6A91"/>
    <w:rsid w:val="008D7423"/>
    <w:rsid w:val="008D7BC0"/>
    <w:rsid w:val="008E54D1"/>
    <w:rsid w:val="008E7274"/>
    <w:rsid w:val="008F5EBC"/>
    <w:rsid w:val="008F66B2"/>
    <w:rsid w:val="00901A86"/>
    <w:rsid w:val="00902317"/>
    <w:rsid w:val="009043DD"/>
    <w:rsid w:val="00904464"/>
    <w:rsid w:val="00905079"/>
    <w:rsid w:val="0090590B"/>
    <w:rsid w:val="00915166"/>
    <w:rsid w:val="00915A02"/>
    <w:rsid w:val="00924928"/>
    <w:rsid w:val="00931F39"/>
    <w:rsid w:val="00932A47"/>
    <w:rsid w:val="0093659C"/>
    <w:rsid w:val="00941E5D"/>
    <w:rsid w:val="009444AB"/>
    <w:rsid w:val="009452B2"/>
    <w:rsid w:val="00954A61"/>
    <w:rsid w:val="00961CD3"/>
    <w:rsid w:val="00963B94"/>
    <w:rsid w:val="00980DF2"/>
    <w:rsid w:val="00983F33"/>
    <w:rsid w:val="0099254F"/>
    <w:rsid w:val="009B0B7F"/>
    <w:rsid w:val="009B5F3A"/>
    <w:rsid w:val="009C25D7"/>
    <w:rsid w:val="009D174A"/>
    <w:rsid w:val="009E5E3F"/>
    <w:rsid w:val="009F091E"/>
    <w:rsid w:val="00A00DAD"/>
    <w:rsid w:val="00A05613"/>
    <w:rsid w:val="00A06F5D"/>
    <w:rsid w:val="00A10FFD"/>
    <w:rsid w:val="00A20C0D"/>
    <w:rsid w:val="00A24B1F"/>
    <w:rsid w:val="00A24B52"/>
    <w:rsid w:val="00A3682C"/>
    <w:rsid w:val="00A42B41"/>
    <w:rsid w:val="00A43C91"/>
    <w:rsid w:val="00A84686"/>
    <w:rsid w:val="00AA6D23"/>
    <w:rsid w:val="00AB4371"/>
    <w:rsid w:val="00AC2853"/>
    <w:rsid w:val="00AC3946"/>
    <w:rsid w:val="00B0797E"/>
    <w:rsid w:val="00B11C75"/>
    <w:rsid w:val="00B12B42"/>
    <w:rsid w:val="00B14884"/>
    <w:rsid w:val="00B20D37"/>
    <w:rsid w:val="00B25529"/>
    <w:rsid w:val="00B2702C"/>
    <w:rsid w:val="00B413FB"/>
    <w:rsid w:val="00B44D43"/>
    <w:rsid w:val="00B46A7F"/>
    <w:rsid w:val="00B47BD9"/>
    <w:rsid w:val="00B5155A"/>
    <w:rsid w:val="00B53645"/>
    <w:rsid w:val="00B62F2B"/>
    <w:rsid w:val="00B65C01"/>
    <w:rsid w:val="00B6702A"/>
    <w:rsid w:val="00B73490"/>
    <w:rsid w:val="00B75F45"/>
    <w:rsid w:val="00B83758"/>
    <w:rsid w:val="00B86A0F"/>
    <w:rsid w:val="00B91B50"/>
    <w:rsid w:val="00B91CFC"/>
    <w:rsid w:val="00B9774B"/>
    <w:rsid w:val="00BA7A3F"/>
    <w:rsid w:val="00BA7B78"/>
    <w:rsid w:val="00BB0BD9"/>
    <w:rsid w:val="00BC5531"/>
    <w:rsid w:val="00BD0E8B"/>
    <w:rsid w:val="00BD6FA1"/>
    <w:rsid w:val="00BE0314"/>
    <w:rsid w:val="00BF1DBE"/>
    <w:rsid w:val="00BF6A04"/>
    <w:rsid w:val="00C023B8"/>
    <w:rsid w:val="00C05845"/>
    <w:rsid w:val="00C174CD"/>
    <w:rsid w:val="00C250FA"/>
    <w:rsid w:val="00C51F82"/>
    <w:rsid w:val="00C54FFB"/>
    <w:rsid w:val="00C604ED"/>
    <w:rsid w:val="00C6273F"/>
    <w:rsid w:val="00C816B8"/>
    <w:rsid w:val="00C8679E"/>
    <w:rsid w:val="00C967E9"/>
    <w:rsid w:val="00CA09DC"/>
    <w:rsid w:val="00CA505E"/>
    <w:rsid w:val="00CA6299"/>
    <w:rsid w:val="00CB26E6"/>
    <w:rsid w:val="00CC1F33"/>
    <w:rsid w:val="00CC54B3"/>
    <w:rsid w:val="00CC6B95"/>
    <w:rsid w:val="00CD1B02"/>
    <w:rsid w:val="00CD3043"/>
    <w:rsid w:val="00CD40AB"/>
    <w:rsid w:val="00CE6765"/>
    <w:rsid w:val="00CF4B93"/>
    <w:rsid w:val="00D066DE"/>
    <w:rsid w:val="00D303B3"/>
    <w:rsid w:val="00D46000"/>
    <w:rsid w:val="00D50EC2"/>
    <w:rsid w:val="00D53F2B"/>
    <w:rsid w:val="00D557B2"/>
    <w:rsid w:val="00D77713"/>
    <w:rsid w:val="00D94CF3"/>
    <w:rsid w:val="00DA0606"/>
    <w:rsid w:val="00DA340B"/>
    <w:rsid w:val="00DA4C9A"/>
    <w:rsid w:val="00DB5D58"/>
    <w:rsid w:val="00DB6100"/>
    <w:rsid w:val="00DC4A7D"/>
    <w:rsid w:val="00DC59B6"/>
    <w:rsid w:val="00DE4959"/>
    <w:rsid w:val="00DE69D6"/>
    <w:rsid w:val="00E14845"/>
    <w:rsid w:val="00E15F71"/>
    <w:rsid w:val="00E170CA"/>
    <w:rsid w:val="00E238BF"/>
    <w:rsid w:val="00E35FB4"/>
    <w:rsid w:val="00E3609C"/>
    <w:rsid w:val="00E51496"/>
    <w:rsid w:val="00E53E3F"/>
    <w:rsid w:val="00E56426"/>
    <w:rsid w:val="00E6055B"/>
    <w:rsid w:val="00E6245E"/>
    <w:rsid w:val="00E640FC"/>
    <w:rsid w:val="00E6475B"/>
    <w:rsid w:val="00E6736B"/>
    <w:rsid w:val="00E679D6"/>
    <w:rsid w:val="00E97104"/>
    <w:rsid w:val="00EA1A49"/>
    <w:rsid w:val="00EA3E58"/>
    <w:rsid w:val="00EA691F"/>
    <w:rsid w:val="00EA7B92"/>
    <w:rsid w:val="00EB7DDD"/>
    <w:rsid w:val="00ED0909"/>
    <w:rsid w:val="00EE700D"/>
    <w:rsid w:val="00F01059"/>
    <w:rsid w:val="00F02E11"/>
    <w:rsid w:val="00F037A2"/>
    <w:rsid w:val="00F04B11"/>
    <w:rsid w:val="00F16288"/>
    <w:rsid w:val="00F1648B"/>
    <w:rsid w:val="00F23EBE"/>
    <w:rsid w:val="00F30B3B"/>
    <w:rsid w:val="00F30BA5"/>
    <w:rsid w:val="00F353F9"/>
    <w:rsid w:val="00F37A20"/>
    <w:rsid w:val="00F37BB2"/>
    <w:rsid w:val="00F41B48"/>
    <w:rsid w:val="00F47F5A"/>
    <w:rsid w:val="00F505B3"/>
    <w:rsid w:val="00F515CC"/>
    <w:rsid w:val="00F537EA"/>
    <w:rsid w:val="00F6275F"/>
    <w:rsid w:val="00F65E26"/>
    <w:rsid w:val="00F8237C"/>
    <w:rsid w:val="00F82F53"/>
    <w:rsid w:val="00F925D8"/>
    <w:rsid w:val="00F94B57"/>
    <w:rsid w:val="00FA02F6"/>
    <w:rsid w:val="00FA1C24"/>
    <w:rsid w:val="00FA1DB0"/>
    <w:rsid w:val="00FA2985"/>
    <w:rsid w:val="00FB25E3"/>
    <w:rsid w:val="00FC2435"/>
    <w:rsid w:val="00FC5328"/>
    <w:rsid w:val="00FD4939"/>
    <w:rsid w:val="00FF3AF1"/>
    <w:rsid w:val="00FF51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2386"/>
  <w15:chartTrackingRefBased/>
  <w15:docId w15:val="{EF282397-F3CE-4D56-B5F4-AAA33E0F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CO"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CB"/>
  </w:style>
  <w:style w:type="paragraph" w:styleId="Ttulo1">
    <w:name w:val="heading 1"/>
    <w:basedOn w:val="Normal"/>
    <w:next w:val="Normal"/>
    <w:link w:val="Ttulo1Car"/>
    <w:uiPriority w:val="9"/>
    <w:qFormat/>
    <w:rsid w:val="002D43C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2D43C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unhideWhenUsed/>
    <w:qFormat/>
    <w:rsid w:val="002D43CB"/>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2D43CB"/>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2D43CB"/>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2D43CB"/>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2D43CB"/>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2D43CB"/>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2D43CB"/>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43CB"/>
    <w:rPr>
      <w:rFonts w:asciiTheme="majorHAnsi" w:eastAsiaTheme="majorEastAsia" w:hAnsiTheme="majorHAnsi" w:cstheme="majorBidi"/>
      <w:color w:val="2F5496" w:themeColor="accent1" w:themeShade="BF"/>
      <w:sz w:val="40"/>
      <w:szCs w:val="40"/>
    </w:rPr>
  </w:style>
  <w:style w:type="paragraph" w:styleId="TtuloTDC">
    <w:name w:val="TOC Heading"/>
    <w:basedOn w:val="Ttulo1"/>
    <w:next w:val="Normal"/>
    <w:uiPriority w:val="39"/>
    <w:unhideWhenUsed/>
    <w:qFormat/>
    <w:rsid w:val="002D43CB"/>
    <w:pPr>
      <w:outlineLvl w:val="9"/>
    </w:pPr>
  </w:style>
  <w:style w:type="character" w:customStyle="1" w:styleId="Ttulo2Car">
    <w:name w:val="Título 2 Car"/>
    <w:basedOn w:val="Fuentedeprrafopredeter"/>
    <w:link w:val="Ttulo2"/>
    <w:uiPriority w:val="9"/>
    <w:rsid w:val="002D43CB"/>
    <w:rPr>
      <w:rFonts w:asciiTheme="majorHAnsi" w:eastAsiaTheme="majorEastAsia" w:hAnsiTheme="majorHAnsi" w:cstheme="majorBidi"/>
      <w:sz w:val="32"/>
      <w:szCs w:val="32"/>
    </w:rPr>
  </w:style>
  <w:style w:type="paragraph" w:styleId="TDC1">
    <w:name w:val="toc 1"/>
    <w:basedOn w:val="Normal"/>
    <w:next w:val="Normal"/>
    <w:autoRedefine/>
    <w:uiPriority w:val="39"/>
    <w:unhideWhenUsed/>
    <w:rsid w:val="00A10FFD"/>
    <w:pPr>
      <w:spacing w:after="100"/>
    </w:pPr>
  </w:style>
  <w:style w:type="paragraph" w:styleId="TDC2">
    <w:name w:val="toc 2"/>
    <w:basedOn w:val="Normal"/>
    <w:next w:val="Normal"/>
    <w:autoRedefine/>
    <w:uiPriority w:val="39"/>
    <w:unhideWhenUsed/>
    <w:rsid w:val="00A10FFD"/>
    <w:pPr>
      <w:spacing w:after="100"/>
      <w:ind w:left="220"/>
    </w:pPr>
  </w:style>
  <w:style w:type="character" w:styleId="Hipervnculo">
    <w:name w:val="Hyperlink"/>
    <w:basedOn w:val="Fuentedeprrafopredeter"/>
    <w:uiPriority w:val="99"/>
    <w:unhideWhenUsed/>
    <w:rsid w:val="00A10FFD"/>
    <w:rPr>
      <w:color w:val="0563C1" w:themeColor="hyperlink"/>
      <w:u w:val="single"/>
    </w:rPr>
  </w:style>
  <w:style w:type="character" w:customStyle="1" w:styleId="Ttulo3Car">
    <w:name w:val="Título 3 Car"/>
    <w:basedOn w:val="Fuentedeprrafopredeter"/>
    <w:link w:val="Ttulo3"/>
    <w:uiPriority w:val="9"/>
    <w:rsid w:val="002D43CB"/>
    <w:rPr>
      <w:rFonts w:asciiTheme="majorHAnsi" w:eastAsiaTheme="majorEastAsia" w:hAnsiTheme="majorHAnsi" w:cstheme="majorBidi"/>
      <w:sz w:val="32"/>
      <w:szCs w:val="32"/>
    </w:rPr>
  </w:style>
  <w:style w:type="table" w:styleId="Tablaconcuadrcula">
    <w:name w:val="Table Grid"/>
    <w:basedOn w:val="Tablanormal"/>
    <w:uiPriority w:val="39"/>
    <w:rsid w:val="0006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03ACA"/>
  </w:style>
  <w:style w:type="paragraph" w:styleId="TDC3">
    <w:name w:val="toc 3"/>
    <w:basedOn w:val="Normal"/>
    <w:next w:val="Normal"/>
    <w:autoRedefine/>
    <w:uiPriority w:val="39"/>
    <w:unhideWhenUsed/>
    <w:rsid w:val="00902317"/>
    <w:pPr>
      <w:spacing w:after="100"/>
      <w:ind w:left="440"/>
    </w:pPr>
  </w:style>
  <w:style w:type="paragraph" w:styleId="Prrafodelista">
    <w:name w:val="List Paragraph"/>
    <w:basedOn w:val="Normal"/>
    <w:uiPriority w:val="34"/>
    <w:qFormat/>
    <w:rsid w:val="003F3E41"/>
    <w:pPr>
      <w:ind w:left="720"/>
      <w:contextualSpacing/>
    </w:pPr>
  </w:style>
  <w:style w:type="character" w:styleId="Refdecomentario">
    <w:name w:val="annotation reference"/>
    <w:basedOn w:val="Fuentedeprrafopredeter"/>
    <w:uiPriority w:val="99"/>
    <w:semiHidden/>
    <w:unhideWhenUsed/>
    <w:rsid w:val="00E53E3F"/>
    <w:rPr>
      <w:sz w:val="16"/>
      <w:szCs w:val="16"/>
    </w:rPr>
  </w:style>
  <w:style w:type="paragraph" w:styleId="Textocomentario">
    <w:name w:val="annotation text"/>
    <w:basedOn w:val="Normal"/>
    <w:link w:val="TextocomentarioCar"/>
    <w:uiPriority w:val="99"/>
    <w:semiHidden/>
    <w:unhideWhenUsed/>
    <w:rsid w:val="00E53E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3E3F"/>
    <w:rPr>
      <w:sz w:val="20"/>
      <w:szCs w:val="20"/>
    </w:rPr>
  </w:style>
  <w:style w:type="paragraph" w:styleId="Asuntodelcomentario">
    <w:name w:val="annotation subject"/>
    <w:basedOn w:val="Textocomentario"/>
    <w:next w:val="Textocomentario"/>
    <w:link w:val="AsuntodelcomentarioCar"/>
    <w:uiPriority w:val="99"/>
    <w:semiHidden/>
    <w:unhideWhenUsed/>
    <w:rsid w:val="00E53E3F"/>
    <w:rPr>
      <w:b/>
      <w:bCs/>
    </w:rPr>
  </w:style>
  <w:style w:type="character" w:customStyle="1" w:styleId="AsuntodelcomentarioCar">
    <w:name w:val="Asunto del comentario Car"/>
    <w:basedOn w:val="TextocomentarioCar"/>
    <w:link w:val="Asuntodelcomentario"/>
    <w:uiPriority w:val="99"/>
    <w:semiHidden/>
    <w:rsid w:val="00E53E3F"/>
    <w:rPr>
      <w:b/>
      <w:bCs/>
      <w:sz w:val="20"/>
      <w:szCs w:val="20"/>
    </w:rPr>
  </w:style>
  <w:style w:type="paragraph" w:styleId="Textodeglobo">
    <w:name w:val="Balloon Text"/>
    <w:basedOn w:val="Normal"/>
    <w:link w:val="TextodegloboCar"/>
    <w:uiPriority w:val="99"/>
    <w:semiHidden/>
    <w:unhideWhenUsed/>
    <w:rsid w:val="00E53E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E3F"/>
    <w:rPr>
      <w:rFonts w:ascii="Segoe UI" w:hAnsi="Segoe UI" w:cs="Segoe UI"/>
      <w:sz w:val="18"/>
      <w:szCs w:val="18"/>
    </w:rPr>
  </w:style>
  <w:style w:type="paragraph" w:styleId="Encabezado">
    <w:name w:val="header"/>
    <w:basedOn w:val="Normal"/>
    <w:link w:val="EncabezadoCar"/>
    <w:uiPriority w:val="99"/>
    <w:unhideWhenUsed/>
    <w:rsid w:val="00A42B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2B41"/>
  </w:style>
  <w:style w:type="paragraph" w:styleId="Piedepgina">
    <w:name w:val="footer"/>
    <w:basedOn w:val="Normal"/>
    <w:link w:val="PiedepginaCar"/>
    <w:uiPriority w:val="99"/>
    <w:unhideWhenUsed/>
    <w:rsid w:val="00A42B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2B41"/>
  </w:style>
  <w:style w:type="paragraph" w:styleId="Descripcin">
    <w:name w:val="caption"/>
    <w:basedOn w:val="Normal"/>
    <w:next w:val="Normal"/>
    <w:uiPriority w:val="35"/>
    <w:unhideWhenUsed/>
    <w:qFormat/>
    <w:rsid w:val="002D43CB"/>
    <w:pPr>
      <w:spacing w:line="240" w:lineRule="auto"/>
    </w:pPr>
    <w:rPr>
      <w:b/>
      <w:bCs/>
      <w:color w:val="404040" w:themeColor="text1" w:themeTint="BF"/>
      <w:sz w:val="16"/>
      <w:szCs w:val="16"/>
    </w:rPr>
  </w:style>
  <w:style w:type="paragraph" w:styleId="Tabladeilustraciones">
    <w:name w:val="table of figures"/>
    <w:basedOn w:val="Normal"/>
    <w:next w:val="Normal"/>
    <w:uiPriority w:val="99"/>
    <w:unhideWhenUsed/>
    <w:rsid w:val="00FD4939"/>
    <w:pPr>
      <w:spacing w:after="0"/>
    </w:pPr>
  </w:style>
  <w:style w:type="character" w:styleId="Textodelmarcadordeposicin">
    <w:name w:val="Placeholder Text"/>
    <w:basedOn w:val="Fuentedeprrafopredeter"/>
    <w:uiPriority w:val="99"/>
    <w:semiHidden/>
    <w:rsid w:val="001F193B"/>
    <w:rPr>
      <w:color w:val="808080"/>
    </w:rPr>
  </w:style>
  <w:style w:type="character" w:customStyle="1" w:styleId="Ttulo4Car">
    <w:name w:val="Título 4 Car"/>
    <w:basedOn w:val="Fuentedeprrafopredeter"/>
    <w:link w:val="Ttulo4"/>
    <w:uiPriority w:val="9"/>
    <w:semiHidden/>
    <w:rsid w:val="002D43CB"/>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2D43CB"/>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2D43CB"/>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2D43CB"/>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2D43CB"/>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2D43CB"/>
    <w:rPr>
      <w:b/>
      <w:bCs/>
      <w:i/>
      <w:iCs/>
    </w:rPr>
  </w:style>
  <w:style w:type="paragraph" w:styleId="Ttulo">
    <w:name w:val="Title"/>
    <w:basedOn w:val="Normal"/>
    <w:next w:val="Normal"/>
    <w:link w:val="TtuloCar"/>
    <w:uiPriority w:val="10"/>
    <w:qFormat/>
    <w:rsid w:val="002D43C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2D43CB"/>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2D43CB"/>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2D43CB"/>
    <w:rPr>
      <w:color w:val="44546A" w:themeColor="text2"/>
      <w:sz w:val="28"/>
      <w:szCs w:val="28"/>
    </w:rPr>
  </w:style>
  <w:style w:type="character" w:styleId="Textoennegrita">
    <w:name w:val="Strong"/>
    <w:basedOn w:val="Fuentedeprrafopredeter"/>
    <w:uiPriority w:val="22"/>
    <w:qFormat/>
    <w:rsid w:val="002D43CB"/>
    <w:rPr>
      <w:b/>
      <w:bCs/>
    </w:rPr>
  </w:style>
  <w:style w:type="character" w:styleId="nfasis">
    <w:name w:val="Emphasis"/>
    <w:basedOn w:val="Fuentedeprrafopredeter"/>
    <w:uiPriority w:val="20"/>
    <w:qFormat/>
    <w:rsid w:val="002D43CB"/>
    <w:rPr>
      <w:i/>
      <w:iCs/>
      <w:color w:val="000000" w:themeColor="text1"/>
    </w:rPr>
  </w:style>
  <w:style w:type="paragraph" w:styleId="Sinespaciado">
    <w:name w:val="No Spacing"/>
    <w:uiPriority w:val="1"/>
    <w:qFormat/>
    <w:rsid w:val="002D43CB"/>
    <w:pPr>
      <w:spacing w:after="0" w:line="240" w:lineRule="auto"/>
    </w:pPr>
  </w:style>
  <w:style w:type="paragraph" w:styleId="Cita">
    <w:name w:val="Quote"/>
    <w:basedOn w:val="Normal"/>
    <w:next w:val="Normal"/>
    <w:link w:val="CitaCar"/>
    <w:uiPriority w:val="29"/>
    <w:qFormat/>
    <w:rsid w:val="002D43CB"/>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2D43CB"/>
    <w:rPr>
      <w:i/>
      <w:iCs/>
      <w:color w:val="7B7B7B" w:themeColor="accent3" w:themeShade="BF"/>
      <w:sz w:val="24"/>
      <w:szCs w:val="24"/>
    </w:rPr>
  </w:style>
  <w:style w:type="paragraph" w:styleId="Citadestacada">
    <w:name w:val="Intense Quote"/>
    <w:basedOn w:val="Normal"/>
    <w:next w:val="Normal"/>
    <w:link w:val="CitadestacadaCar"/>
    <w:uiPriority w:val="30"/>
    <w:qFormat/>
    <w:rsid w:val="002D43C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destacadaCar">
    <w:name w:val="Cita destacada Car"/>
    <w:basedOn w:val="Fuentedeprrafopredeter"/>
    <w:link w:val="Citadestacada"/>
    <w:uiPriority w:val="30"/>
    <w:rsid w:val="002D43CB"/>
    <w:rPr>
      <w:rFonts w:asciiTheme="majorHAnsi" w:eastAsiaTheme="majorEastAsia" w:hAnsiTheme="majorHAnsi" w:cstheme="majorBidi"/>
      <w:caps/>
      <w:color w:val="2F5496" w:themeColor="accent1" w:themeShade="BF"/>
      <w:sz w:val="28"/>
      <w:szCs w:val="28"/>
    </w:rPr>
  </w:style>
  <w:style w:type="character" w:styleId="nfasissutil">
    <w:name w:val="Subtle Emphasis"/>
    <w:basedOn w:val="Fuentedeprrafopredeter"/>
    <w:uiPriority w:val="19"/>
    <w:qFormat/>
    <w:rsid w:val="002D43CB"/>
    <w:rPr>
      <w:i/>
      <w:iCs/>
      <w:color w:val="595959" w:themeColor="text1" w:themeTint="A6"/>
    </w:rPr>
  </w:style>
  <w:style w:type="character" w:styleId="nfasisintenso">
    <w:name w:val="Intense Emphasis"/>
    <w:basedOn w:val="Fuentedeprrafopredeter"/>
    <w:uiPriority w:val="21"/>
    <w:qFormat/>
    <w:rsid w:val="002D43CB"/>
    <w:rPr>
      <w:b/>
      <w:bCs/>
      <w:i/>
      <w:iCs/>
      <w:color w:val="auto"/>
    </w:rPr>
  </w:style>
  <w:style w:type="character" w:styleId="Referenciasutil">
    <w:name w:val="Subtle Reference"/>
    <w:basedOn w:val="Fuentedeprrafopredeter"/>
    <w:uiPriority w:val="31"/>
    <w:qFormat/>
    <w:rsid w:val="002D43CB"/>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2D43CB"/>
    <w:rPr>
      <w:b/>
      <w:bCs/>
      <w:caps w:val="0"/>
      <w:smallCaps/>
      <w:color w:val="auto"/>
      <w:spacing w:val="0"/>
      <w:u w:val="single"/>
    </w:rPr>
  </w:style>
  <w:style w:type="character" w:styleId="Ttulodellibro">
    <w:name w:val="Book Title"/>
    <w:basedOn w:val="Fuentedeprrafopredeter"/>
    <w:uiPriority w:val="33"/>
    <w:qFormat/>
    <w:rsid w:val="002D43CB"/>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994">
      <w:bodyDiv w:val="1"/>
      <w:marLeft w:val="0"/>
      <w:marRight w:val="0"/>
      <w:marTop w:val="0"/>
      <w:marBottom w:val="0"/>
      <w:divBdr>
        <w:top w:val="none" w:sz="0" w:space="0" w:color="auto"/>
        <w:left w:val="none" w:sz="0" w:space="0" w:color="auto"/>
        <w:bottom w:val="none" w:sz="0" w:space="0" w:color="auto"/>
        <w:right w:val="none" w:sz="0" w:space="0" w:color="auto"/>
      </w:divBdr>
    </w:div>
    <w:div w:id="13844716">
      <w:bodyDiv w:val="1"/>
      <w:marLeft w:val="0"/>
      <w:marRight w:val="0"/>
      <w:marTop w:val="0"/>
      <w:marBottom w:val="0"/>
      <w:divBdr>
        <w:top w:val="none" w:sz="0" w:space="0" w:color="auto"/>
        <w:left w:val="none" w:sz="0" w:space="0" w:color="auto"/>
        <w:bottom w:val="none" w:sz="0" w:space="0" w:color="auto"/>
        <w:right w:val="none" w:sz="0" w:space="0" w:color="auto"/>
      </w:divBdr>
    </w:div>
    <w:div w:id="17707709">
      <w:bodyDiv w:val="1"/>
      <w:marLeft w:val="0"/>
      <w:marRight w:val="0"/>
      <w:marTop w:val="0"/>
      <w:marBottom w:val="0"/>
      <w:divBdr>
        <w:top w:val="none" w:sz="0" w:space="0" w:color="auto"/>
        <w:left w:val="none" w:sz="0" w:space="0" w:color="auto"/>
        <w:bottom w:val="none" w:sz="0" w:space="0" w:color="auto"/>
        <w:right w:val="none" w:sz="0" w:space="0" w:color="auto"/>
      </w:divBdr>
    </w:div>
    <w:div w:id="21710896">
      <w:bodyDiv w:val="1"/>
      <w:marLeft w:val="0"/>
      <w:marRight w:val="0"/>
      <w:marTop w:val="0"/>
      <w:marBottom w:val="0"/>
      <w:divBdr>
        <w:top w:val="none" w:sz="0" w:space="0" w:color="auto"/>
        <w:left w:val="none" w:sz="0" w:space="0" w:color="auto"/>
        <w:bottom w:val="none" w:sz="0" w:space="0" w:color="auto"/>
        <w:right w:val="none" w:sz="0" w:space="0" w:color="auto"/>
      </w:divBdr>
    </w:div>
    <w:div w:id="22026740">
      <w:bodyDiv w:val="1"/>
      <w:marLeft w:val="0"/>
      <w:marRight w:val="0"/>
      <w:marTop w:val="0"/>
      <w:marBottom w:val="0"/>
      <w:divBdr>
        <w:top w:val="none" w:sz="0" w:space="0" w:color="auto"/>
        <w:left w:val="none" w:sz="0" w:space="0" w:color="auto"/>
        <w:bottom w:val="none" w:sz="0" w:space="0" w:color="auto"/>
        <w:right w:val="none" w:sz="0" w:space="0" w:color="auto"/>
      </w:divBdr>
    </w:div>
    <w:div w:id="29117169">
      <w:bodyDiv w:val="1"/>
      <w:marLeft w:val="0"/>
      <w:marRight w:val="0"/>
      <w:marTop w:val="0"/>
      <w:marBottom w:val="0"/>
      <w:divBdr>
        <w:top w:val="none" w:sz="0" w:space="0" w:color="auto"/>
        <w:left w:val="none" w:sz="0" w:space="0" w:color="auto"/>
        <w:bottom w:val="none" w:sz="0" w:space="0" w:color="auto"/>
        <w:right w:val="none" w:sz="0" w:space="0" w:color="auto"/>
      </w:divBdr>
    </w:div>
    <w:div w:id="31536843">
      <w:bodyDiv w:val="1"/>
      <w:marLeft w:val="0"/>
      <w:marRight w:val="0"/>
      <w:marTop w:val="0"/>
      <w:marBottom w:val="0"/>
      <w:divBdr>
        <w:top w:val="none" w:sz="0" w:space="0" w:color="auto"/>
        <w:left w:val="none" w:sz="0" w:space="0" w:color="auto"/>
        <w:bottom w:val="none" w:sz="0" w:space="0" w:color="auto"/>
        <w:right w:val="none" w:sz="0" w:space="0" w:color="auto"/>
      </w:divBdr>
    </w:div>
    <w:div w:id="35128574">
      <w:bodyDiv w:val="1"/>
      <w:marLeft w:val="0"/>
      <w:marRight w:val="0"/>
      <w:marTop w:val="0"/>
      <w:marBottom w:val="0"/>
      <w:divBdr>
        <w:top w:val="none" w:sz="0" w:space="0" w:color="auto"/>
        <w:left w:val="none" w:sz="0" w:space="0" w:color="auto"/>
        <w:bottom w:val="none" w:sz="0" w:space="0" w:color="auto"/>
        <w:right w:val="none" w:sz="0" w:space="0" w:color="auto"/>
      </w:divBdr>
    </w:div>
    <w:div w:id="42675079">
      <w:bodyDiv w:val="1"/>
      <w:marLeft w:val="0"/>
      <w:marRight w:val="0"/>
      <w:marTop w:val="0"/>
      <w:marBottom w:val="0"/>
      <w:divBdr>
        <w:top w:val="none" w:sz="0" w:space="0" w:color="auto"/>
        <w:left w:val="none" w:sz="0" w:space="0" w:color="auto"/>
        <w:bottom w:val="none" w:sz="0" w:space="0" w:color="auto"/>
        <w:right w:val="none" w:sz="0" w:space="0" w:color="auto"/>
      </w:divBdr>
    </w:div>
    <w:div w:id="44719213">
      <w:bodyDiv w:val="1"/>
      <w:marLeft w:val="0"/>
      <w:marRight w:val="0"/>
      <w:marTop w:val="0"/>
      <w:marBottom w:val="0"/>
      <w:divBdr>
        <w:top w:val="none" w:sz="0" w:space="0" w:color="auto"/>
        <w:left w:val="none" w:sz="0" w:space="0" w:color="auto"/>
        <w:bottom w:val="none" w:sz="0" w:space="0" w:color="auto"/>
        <w:right w:val="none" w:sz="0" w:space="0" w:color="auto"/>
      </w:divBdr>
    </w:div>
    <w:div w:id="48112953">
      <w:bodyDiv w:val="1"/>
      <w:marLeft w:val="0"/>
      <w:marRight w:val="0"/>
      <w:marTop w:val="0"/>
      <w:marBottom w:val="0"/>
      <w:divBdr>
        <w:top w:val="none" w:sz="0" w:space="0" w:color="auto"/>
        <w:left w:val="none" w:sz="0" w:space="0" w:color="auto"/>
        <w:bottom w:val="none" w:sz="0" w:space="0" w:color="auto"/>
        <w:right w:val="none" w:sz="0" w:space="0" w:color="auto"/>
      </w:divBdr>
    </w:div>
    <w:div w:id="57479563">
      <w:bodyDiv w:val="1"/>
      <w:marLeft w:val="0"/>
      <w:marRight w:val="0"/>
      <w:marTop w:val="0"/>
      <w:marBottom w:val="0"/>
      <w:divBdr>
        <w:top w:val="none" w:sz="0" w:space="0" w:color="auto"/>
        <w:left w:val="none" w:sz="0" w:space="0" w:color="auto"/>
        <w:bottom w:val="none" w:sz="0" w:space="0" w:color="auto"/>
        <w:right w:val="none" w:sz="0" w:space="0" w:color="auto"/>
      </w:divBdr>
    </w:div>
    <w:div w:id="59064961">
      <w:bodyDiv w:val="1"/>
      <w:marLeft w:val="0"/>
      <w:marRight w:val="0"/>
      <w:marTop w:val="0"/>
      <w:marBottom w:val="0"/>
      <w:divBdr>
        <w:top w:val="none" w:sz="0" w:space="0" w:color="auto"/>
        <w:left w:val="none" w:sz="0" w:space="0" w:color="auto"/>
        <w:bottom w:val="none" w:sz="0" w:space="0" w:color="auto"/>
        <w:right w:val="none" w:sz="0" w:space="0" w:color="auto"/>
      </w:divBdr>
    </w:div>
    <w:div w:id="69080774">
      <w:bodyDiv w:val="1"/>
      <w:marLeft w:val="0"/>
      <w:marRight w:val="0"/>
      <w:marTop w:val="0"/>
      <w:marBottom w:val="0"/>
      <w:divBdr>
        <w:top w:val="none" w:sz="0" w:space="0" w:color="auto"/>
        <w:left w:val="none" w:sz="0" w:space="0" w:color="auto"/>
        <w:bottom w:val="none" w:sz="0" w:space="0" w:color="auto"/>
        <w:right w:val="none" w:sz="0" w:space="0" w:color="auto"/>
      </w:divBdr>
    </w:div>
    <w:div w:id="69549717">
      <w:bodyDiv w:val="1"/>
      <w:marLeft w:val="0"/>
      <w:marRight w:val="0"/>
      <w:marTop w:val="0"/>
      <w:marBottom w:val="0"/>
      <w:divBdr>
        <w:top w:val="none" w:sz="0" w:space="0" w:color="auto"/>
        <w:left w:val="none" w:sz="0" w:space="0" w:color="auto"/>
        <w:bottom w:val="none" w:sz="0" w:space="0" w:color="auto"/>
        <w:right w:val="none" w:sz="0" w:space="0" w:color="auto"/>
      </w:divBdr>
    </w:div>
    <w:div w:id="70350698">
      <w:bodyDiv w:val="1"/>
      <w:marLeft w:val="0"/>
      <w:marRight w:val="0"/>
      <w:marTop w:val="0"/>
      <w:marBottom w:val="0"/>
      <w:divBdr>
        <w:top w:val="none" w:sz="0" w:space="0" w:color="auto"/>
        <w:left w:val="none" w:sz="0" w:space="0" w:color="auto"/>
        <w:bottom w:val="none" w:sz="0" w:space="0" w:color="auto"/>
        <w:right w:val="none" w:sz="0" w:space="0" w:color="auto"/>
      </w:divBdr>
    </w:div>
    <w:div w:id="70542959">
      <w:bodyDiv w:val="1"/>
      <w:marLeft w:val="0"/>
      <w:marRight w:val="0"/>
      <w:marTop w:val="0"/>
      <w:marBottom w:val="0"/>
      <w:divBdr>
        <w:top w:val="none" w:sz="0" w:space="0" w:color="auto"/>
        <w:left w:val="none" w:sz="0" w:space="0" w:color="auto"/>
        <w:bottom w:val="none" w:sz="0" w:space="0" w:color="auto"/>
        <w:right w:val="none" w:sz="0" w:space="0" w:color="auto"/>
      </w:divBdr>
    </w:div>
    <w:div w:id="74060981">
      <w:bodyDiv w:val="1"/>
      <w:marLeft w:val="0"/>
      <w:marRight w:val="0"/>
      <w:marTop w:val="0"/>
      <w:marBottom w:val="0"/>
      <w:divBdr>
        <w:top w:val="none" w:sz="0" w:space="0" w:color="auto"/>
        <w:left w:val="none" w:sz="0" w:space="0" w:color="auto"/>
        <w:bottom w:val="none" w:sz="0" w:space="0" w:color="auto"/>
        <w:right w:val="none" w:sz="0" w:space="0" w:color="auto"/>
      </w:divBdr>
    </w:div>
    <w:div w:id="77291007">
      <w:bodyDiv w:val="1"/>
      <w:marLeft w:val="0"/>
      <w:marRight w:val="0"/>
      <w:marTop w:val="0"/>
      <w:marBottom w:val="0"/>
      <w:divBdr>
        <w:top w:val="none" w:sz="0" w:space="0" w:color="auto"/>
        <w:left w:val="none" w:sz="0" w:space="0" w:color="auto"/>
        <w:bottom w:val="none" w:sz="0" w:space="0" w:color="auto"/>
        <w:right w:val="none" w:sz="0" w:space="0" w:color="auto"/>
      </w:divBdr>
    </w:div>
    <w:div w:id="80682755">
      <w:bodyDiv w:val="1"/>
      <w:marLeft w:val="0"/>
      <w:marRight w:val="0"/>
      <w:marTop w:val="0"/>
      <w:marBottom w:val="0"/>
      <w:divBdr>
        <w:top w:val="none" w:sz="0" w:space="0" w:color="auto"/>
        <w:left w:val="none" w:sz="0" w:space="0" w:color="auto"/>
        <w:bottom w:val="none" w:sz="0" w:space="0" w:color="auto"/>
        <w:right w:val="none" w:sz="0" w:space="0" w:color="auto"/>
      </w:divBdr>
    </w:div>
    <w:div w:id="86657196">
      <w:bodyDiv w:val="1"/>
      <w:marLeft w:val="0"/>
      <w:marRight w:val="0"/>
      <w:marTop w:val="0"/>
      <w:marBottom w:val="0"/>
      <w:divBdr>
        <w:top w:val="none" w:sz="0" w:space="0" w:color="auto"/>
        <w:left w:val="none" w:sz="0" w:space="0" w:color="auto"/>
        <w:bottom w:val="none" w:sz="0" w:space="0" w:color="auto"/>
        <w:right w:val="none" w:sz="0" w:space="0" w:color="auto"/>
      </w:divBdr>
    </w:div>
    <w:div w:id="90128839">
      <w:bodyDiv w:val="1"/>
      <w:marLeft w:val="0"/>
      <w:marRight w:val="0"/>
      <w:marTop w:val="0"/>
      <w:marBottom w:val="0"/>
      <w:divBdr>
        <w:top w:val="none" w:sz="0" w:space="0" w:color="auto"/>
        <w:left w:val="none" w:sz="0" w:space="0" w:color="auto"/>
        <w:bottom w:val="none" w:sz="0" w:space="0" w:color="auto"/>
        <w:right w:val="none" w:sz="0" w:space="0" w:color="auto"/>
      </w:divBdr>
    </w:div>
    <w:div w:id="91628415">
      <w:bodyDiv w:val="1"/>
      <w:marLeft w:val="0"/>
      <w:marRight w:val="0"/>
      <w:marTop w:val="0"/>
      <w:marBottom w:val="0"/>
      <w:divBdr>
        <w:top w:val="none" w:sz="0" w:space="0" w:color="auto"/>
        <w:left w:val="none" w:sz="0" w:space="0" w:color="auto"/>
        <w:bottom w:val="none" w:sz="0" w:space="0" w:color="auto"/>
        <w:right w:val="none" w:sz="0" w:space="0" w:color="auto"/>
      </w:divBdr>
    </w:div>
    <w:div w:id="93092243">
      <w:bodyDiv w:val="1"/>
      <w:marLeft w:val="0"/>
      <w:marRight w:val="0"/>
      <w:marTop w:val="0"/>
      <w:marBottom w:val="0"/>
      <w:divBdr>
        <w:top w:val="none" w:sz="0" w:space="0" w:color="auto"/>
        <w:left w:val="none" w:sz="0" w:space="0" w:color="auto"/>
        <w:bottom w:val="none" w:sz="0" w:space="0" w:color="auto"/>
        <w:right w:val="none" w:sz="0" w:space="0" w:color="auto"/>
      </w:divBdr>
    </w:div>
    <w:div w:id="95911116">
      <w:bodyDiv w:val="1"/>
      <w:marLeft w:val="0"/>
      <w:marRight w:val="0"/>
      <w:marTop w:val="0"/>
      <w:marBottom w:val="0"/>
      <w:divBdr>
        <w:top w:val="none" w:sz="0" w:space="0" w:color="auto"/>
        <w:left w:val="none" w:sz="0" w:space="0" w:color="auto"/>
        <w:bottom w:val="none" w:sz="0" w:space="0" w:color="auto"/>
        <w:right w:val="none" w:sz="0" w:space="0" w:color="auto"/>
      </w:divBdr>
    </w:div>
    <w:div w:id="103964196">
      <w:bodyDiv w:val="1"/>
      <w:marLeft w:val="0"/>
      <w:marRight w:val="0"/>
      <w:marTop w:val="0"/>
      <w:marBottom w:val="0"/>
      <w:divBdr>
        <w:top w:val="none" w:sz="0" w:space="0" w:color="auto"/>
        <w:left w:val="none" w:sz="0" w:space="0" w:color="auto"/>
        <w:bottom w:val="none" w:sz="0" w:space="0" w:color="auto"/>
        <w:right w:val="none" w:sz="0" w:space="0" w:color="auto"/>
      </w:divBdr>
    </w:div>
    <w:div w:id="114837953">
      <w:bodyDiv w:val="1"/>
      <w:marLeft w:val="0"/>
      <w:marRight w:val="0"/>
      <w:marTop w:val="0"/>
      <w:marBottom w:val="0"/>
      <w:divBdr>
        <w:top w:val="none" w:sz="0" w:space="0" w:color="auto"/>
        <w:left w:val="none" w:sz="0" w:space="0" w:color="auto"/>
        <w:bottom w:val="none" w:sz="0" w:space="0" w:color="auto"/>
        <w:right w:val="none" w:sz="0" w:space="0" w:color="auto"/>
      </w:divBdr>
    </w:div>
    <w:div w:id="120272787">
      <w:bodyDiv w:val="1"/>
      <w:marLeft w:val="0"/>
      <w:marRight w:val="0"/>
      <w:marTop w:val="0"/>
      <w:marBottom w:val="0"/>
      <w:divBdr>
        <w:top w:val="none" w:sz="0" w:space="0" w:color="auto"/>
        <w:left w:val="none" w:sz="0" w:space="0" w:color="auto"/>
        <w:bottom w:val="none" w:sz="0" w:space="0" w:color="auto"/>
        <w:right w:val="none" w:sz="0" w:space="0" w:color="auto"/>
      </w:divBdr>
    </w:div>
    <w:div w:id="122894073">
      <w:bodyDiv w:val="1"/>
      <w:marLeft w:val="0"/>
      <w:marRight w:val="0"/>
      <w:marTop w:val="0"/>
      <w:marBottom w:val="0"/>
      <w:divBdr>
        <w:top w:val="none" w:sz="0" w:space="0" w:color="auto"/>
        <w:left w:val="none" w:sz="0" w:space="0" w:color="auto"/>
        <w:bottom w:val="none" w:sz="0" w:space="0" w:color="auto"/>
        <w:right w:val="none" w:sz="0" w:space="0" w:color="auto"/>
      </w:divBdr>
    </w:div>
    <w:div w:id="124394724">
      <w:bodyDiv w:val="1"/>
      <w:marLeft w:val="0"/>
      <w:marRight w:val="0"/>
      <w:marTop w:val="0"/>
      <w:marBottom w:val="0"/>
      <w:divBdr>
        <w:top w:val="none" w:sz="0" w:space="0" w:color="auto"/>
        <w:left w:val="none" w:sz="0" w:space="0" w:color="auto"/>
        <w:bottom w:val="none" w:sz="0" w:space="0" w:color="auto"/>
        <w:right w:val="none" w:sz="0" w:space="0" w:color="auto"/>
      </w:divBdr>
    </w:div>
    <w:div w:id="127238004">
      <w:bodyDiv w:val="1"/>
      <w:marLeft w:val="0"/>
      <w:marRight w:val="0"/>
      <w:marTop w:val="0"/>
      <w:marBottom w:val="0"/>
      <w:divBdr>
        <w:top w:val="none" w:sz="0" w:space="0" w:color="auto"/>
        <w:left w:val="none" w:sz="0" w:space="0" w:color="auto"/>
        <w:bottom w:val="none" w:sz="0" w:space="0" w:color="auto"/>
        <w:right w:val="none" w:sz="0" w:space="0" w:color="auto"/>
      </w:divBdr>
    </w:div>
    <w:div w:id="127747244">
      <w:bodyDiv w:val="1"/>
      <w:marLeft w:val="0"/>
      <w:marRight w:val="0"/>
      <w:marTop w:val="0"/>
      <w:marBottom w:val="0"/>
      <w:divBdr>
        <w:top w:val="none" w:sz="0" w:space="0" w:color="auto"/>
        <w:left w:val="none" w:sz="0" w:space="0" w:color="auto"/>
        <w:bottom w:val="none" w:sz="0" w:space="0" w:color="auto"/>
        <w:right w:val="none" w:sz="0" w:space="0" w:color="auto"/>
      </w:divBdr>
    </w:div>
    <w:div w:id="129248311">
      <w:bodyDiv w:val="1"/>
      <w:marLeft w:val="0"/>
      <w:marRight w:val="0"/>
      <w:marTop w:val="0"/>
      <w:marBottom w:val="0"/>
      <w:divBdr>
        <w:top w:val="none" w:sz="0" w:space="0" w:color="auto"/>
        <w:left w:val="none" w:sz="0" w:space="0" w:color="auto"/>
        <w:bottom w:val="none" w:sz="0" w:space="0" w:color="auto"/>
        <w:right w:val="none" w:sz="0" w:space="0" w:color="auto"/>
      </w:divBdr>
    </w:div>
    <w:div w:id="133180908">
      <w:bodyDiv w:val="1"/>
      <w:marLeft w:val="0"/>
      <w:marRight w:val="0"/>
      <w:marTop w:val="0"/>
      <w:marBottom w:val="0"/>
      <w:divBdr>
        <w:top w:val="none" w:sz="0" w:space="0" w:color="auto"/>
        <w:left w:val="none" w:sz="0" w:space="0" w:color="auto"/>
        <w:bottom w:val="none" w:sz="0" w:space="0" w:color="auto"/>
        <w:right w:val="none" w:sz="0" w:space="0" w:color="auto"/>
      </w:divBdr>
    </w:div>
    <w:div w:id="133646016">
      <w:bodyDiv w:val="1"/>
      <w:marLeft w:val="0"/>
      <w:marRight w:val="0"/>
      <w:marTop w:val="0"/>
      <w:marBottom w:val="0"/>
      <w:divBdr>
        <w:top w:val="none" w:sz="0" w:space="0" w:color="auto"/>
        <w:left w:val="none" w:sz="0" w:space="0" w:color="auto"/>
        <w:bottom w:val="none" w:sz="0" w:space="0" w:color="auto"/>
        <w:right w:val="none" w:sz="0" w:space="0" w:color="auto"/>
      </w:divBdr>
    </w:div>
    <w:div w:id="145249945">
      <w:bodyDiv w:val="1"/>
      <w:marLeft w:val="0"/>
      <w:marRight w:val="0"/>
      <w:marTop w:val="0"/>
      <w:marBottom w:val="0"/>
      <w:divBdr>
        <w:top w:val="none" w:sz="0" w:space="0" w:color="auto"/>
        <w:left w:val="none" w:sz="0" w:space="0" w:color="auto"/>
        <w:bottom w:val="none" w:sz="0" w:space="0" w:color="auto"/>
        <w:right w:val="none" w:sz="0" w:space="0" w:color="auto"/>
      </w:divBdr>
    </w:div>
    <w:div w:id="146747875">
      <w:bodyDiv w:val="1"/>
      <w:marLeft w:val="0"/>
      <w:marRight w:val="0"/>
      <w:marTop w:val="0"/>
      <w:marBottom w:val="0"/>
      <w:divBdr>
        <w:top w:val="none" w:sz="0" w:space="0" w:color="auto"/>
        <w:left w:val="none" w:sz="0" w:space="0" w:color="auto"/>
        <w:bottom w:val="none" w:sz="0" w:space="0" w:color="auto"/>
        <w:right w:val="none" w:sz="0" w:space="0" w:color="auto"/>
      </w:divBdr>
    </w:div>
    <w:div w:id="150409184">
      <w:bodyDiv w:val="1"/>
      <w:marLeft w:val="0"/>
      <w:marRight w:val="0"/>
      <w:marTop w:val="0"/>
      <w:marBottom w:val="0"/>
      <w:divBdr>
        <w:top w:val="none" w:sz="0" w:space="0" w:color="auto"/>
        <w:left w:val="none" w:sz="0" w:space="0" w:color="auto"/>
        <w:bottom w:val="none" w:sz="0" w:space="0" w:color="auto"/>
        <w:right w:val="none" w:sz="0" w:space="0" w:color="auto"/>
      </w:divBdr>
    </w:div>
    <w:div w:id="157888171">
      <w:bodyDiv w:val="1"/>
      <w:marLeft w:val="0"/>
      <w:marRight w:val="0"/>
      <w:marTop w:val="0"/>
      <w:marBottom w:val="0"/>
      <w:divBdr>
        <w:top w:val="none" w:sz="0" w:space="0" w:color="auto"/>
        <w:left w:val="none" w:sz="0" w:space="0" w:color="auto"/>
        <w:bottom w:val="none" w:sz="0" w:space="0" w:color="auto"/>
        <w:right w:val="none" w:sz="0" w:space="0" w:color="auto"/>
      </w:divBdr>
    </w:div>
    <w:div w:id="160774201">
      <w:bodyDiv w:val="1"/>
      <w:marLeft w:val="0"/>
      <w:marRight w:val="0"/>
      <w:marTop w:val="0"/>
      <w:marBottom w:val="0"/>
      <w:divBdr>
        <w:top w:val="none" w:sz="0" w:space="0" w:color="auto"/>
        <w:left w:val="none" w:sz="0" w:space="0" w:color="auto"/>
        <w:bottom w:val="none" w:sz="0" w:space="0" w:color="auto"/>
        <w:right w:val="none" w:sz="0" w:space="0" w:color="auto"/>
      </w:divBdr>
    </w:div>
    <w:div w:id="170023999">
      <w:bodyDiv w:val="1"/>
      <w:marLeft w:val="0"/>
      <w:marRight w:val="0"/>
      <w:marTop w:val="0"/>
      <w:marBottom w:val="0"/>
      <w:divBdr>
        <w:top w:val="none" w:sz="0" w:space="0" w:color="auto"/>
        <w:left w:val="none" w:sz="0" w:space="0" w:color="auto"/>
        <w:bottom w:val="none" w:sz="0" w:space="0" w:color="auto"/>
        <w:right w:val="none" w:sz="0" w:space="0" w:color="auto"/>
      </w:divBdr>
    </w:div>
    <w:div w:id="179123477">
      <w:bodyDiv w:val="1"/>
      <w:marLeft w:val="0"/>
      <w:marRight w:val="0"/>
      <w:marTop w:val="0"/>
      <w:marBottom w:val="0"/>
      <w:divBdr>
        <w:top w:val="none" w:sz="0" w:space="0" w:color="auto"/>
        <w:left w:val="none" w:sz="0" w:space="0" w:color="auto"/>
        <w:bottom w:val="none" w:sz="0" w:space="0" w:color="auto"/>
        <w:right w:val="none" w:sz="0" w:space="0" w:color="auto"/>
      </w:divBdr>
    </w:div>
    <w:div w:id="185482885">
      <w:bodyDiv w:val="1"/>
      <w:marLeft w:val="0"/>
      <w:marRight w:val="0"/>
      <w:marTop w:val="0"/>
      <w:marBottom w:val="0"/>
      <w:divBdr>
        <w:top w:val="none" w:sz="0" w:space="0" w:color="auto"/>
        <w:left w:val="none" w:sz="0" w:space="0" w:color="auto"/>
        <w:bottom w:val="none" w:sz="0" w:space="0" w:color="auto"/>
        <w:right w:val="none" w:sz="0" w:space="0" w:color="auto"/>
      </w:divBdr>
    </w:div>
    <w:div w:id="185800491">
      <w:bodyDiv w:val="1"/>
      <w:marLeft w:val="0"/>
      <w:marRight w:val="0"/>
      <w:marTop w:val="0"/>
      <w:marBottom w:val="0"/>
      <w:divBdr>
        <w:top w:val="none" w:sz="0" w:space="0" w:color="auto"/>
        <w:left w:val="none" w:sz="0" w:space="0" w:color="auto"/>
        <w:bottom w:val="none" w:sz="0" w:space="0" w:color="auto"/>
        <w:right w:val="none" w:sz="0" w:space="0" w:color="auto"/>
      </w:divBdr>
    </w:div>
    <w:div w:id="191043700">
      <w:bodyDiv w:val="1"/>
      <w:marLeft w:val="0"/>
      <w:marRight w:val="0"/>
      <w:marTop w:val="0"/>
      <w:marBottom w:val="0"/>
      <w:divBdr>
        <w:top w:val="none" w:sz="0" w:space="0" w:color="auto"/>
        <w:left w:val="none" w:sz="0" w:space="0" w:color="auto"/>
        <w:bottom w:val="none" w:sz="0" w:space="0" w:color="auto"/>
        <w:right w:val="none" w:sz="0" w:space="0" w:color="auto"/>
      </w:divBdr>
    </w:div>
    <w:div w:id="197162190">
      <w:bodyDiv w:val="1"/>
      <w:marLeft w:val="0"/>
      <w:marRight w:val="0"/>
      <w:marTop w:val="0"/>
      <w:marBottom w:val="0"/>
      <w:divBdr>
        <w:top w:val="none" w:sz="0" w:space="0" w:color="auto"/>
        <w:left w:val="none" w:sz="0" w:space="0" w:color="auto"/>
        <w:bottom w:val="none" w:sz="0" w:space="0" w:color="auto"/>
        <w:right w:val="none" w:sz="0" w:space="0" w:color="auto"/>
      </w:divBdr>
    </w:div>
    <w:div w:id="209735050">
      <w:bodyDiv w:val="1"/>
      <w:marLeft w:val="0"/>
      <w:marRight w:val="0"/>
      <w:marTop w:val="0"/>
      <w:marBottom w:val="0"/>
      <w:divBdr>
        <w:top w:val="none" w:sz="0" w:space="0" w:color="auto"/>
        <w:left w:val="none" w:sz="0" w:space="0" w:color="auto"/>
        <w:bottom w:val="none" w:sz="0" w:space="0" w:color="auto"/>
        <w:right w:val="none" w:sz="0" w:space="0" w:color="auto"/>
      </w:divBdr>
    </w:div>
    <w:div w:id="211693755">
      <w:bodyDiv w:val="1"/>
      <w:marLeft w:val="0"/>
      <w:marRight w:val="0"/>
      <w:marTop w:val="0"/>
      <w:marBottom w:val="0"/>
      <w:divBdr>
        <w:top w:val="none" w:sz="0" w:space="0" w:color="auto"/>
        <w:left w:val="none" w:sz="0" w:space="0" w:color="auto"/>
        <w:bottom w:val="none" w:sz="0" w:space="0" w:color="auto"/>
        <w:right w:val="none" w:sz="0" w:space="0" w:color="auto"/>
      </w:divBdr>
    </w:div>
    <w:div w:id="214392705">
      <w:bodyDiv w:val="1"/>
      <w:marLeft w:val="0"/>
      <w:marRight w:val="0"/>
      <w:marTop w:val="0"/>
      <w:marBottom w:val="0"/>
      <w:divBdr>
        <w:top w:val="none" w:sz="0" w:space="0" w:color="auto"/>
        <w:left w:val="none" w:sz="0" w:space="0" w:color="auto"/>
        <w:bottom w:val="none" w:sz="0" w:space="0" w:color="auto"/>
        <w:right w:val="none" w:sz="0" w:space="0" w:color="auto"/>
      </w:divBdr>
    </w:div>
    <w:div w:id="217057269">
      <w:bodyDiv w:val="1"/>
      <w:marLeft w:val="0"/>
      <w:marRight w:val="0"/>
      <w:marTop w:val="0"/>
      <w:marBottom w:val="0"/>
      <w:divBdr>
        <w:top w:val="none" w:sz="0" w:space="0" w:color="auto"/>
        <w:left w:val="none" w:sz="0" w:space="0" w:color="auto"/>
        <w:bottom w:val="none" w:sz="0" w:space="0" w:color="auto"/>
        <w:right w:val="none" w:sz="0" w:space="0" w:color="auto"/>
      </w:divBdr>
    </w:div>
    <w:div w:id="222329523">
      <w:bodyDiv w:val="1"/>
      <w:marLeft w:val="0"/>
      <w:marRight w:val="0"/>
      <w:marTop w:val="0"/>
      <w:marBottom w:val="0"/>
      <w:divBdr>
        <w:top w:val="none" w:sz="0" w:space="0" w:color="auto"/>
        <w:left w:val="none" w:sz="0" w:space="0" w:color="auto"/>
        <w:bottom w:val="none" w:sz="0" w:space="0" w:color="auto"/>
        <w:right w:val="none" w:sz="0" w:space="0" w:color="auto"/>
      </w:divBdr>
    </w:div>
    <w:div w:id="223878380">
      <w:bodyDiv w:val="1"/>
      <w:marLeft w:val="0"/>
      <w:marRight w:val="0"/>
      <w:marTop w:val="0"/>
      <w:marBottom w:val="0"/>
      <w:divBdr>
        <w:top w:val="none" w:sz="0" w:space="0" w:color="auto"/>
        <w:left w:val="none" w:sz="0" w:space="0" w:color="auto"/>
        <w:bottom w:val="none" w:sz="0" w:space="0" w:color="auto"/>
        <w:right w:val="none" w:sz="0" w:space="0" w:color="auto"/>
      </w:divBdr>
    </w:div>
    <w:div w:id="227965135">
      <w:bodyDiv w:val="1"/>
      <w:marLeft w:val="0"/>
      <w:marRight w:val="0"/>
      <w:marTop w:val="0"/>
      <w:marBottom w:val="0"/>
      <w:divBdr>
        <w:top w:val="none" w:sz="0" w:space="0" w:color="auto"/>
        <w:left w:val="none" w:sz="0" w:space="0" w:color="auto"/>
        <w:bottom w:val="none" w:sz="0" w:space="0" w:color="auto"/>
        <w:right w:val="none" w:sz="0" w:space="0" w:color="auto"/>
      </w:divBdr>
    </w:div>
    <w:div w:id="231165469">
      <w:bodyDiv w:val="1"/>
      <w:marLeft w:val="0"/>
      <w:marRight w:val="0"/>
      <w:marTop w:val="0"/>
      <w:marBottom w:val="0"/>
      <w:divBdr>
        <w:top w:val="none" w:sz="0" w:space="0" w:color="auto"/>
        <w:left w:val="none" w:sz="0" w:space="0" w:color="auto"/>
        <w:bottom w:val="none" w:sz="0" w:space="0" w:color="auto"/>
        <w:right w:val="none" w:sz="0" w:space="0" w:color="auto"/>
      </w:divBdr>
    </w:div>
    <w:div w:id="232205244">
      <w:bodyDiv w:val="1"/>
      <w:marLeft w:val="0"/>
      <w:marRight w:val="0"/>
      <w:marTop w:val="0"/>
      <w:marBottom w:val="0"/>
      <w:divBdr>
        <w:top w:val="none" w:sz="0" w:space="0" w:color="auto"/>
        <w:left w:val="none" w:sz="0" w:space="0" w:color="auto"/>
        <w:bottom w:val="none" w:sz="0" w:space="0" w:color="auto"/>
        <w:right w:val="none" w:sz="0" w:space="0" w:color="auto"/>
      </w:divBdr>
    </w:div>
    <w:div w:id="237055334">
      <w:bodyDiv w:val="1"/>
      <w:marLeft w:val="0"/>
      <w:marRight w:val="0"/>
      <w:marTop w:val="0"/>
      <w:marBottom w:val="0"/>
      <w:divBdr>
        <w:top w:val="none" w:sz="0" w:space="0" w:color="auto"/>
        <w:left w:val="none" w:sz="0" w:space="0" w:color="auto"/>
        <w:bottom w:val="none" w:sz="0" w:space="0" w:color="auto"/>
        <w:right w:val="none" w:sz="0" w:space="0" w:color="auto"/>
      </w:divBdr>
    </w:div>
    <w:div w:id="243956070">
      <w:bodyDiv w:val="1"/>
      <w:marLeft w:val="0"/>
      <w:marRight w:val="0"/>
      <w:marTop w:val="0"/>
      <w:marBottom w:val="0"/>
      <w:divBdr>
        <w:top w:val="none" w:sz="0" w:space="0" w:color="auto"/>
        <w:left w:val="none" w:sz="0" w:space="0" w:color="auto"/>
        <w:bottom w:val="none" w:sz="0" w:space="0" w:color="auto"/>
        <w:right w:val="none" w:sz="0" w:space="0" w:color="auto"/>
      </w:divBdr>
    </w:div>
    <w:div w:id="244922015">
      <w:bodyDiv w:val="1"/>
      <w:marLeft w:val="0"/>
      <w:marRight w:val="0"/>
      <w:marTop w:val="0"/>
      <w:marBottom w:val="0"/>
      <w:divBdr>
        <w:top w:val="none" w:sz="0" w:space="0" w:color="auto"/>
        <w:left w:val="none" w:sz="0" w:space="0" w:color="auto"/>
        <w:bottom w:val="none" w:sz="0" w:space="0" w:color="auto"/>
        <w:right w:val="none" w:sz="0" w:space="0" w:color="auto"/>
      </w:divBdr>
    </w:div>
    <w:div w:id="245041016">
      <w:bodyDiv w:val="1"/>
      <w:marLeft w:val="0"/>
      <w:marRight w:val="0"/>
      <w:marTop w:val="0"/>
      <w:marBottom w:val="0"/>
      <w:divBdr>
        <w:top w:val="none" w:sz="0" w:space="0" w:color="auto"/>
        <w:left w:val="none" w:sz="0" w:space="0" w:color="auto"/>
        <w:bottom w:val="none" w:sz="0" w:space="0" w:color="auto"/>
        <w:right w:val="none" w:sz="0" w:space="0" w:color="auto"/>
      </w:divBdr>
    </w:div>
    <w:div w:id="259263866">
      <w:bodyDiv w:val="1"/>
      <w:marLeft w:val="0"/>
      <w:marRight w:val="0"/>
      <w:marTop w:val="0"/>
      <w:marBottom w:val="0"/>
      <w:divBdr>
        <w:top w:val="none" w:sz="0" w:space="0" w:color="auto"/>
        <w:left w:val="none" w:sz="0" w:space="0" w:color="auto"/>
        <w:bottom w:val="none" w:sz="0" w:space="0" w:color="auto"/>
        <w:right w:val="none" w:sz="0" w:space="0" w:color="auto"/>
      </w:divBdr>
    </w:div>
    <w:div w:id="271282607">
      <w:bodyDiv w:val="1"/>
      <w:marLeft w:val="0"/>
      <w:marRight w:val="0"/>
      <w:marTop w:val="0"/>
      <w:marBottom w:val="0"/>
      <w:divBdr>
        <w:top w:val="none" w:sz="0" w:space="0" w:color="auto"/>
        <w:left w:val="none" w:sz="0" w:space="0" w:color="auto"/>
        <w:bottom w:val="none" w:sz="0" w:space="0" w:color="auto"/>
        <w:right w:val="none" w:sz="0" w:space="0" w:color="auto"/>
      </w:divBdr>
    </w:div>
    <w:div w:id="275412181">
      <w:bodyDiv w:val="1"/>
      <w:marLeft w:val="0"/>
      <w:marRight w:val="0"/>
      <w:marTop w:val="0"/>
      <w:marBottom w:val="0"/>
      <w:divBdr>
        <w:top w:val="none" w:sz="0" w:space="0" w:color="auto"/>
        <w:left w:val="none" w:sz="0" w:space="0" w:color="auto"/>
        <w:bottom w:val="none" w:sz="0" w:space="0" w:color="auto"/>
        <w:right w:val="none" w:sz="0" w:space="0" w:color="auto"/>
      </w:divBdr>
    </w:div>
    <w:div w:id="278294315">
      <w:bodyDiv w:val="1"/>
      <w:marLeft w:val="0"/>
      <w:marRight w:val="0"/>
      <w:marTop w:val="0"/>
      <w:marBottom w:val="0"/>
      <w:divBdr>
        <w:top w:val="none" w:sz="0" w:space="0" w:color="auto"/>
        <w:left w:val="none" w:sz="0" w:space="0" w:color="auto"/>
        <w:bottom w:val="none" w:sz="0" w:space="0" w:color="auto"/>
        <w:right w:val="none" w:sz="0" w:space="0" w:color="auto"/>
      </w:divBdr>
    </w:div>
    <w:div w:id="279530582">
      <w:bodyDiv w:val="1"/>
      <w:marLeft w:val="0"/>
      <w:marRight w:val="0"/>
      <w:marTop w:val="0"/>
      <w:marBottom w:val="0"/>
      <w:divBdr>
        <w:top w:val="none" w:sz="0" w:space="0" w:color="auto"/>
        <w:left w:val="none" w:sz="0" w:space="0" w:color="auto"/>
        <w:bottom w:val="none" w:sz="0" w:space="0" w:color="auto"/>
        <w:right w:val="none" w:sz="0" w:space="0" w:color="auto"/>
      </w:divBdr>
    </w:div>
    <w:div w:id="280040361">
      <w:bodyDiv w:val="1"/>
      <w:marLeft w:val="0"/>
      <w:marRight w:val="0"/>
      <w:marTop w:val="0"/>
      <w:marBottom w:val="0"/>
      <w:divBdr>
        <w:top w:val="none" w:sz="0" w:space="0" w:color="auto"/>
        <w:left w:val="none" w:sz="0" w:space="0" w:color="auto"/>
        <w:bottom w:val="none" w:sz="0" w:space="0" w:color="auto"/>
        <w:right w:val="none" w:sz="0" w:space="0" w:color="auto"/>
      </w:divBdr>
    </w:div>
    <w:div w:id="286274779">
      <w:bodyDiv w:val="1"/>
      <w:marLeft w:val="0"/>
      <w:marRight w:val="0"/>
      <w:marTop w:val="0"/>
      <w:marBottom w:val="0"/>
      <w:divBdr>
        <w:top w:val="none" w:sz="0" w:space="0" w:color="auto"/>
        <w:left w:val="none" w:sz="0" w:space="0" w:color="auto"/>
        <w:bottom w:val="none" w:sz="0" w:space="0" w:color="auto"/>
        <w:right w:val="none" w:sz="0" w:space="0" w:color="auto"/>
      </w:divBdr>
    </w:div>
    <w:div w:id="289748475">
      <w:bodyDiv w:val="1"/>
      <w:marLeft w:val="0"/>
      <w:marRight w:val="0"/>
      <w:marTop w:val="0"/>
      <w:marBottom w:val="0"/>
      <w:divBdr>
        <w:top w:val="none" w:sz="0" w:space="0" w:color="auto"/>
        <w:left w:val="none" w:sz="0" w:space="0" w:color="auto"/>
        <w:bottom w:val="none" w:sz="0" w:space="0" w:color="auto"/>
        <w:right w:val="none" w:sz="0" w:space="0" w:color="auto"/>
      </w:divBdr>
    </w:div>
    <w:div w:id="289869087">
      <w:bodyDiv w:val="1"/>
      <w:marLeft w:val="0"/>
      <w:marRight w:val="0"/>
      <w:marTop w:val="0"/>
      <w:marBottom w:val="0"/>
      <w:divBdr>
        <w:top w:val="none" w:sz="0" w:space="0" w:color="auto"/>
        <w:left w:val="none" w:sz="0" w:space="0" w:color="auto"/>
        <w:bottom w:val="none" w:sz="0" w:space="0" w:color="auto"/>
        <w:right w:val="none" w:sz="0" w:space="0" w:color="auto"/>
      </w:divBdr>
    </w:div>
    <w:div w:id="293366327">
      <w:bodyDiv w:val="1"/>
      <w:marLeft w:val="0"/>
      <w:marRight w:val="0"/>
      <w:marTop w:val="0"/>
      <w:marBottom w:val="0"/>
      <w:divBdr>
        <w:top w:val="none" w:sz="0" w:space="0" w:color="auto"/>
        <w:left w:val="none" w:sz="0" w:space="0" w:color="auto"/>
        <w:bottom w:val="none" w:sz="0" w:space="0" w:color="auto"/>
        <w:right w:val="none" w:sz="0" w:space="0" w:color="auto"/>
      </w:divBdr>
    </w:div>
    <w:div w:id="298072554">
      <w:bodyDiv w:val="1"/>
      <w:marLeft w:val="0"/>
      <w:marRight w:val="0"/>
      <w:marTop w:val="0"/>
      <w:marBottom w:val="0"/>
      <w:divBdr>
        <w:top w:val="none" w:sz="0" w:space="0" w:color="auto"/>
        <w:left w:val="none" w:sz="0" w:space="0" w:color="auto"/>
        <w:bottom w:val="none" w:sz="0" w:space="0" w:color="auto"/>
        <w:right w:val="none" w:sz="0" w:space="0" w:color="auto"/>
      </w:divBdr>
    </w:div>
    <w:div w:id="298726306">
      <w:bodyDiv w:val="1"/>
      <w:marLeft w:val="0"/>
      <w:marRight w:val="0"/>
      <w:marTop w:val="0"/>
      <w:marBottom w:val="0"/>
      <w:divBdr>
        <w:top w:val="none" w:sz="0" w:space="0" w:color="auto"/>
        <w:left w:val="none" w:sz="0" w:space="0" w:color="auto"/>
        <w:bottom w:val="none" w:sz="0" w:space="0" w:color="auto"/>
        <w:right w:val="none" w:sz="0" w:space="0" w:color="auto"/>
      </w:divBdr>
    </w:div>
    <w:div w:id="303970854">
      <w:bodyDiv w:val="1"/>
      <w:marLeft w:val="0"/>
      <w:marRight w:val="0"/>
      <w:marTop w:val="0"/>
      <w:marBottom w:val="0"/>
      <w:divBdr>
        <w:top w:val="none" w:sz="0" w:space="0" w:color="auto"/>
        <w:left w:val="none" w:sz="0" w:space="0" w:color="auto"/>
        <w:bottom w:val="none" w:sz="0" w:space="0" w:color="auto"/>
        <w:right w:val="none" w:sz="0" w:space="0" w:color="auto"/>
      </w:divBdr>
    </w:div>
    <w:div w:id="305740645">
      <w:bodyDiv w:val="1"/>
      <w:marLeft w:val="0"/>
      <w:marRight w:val="0"/>
      <w:marTop w:val="0"/>
      <w:marBottom w:val="0"/>
      <w:divBdr>
        <w:top w:val="none" w:sz="0" w:space="0" w:color="auto"/>
        <w:left w:val="none" w:sz="0" w:space="0" w:color="auto"/>
        <w:bottom w:val="none" w:sz="0" w:space="0" w:color="auto"/>
        <w:right w:val="none" w:sz="0" w:space="0" w:color="auto"/>
      </w:divBdr>
    </w:div>
    <w:div w:id="309097436">
      <w:bodyDiv w:val="1"/>
      <w:marLeft w:val="0"/>
      <w:marRight w:val="0"/>
      <w:marTop w:val="0"/>
      <w:marBottom w:val="0"/>
      <w:divBdr>
        <w:top w:val="none" w:sz="0" w:space="0" w:color="auto"/>
        <w:left w:val="none" w:sz="0" w:space="0" w:color="auto"/>
        <w:bottom w:val="none" w:sz="0" w:space="0" w:color="auto"/>
        <w:right w:val="none" w:sz="0" w:space="0" w:color="auto"/>
      </w:divBdr>
    </w:div>
    <w:div w:id="323701564">
      <w:bodyDiv w:val="1"/>
      <w:marLeft w:val="0"/>
      <w:marRight w:val="0"/>
      <w:marTop w:val="0"/>
      <w:marBottom w:val="0"/>
      <w:divBdr>
        <w:top w:val="none" w:sz="0" w:space="0" w:color="auto"/>
        <w:left w:val="none" w:sz="0" w:space="0" w:color="auto"/>
        <w:bottom w:val="none" w:sz="0" w:space="0" w:color="auto"/>
        <w:right w:val="none" w:sz="0" w:space="0" w:color="auto"/>
      </w:divBdr>
    </w:div>
    <w:div w:id="325742456">
      <w:bodyDiv w:val="1"/>
      <w:marLeft w:val="0"/>
      <w:marRight w:val="0"/>
      <w:marTop w:val="0"/>
      <w:marBottom w:val="0"/>
      <w:divBdr>
        <w:top w:val="none" w:sz="0" w:space="0" w:color="auto"/>
        <w:left w:val="none" w:sz="0" w:space="0" w:color="auto"/>
        <w:bottom w:val="none" w:sz="0" w:space="0" w:color="auto"/>
        <w:right w:val="none" w:sz="0" w:space="0" w:color="auto"/>
      </w:divBdr>
    </w:div>
    <w:div w:id="330333272">
      <w:bodyDiv w:val="1"/>
      <w:marLeft w:val="0"/>
      <w:marRight w:val="0"/>
      <w:marTop w:val="0"/>
      <w:marBottom w:val="0"/>
      <w:divBdr>
        <w:top w:val="none" w:sz="0" w:space="0" w:color="auto"/>
        <w:left w:val="none" w:sz="0" w:space="0" w:color="auto"/>
        <w:bottom w:val="none" w:sz="0" w:space="0" w:color="auto"/>
        <w:right w:val="none" w:sz="0" w:space="0" w:color="auto"/>
      </w:divBdr>
    </w:div>
    <w:div w:id="335353590">
      <w:bodyDiv w:val="1"/>
      <w:marLeft w:val="0"/>
      <w:marRight w:val="0"/>
      <w:marTop w:val="0"/>
      <w:marBottom w:val="0"/>
      <w:divBdr>
        <w:top w:val="none" w:sz="0" w:space="0" w:color="auto"/>
        <w:left w:val="none" w:sz="0" w:space="0" w:color="auto"/>
        <w:bottom w:val="none" w:sz="0" w:space="0" w:color="auto"/>
        <w:right w:val="none" w:sz="0" w:space="0" w:color="auto"/>
      </w:divBdr>
    </w:div>
    <w:div w:id="340163415">
      <w:bodyDiv w:val="1"/>
      <w:marLeft w:val="0"/>
      <w:marRight w:val="0"/>
      <w:marTop w:val="0"/>
      <w:marBottom w:val="0"/>
      <w:divBdr>
        <w:top w:val="none" w:sz="0" w:space="0" w:color="auto"/>
        <w:left w:val="none" w:sz="0" w:space="0" w:color="auto"/>
        <w:bottom w:val="none" w:sz="0" w:space="0" w:color="auto"/>
        <w:right w:val="none" w:sz="0" w:space="0" w:color="auto"/>
      </w:divBdr>
    </w:div>
    <w:div w:id="341665787">
      <w:bodyDiv w:val="1"/>
      <w:marLeft w:val="0"/>
      <w:marRight w:val="0"/>
      <w:marTop w:val="0"/>
      <w:marBottom w:val="0"/>
      <w:divBdr>
        <w:top w:val="none" w:sz="0" w:space="0" w:color="auto"/>
        <w:left w:val="none" w:sz="0" w:space="0" w:color="auto"/>
        <w:bottom w:val="none" w:sz="0" w:space="0" w:color="auto"/>
        <w:right w:val="none" w:sz="0" w:space="0" w:color="auto"/>
      </w:divBdr>
    </w:div>
    <w:div w:id="343632798">
      <w:bodyDiv w:val="1"/>
      <w:marLeft w:val="0"/>
      <w:marRight w:val="0"/>
      <w:marTop w:val="0"/>
      <w:marBottom w:val="0"/>
      <w:divBdr>
        <w:top w:val="none" w:sz="0" w:space="0" w:color="auto"/>
        <w:left w:val="none" w:sz="0" w:space="0" w:color="auto"/>
        <w:bottom w:val="none" w:sz="0" w:space="0" w:color="auto"/>
        <w:right w:val="none" w:sz="0" w:space="0" w:color="auto"/>
      </w:divBdr>
    </w:div>
    <w:div w:id="343946506">
      <w:bodyDiv w:val="1"/>
      <w:marLeft w:val="0"/>
      <w:marRight w:val="0"/>
      <w:marTop w:val="0"/>
      <w:marBottom w:val="0"/>
      <w:divBdr>
        <w:top w:val="none" w:sz="0" w:space="0" w:color="auto"/>
        <w:left w:val="none" w:sz="0" w:space="0" w:color="auto"/>
        <w:bottom w:val="none" w:sz="0" w:space="0" w:color="auto"/>
        <w:right w:val="none" w:sz="0" w:space="0" w:color="auto"/>
      </w:divBdr>
    </w:div>
    <w:div w:id="349062348">
      <w:bodyDiv w:val="1"/>
      <w:marLeft w:val="0"/>
      <w:marRight w:val="0"/>
      <w:marTop w:val="0"/>
      <w:marBottom w:val="0"/>
      <w:divBdr>
        <w:top w:val="none" w:sz="0" w:space="0" w:color="auto"/>
        <w:left w:val="none" w:sz="0" w:space="0" w:color="auto"/>
        <w:bottom w:val="none" w:sz="0" w:space="0" w:color="auto"/>
        <w:right w:val="none" w:sz="0" w:space="0" w:color="auto"/>
      </w:divBdr>
    </w:div>
    <w:div w:id="349114116">
      <w:bodyDiv w:val="1"/>
      <w:marLeft w:val="0"/>
      <w:marRight w:val="0"/>
      <w:marTop w:val="0"/>
      <w:marBottom w:val="0"/>
      <w:divBdr>
        <w:top w:val="none" w:sz="0" w:space="0" w:color="auto"/>
        <w:left w:val="none" w:sz="0" w:space="0" w:color="auto"/>
        <w:bottom w:val="none" w:sz="0" w:space="0" w:color="auto"/>
        <w:right w:val="none" w:sz="0" w:space="0" w:color="auto"/>
      </w:divBdr>
    </w:div>
    <w:div w:id="360935408">
      <w:bodyDiv w:val="1"/>
      <w:marLeft w:val="0"/>
      <w:marRight w:val="0"/>
      <w:marTop w:val="0"/>
      <w:marBottom w:val="0"/>
      <w:divBdr>
        <w:top w:val="none" w:sz="0" w:space="0" w:color="auto"/>
        <w:left w:val="none" w:sz="0" w:space="0" w:color="auto"/>
        <w:bottom w:val="none" w:sz="0" w:space="0" w:color="auto"/>
        <w:right w:val="none" w:sz="0" w:space="0" w:color="auto"/>
      </w:divBdr>
    </w:div>
    <w:div w:id="364597446">
      <w:bodyDiv w:val="1"/>
      <w:marLeft w:val="0"/>
      <w:marRight w:val="0"/>
      <w:marTop w:val="0"/>
      <w:marBottom w:val="0"/>
      <w:divBdr>
        <w:top w:val="none" w:sz="0" w:space="0" w:color="auto"/>
        <w:left w:val="none" w:sz="0" w:space="0" w:color="auto"/>
        <w:bottom w:val="none" w:sz="0" w:space="0" w:color="auto"/>
        <w:right w:val="none" w:sz="0" w:space="0" w:color="auto"/>
      </w:divBdr>
    </w:div>
    <w:div w:id="366834535">
      <w:bodyDiv w:val="1"/>
      <w:marLeft w:val="0"/>
      <w:marRight w:val="0"/>
      <w:marTop w:val="0"/>
      <w:marBottom w:val="0"/>
      <w:divBdr>
        <w:top w:val="none" w:sz="0" w:space="0" w:color="auto"/>
        <w:left w:val="none" w:sz="0" w:space="0" w:color="auto"/>
        <w:bottom w:val="none" w:sz="0" w:space="0" w:color="auto"/>
        <w:right w:val="none" w:sz="0" w:space="0" w:color="auto"/>
      </w:divBdr>
    </w:div>
    <w:div w:id="368652159">
      <w:bodyDiv w:val="1"/>
      <w:marLeft w:val="0"/>
      <w:marRight w:val="0"/>
      <w:marTop w:val="0"/>
      <w:marBottom w:val="0"/>
      <w:divBdr>
        <w:top w:val="none" w:sz="0" w:space="0" w:color="auto"/>
        <w:left w:val="none" w:sz="0" w:space="0" w:color="auto"/>
        <w:bottom w:val="none" w:sz="0" w:space="0" w:color="auto"/>
        <w:right w:val="none" w:sz="0" w:space="0" w:color="auto"/>
      </w:divBdr>
    </w:div>
    <w:div w:id="373621466">
      <w:bodyDiv w:val="1"/>
      <w:marLeft w:val="0"/>
      <w:marRight w:val="0"/>
      <w:marTop w:val="0"/>
      <w:marBottom w:val="0"/>
      <w:divBdr>
        <w:top w:val="none" w:sz="0" w:space="0" w:color="auto"/>
        <w:left w:val="none" w:sz="0" w:space="0" w:color="auto"/>
        <w:bottom w:val="none" w:sz="0" w:space="0" w:color="auto"/>
        <w:right w:val="none" w:sz="0" w:space="0" w:color="auto"/>
      </w:divBdr>
    </w:div>
    <w:div w:id="374088451">
      <w:bodyDiv w:val="1"/>
      <w:marLeft w:val="0"/>
      <w:marRight w:val="0"/>
      <w:marTop w:val="0"/>
      <w:marBottom w:val="0"/>
      <w:divBdr>
        <w:top w:val="none" w:sz="0" w:space="0" w:color="auto"/>
        <w:left w:val="none" w:sz="0" w:space="0" w:color="auto"/>
        <w:bottom w:val="none" w:sz="0" w:space="0" w:color="auto"/>
        <w:right w:val="none" w:sz="0" w:space="0" w:color="auto"/>
      </w:divBdr>
    </w:div>
    <w:div w:id="378866622">
      <w:bodyDiv w:val="1"/>
      <w:marLeft w:val="0"/>
      <w:marRight w:val="0"/>
      <w:marTop w:val="0"/>
      <w:marBottom w:val="0"/>
      <w:divBdr>
        <w:top w:val="none" w:sz="0" w:space="0" w:color="auto"/>
        <w:left w:val="none" w:sz="0" w:space="0" w:color="auto"/>
        <w:bottom w:val="none" w:sz="0" w:space="0" w:color="auto"/>
        <w:right w:val="none" w:sz="0" w:space="0" w:color="auto"/>
      </w:divBdr>
    </w:div>
    <w:div w:id="382560793">
      <w:bodyDiv w:val="1"/>
      <w:marLeft w:val="0"/>
      <w:marRight w:val="0"/>
      <w:marTop w:val="0"/>
      <w:marBottom w:val="0"/>
      <w:divBdr>
        <w:top w:val="none" w:sz="0" w:space="0" w:color="auto"/>
        <w:left w:val="none" w:sz="0" w:space="0" w:color="auto"/>
        <w:bottom w:val="none" w:sz="0" w:space="0" w:color="auto"/>
        <w:right w:val="none" w:sz="0" w:space="0" w:color="auto"/>
      </w:divBdr>
    </w:div>
    <w:div w:id="385908416">
      <w:bodyDiv w:val="1"/>
      <w:marLeft w:val="0"/>
      <w:marRight w:val="0"/>
      <w:marTop w:val="0"/>
      <w:marBottom w:val="0"/>
      <w:divBdr>
        <w:top w:val="none" w:sz="0" w:space="0" w:color="auto"/>
        <w:left w:val="none" w:sz="0" w:space="0" w:color="auto"/>
        <w:bottom w:val="none" w:sz="0" w:space="0" w:color="auto"/>
        <w:right w:val="none" w:sz="0" w:space="0" w:color="auto"/>
      </w:divBdr>
    </w:div>
    <w:div w:id="386032705">
      <w:bodyDiv w:val="1"/>
      <w:marLeft w:val="0"/>
      <w:marRight w:val="0"/>
      <w:marTop w:val="0"/>
      <w:marBottom w:val="0"/>
      <w:divBdr>
        <w:top w:val="none" w:sz="0" w:space="0" w:color="auto"/>
        <w:left w:val="none" w:sz="0" w:space="0" w:color="auto"/>
        <w:bottom w:val="none" w:sz="0" w:space="0" w:color="auto"/>
        <w:right w:val="none" w:sz="0" w:space="0" w:color="auto"/>
      </w:divBdr>
    </w:div>
    <w:div w:id="388654299">
      <w:bodyDiv w:val="1"/>
      <w:marLeft w:val="0"/>
      <w:marRight w:val="0"/>
      <w:marTop w:val="0"/>
      <w:marBottom w:val="0"/>
      <w:divBdr>
        <w:top w:val="none" w:sz="0" w:space="0" w:color="auto"/>
        <w:left w:val="none" w:sz="0" w:space="0" w:color="auto"/>
        <w:bottom w:val="none" w:sz="0" w:space="0" w:color="auto"/>
        <w:right w:val="none" w:sz="0" w:space="0" w:color="auto"/>
      </w:divBdr>
    </w:div>
    <w:div w:id="390276167">
      <w:bodyDiv w:val="1"/>
      <w:marLeft w:val="0"/>
      <w:marRight w:val="0"/>
      <w:marTop w:val="0"/>
      <w:marBottom w:val="0"/>
      <w:divBdr>
        <w:top w:val="none" w:sz="0" w:space="0" w:color="auto"/>
        <w:left w:val="none" w:sz="0" w:space="0" w:color="auto"/>
        <w:bottom w:val="none" w:sz="0" w:space="0" w:color="auto"/>
        <w:right w:val="none" w:sz="0" w:space="0" w:color="auto"/>
      </w:divBdr>
    </w:div>
    <w:div w:id="391201753">
      <w:bodyDiv w:val="1"/>
      <w:marLeft w:val="0"/>
      <w:marRight w:val="0"/>
      <w:marTop w:val="0"/>
      <w:marBottom w:val="0"/>
      <w:divBdr>
        <w:top w:val="none" w:sz="0" w:space="0" w:color="auto"/>
        <w:left w:val="none" w:sz="0" w:space="0" w:color="auto"/>
        <w:bottom w:val="none" w:sz="0" w:space="0" w:color="auto"/>
        <w:right w:val="none" w:sz="0" w:space="0" w:color="auto"/>
      </w:divBdr>
    </w:div>
    <w:div w:id="394276852">
      <w:bodyDiv w:val="1"/>
      <w:marLeft w:val="0"/>
      <w:marRight w:val="0"/>
      <w:marTop w:val="0"/>
      <w:marBottom w:val="0"/>
      <w:divBdr>
        <w:top w:val="none" w:sz="0" w:space="0" w:color="auto"/>
        <w:left w:val="none" w:sz="0" w:space="0" w:color="auto"/>
        <w:bottom w:val="none" w:sz="0" w:space="0" w:color="auto"/>
        <w:right w:val="none" w:sz="0" w:space="0" w:color="auto"/>
      </w:divBdr>
    </w:div>
    <w:div w:id="398092645">
      <w:bodyDiv w:val="1"/>
      <w:marLeft w:val="0"/>
      <w:marRight w:val="0"/>
      <w:marTop w:val="0"/>
      <w:marBottom w:val="0"/>
      <w:divBdr>
        <w:top w:val="none" w:sz="0" w:space="0" w:color="auto"/>
        <w:left w:val="none" w:sz="0" w:space="0" w:color="auto"/>
        <w:bottom w:val="none" w:sz="0" w:space="0" w:color="auto"/>
        <w:right w:val="none" w:sz="0" w:space="0" w:color="auto"/>
      </w:divBdr>
    </w:div>
    <w:div w:id="407271564">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
    <w:div w:id="416638933">
      <w:bodyDiv w:val="1"/>
      <w:marLeft w:val="0"/>
      <w:marRight w:val="0"/>
      <w:marTop w:val="0"/>
      <w:marBottom w:val="0"/>
      <w:divBdr>
        <w:top w:val="none" w:sz="0" w:space="0" w:color="auto"/>
        <w:left w:val="none" w:sz="0" w:space="0" w:color="auto"/>
        <w:bottom w:val="none" w:sz="0" w:space="0" w:color="auto"/>
        <w:right w:val="none" w:sz="0" w:space="0" w:color="auto"/>
      </w:divBdr>
    </w:div>
    <w:div w:id="418479547">
      <w:bodyDiv w:val="1"/>
      <w:marLeft w:val="0"/>
      <w:marRight w:val="0"/>
      <w:marTop w:val="0"/>
      <w:marBottom w:val="0"/>
      <w:divBdr>
        <w:top w:val="none" w:sz="0" w:space="0" w:color="auto"/>
        <w:left w:val="none" w:sz="0" w:space="0" w:color="auto"/>
        <w:bottom w:val="none" w:sz="0" w:space="0" w:color="auto"/>
        <w:right w:val="none" w:sz="0" w:space="0" w:color="auto"/>
      </w:divBdr>
    </w:div>
    <w:div w:id="440686587">
      <w:bodyDiv w:val="1"/>
      <w:marLeft w:val="0"/>
      <w:marRight w:val="0"/>
      <w:marTop w:val="0"/>
      <w:marBottom w:val="0"/>
      <w:divBdr>
        <w:top w:val="none" w:sz="0" w:space="0" w:color="auto"/>
        <w:left w:val="none" w:sz="0" w:space="0" w:color="auto"/>
        <w:bottom w:val="none" w:sz="0" w:space="0" w:color="auto"/>
        <w:right w:val="none" w:sz="0" w:space="0" w:color="auto"/>
      </w:divBdr>
    </w:div>
    <w:div w:id="441651175">
      <w:bodyDiv w:val="1"/>
      <w:marLeft w:val="0"/>
      <w:marRight w:val="0"/>
      <w:marTop w:val="0"/>
      <w:marBottom w:val="0"/>
      <w:divBdr>
        <w:top w:val="none" w:sz="0" w:space="0" w:color="auto"/>
        <w:left w:val="none" w:sz="0" w:space="0" w:color="auto"/>
        <w:bottom w:val="none" w:sz="0" w:space="0" w:color="auto"/>
        <w:right w:val="none" w:sz="0" w:space="0" w:color="auto"/>
      </w:divBdr>
    </w:div>
    <w:div w:id="444619673">
      <w:bodyDiv w:val="1"/>
      <w:marLeft w:val="0"/>
      <w:marRight w:val="0"/>
      <w:marTop w:val="0"/>
      <w:marBottom w:val="0"/>
      <w:divBdr>
        <w:top w:val="none" w:sz="0" w:space="0" w:color="auto"/>
        <w:left w:val="none" w:sz="0" w:space="0" w:color="auto"/>
        <w:bottom w:val="none" w:sz="0" w:space="0" w:color="auto"/>
        <w:right w:val="none" w:sz="0" w:space="0" w:color="auto"/>
      </w:divBdr>
    </w:div>
    <w:div w:id="447509503">
      <w:bodyDiv w:val="1"/>
      <w:marLeft w:val="0"/>
      <w:marRight w:val="0"/>
      <w:marTop w:val="0"/>
      <w:marBottom w:val="0"/>
      <w:divBdr>
        <w:top w:val="none" w:sz="0" w:space="0" w:color="auto"/>
        <w:left w:val="none" w:sz="0" w:space="0" w:color="auto"/>
        <w:bottom w:val="none" w:sz="0" w:space="0" w:color="auto"/>
        <w:right w:val="none" w:sz="0" w:space="0" w:color="auto"/>
      </w:divBdr>
    </w:div>
    <w:div w:id="450822746">
      <w:bodyDiv w:val="1"/>
      <w:marLeft w:val="0"/>
      <w:marRight w:val="0"/>
      <w:marTop w:val="0"/>
      <w:marBottom w:val="0"/>
      <w:divBdr>
        <w:top w:val="none" w:sz="0" w:space="0" w:color="auto"/>
        <w:left w:val="none" w:sz="0" w:space="0" w:color="auto"/>
        <w:bottom w:val="none" w:sz="0" w:space="0" w:color="auto"/>
        <w:right w:val="none" w:sz="0" w:space="0" w:color="auto"/>
      </w:divBdr>
    </w:div>
    <w:div w:id="460390402">
      <w:bodyDiv w:val="1"/>
      <w:marLeft w:val="0"/>
      <w:marRight w:val="0"/>
      <w:marTop w:val="0"/>
      <w:marBottom w:val="0"/>
      <w:divBdr>
        <w:top w:val="none" w:sz="0" w:space="0" w:color="auto"/>
        <w:left w:val="none" w:sz="0" w:space="0" w:color="auto"/>
        <w:bottom w:val="none" w:sz="0" w:space="0" w:color="auto"/>
        <w:right w:val="none" w:sz="0" w:space="0" w:color="auto"/>
      </w:divBdr>
    </w:div>
    <w:div w:id="469398340">
      <w:bodyDiv w:val="1"/>
      <w:marLeft w:val="0"/>
      <w:marRight w:val="0"/>
      <w:marTop w:val="0"/>
      <w:marBottom w:val="0"/>
      <w:divBdr>
        <w:top w:val="none" w:sz="0" w:space="0" w:color="auto"/>
        <w:left w:val="none" w:sz="0" w:space="0" w:color="auto"/>
        <w:bottom w:val="none" w:sz="0" w:space="0" w:color="auto"/>
        <w:right w:val="none" w:sz="0" w:space="0" w:color="auto"/>
      </w:divBdr>
    </w:div>
    <w:div w:id="475998676">
      <w:bodyDiv w:val="1"/>
      <w:marLeft w:val="0"/>
      <w:marRight w:val="0"/>
      <w:marTop w:val="0"/>
      <w:marBottom w:val="0"/>
      <w:divBdr>
        <w:top w:val="none" w:sz="0" w:space="0" w:color="auto"/>
        <w:left w:val="none" w:sz="0" w:space="0" w:color="auto"/>
        <w:bottom w:val="none" w:sz="0" w:space="0" w:color="auto"/>
        <w:right w:val="none" w:sz="0" w:space="0" w:color="auto"/>
      </w:divBdr>
    </w:div>
    <w:div w:id="482045263">
      <w:bodyDiv w:val="1"/>
      <w:marLeft w:val="0"/>
      <w:marRight w:val="0"/>
      <w:marTop w:val="0"/>
      <w:marBottom w:val="0"/>
      <w:divBdr>
        <w:top w:val="none" w:sz="0" w:space="0" w:color="auto"/>
        <w:left w:val="none" w:sz="0" w:space="0" w:color="auto"/>
        <w:bottom w:val="none" w:sz="0" w:space="0" w:color="auto"/>
        <w:right w:val="none" w:sz="0" w:space="0" w:color="auto"/>
      </w:divBdr>
    </w:div>
    <w:div w:id="493565566">
      <w:bodyDiv w:val="1"/>
      <w:marLeft w:val="0"/>
      <w:marRight w:val="0"/>
      <w:marTop w:val="0"/>
      <w:marBottom w:val="0"/>
      <w:divBdr>
        <w:top w:val="none" w:sz="0" w:space="0" w:color="auto"/>
        <w:left w:val="none" w:sz="0" w:space="0" w:color="auto"/>
        <w:bottom w:val="none" w:sz="0" w:space="0" w:color="auto"/>
        <w:right w:val="none" w:sz="0" w:space="0" w:color="auto"/>
      </w:divBdr>
    </w:div>
    <w:div w:id="493573100">
      <w:bodyDiv w:val="1"/>
      <w:marLeft w:val="0"/>
      <w:marRight w:val="0"/>
      <w:marTop w:val="0"/>
      <w:marBottom w:val="0"/>
      <w:divBdr>
        <w:top w:val="none" w:sz="0" w:space="0" w:color="auto"/>
        <w:left w:val="none" w:sz="0" w:space="0" w:color="auto"/>
        <w:bottom w:val="none" w:sz="0" w:space="0" w:color="auto"/>
        <w:right w:val="none" w:sz="0" w:space="0" w:color="auto"/>
      </w:divBdr>
    </w:div>
    <w:div w:id="494733741">
      <w:bodyDiv w:val="1"/>
      <w:marLeft w:val="0"/>
      <w:marRight w:val="0"/>
      <w:marTop w:val="0"/>
      <w:marBottom w:val="0"/>
      <w:divBdr>
        <w:top w:val="none" w:sz="0" w:space="0" w:color="auto"/>
        <w:left w:val="none" w:sz="0" w:space="0" w:color="auto"/>
        <w:bottom w:val="none" w:sz="0" w:space="0" w:color="auto"/>
        <w:right w:val="none" w:sz="0" w:space="0" w:color="auto"/>
      </w:divBdr>
    </w:div>
    <w:div w:id="506217186">
      <w:bodyDiv w:val="1"/>
      <w:marLeft w:val="0"/>
      <w:marRight w:val="0"/>
      <w:marTop w:val="0"/>
      <w:marBottom w:val="0"/>
      <w:divBdr>
        <w:top w:val="none" w:sz="0" w:space="0" w:color="auto"/>
        <w:left w:val="none" w:sz="0" w:space="0" w:color="auto"/>
        <w:bottom w:val="none" w:sz="0" w:space="0" w:color="auto"/>
        <w:right w:val="none" w:sz="0" w:space="0" w:color="auto"/>
      </w:divBdr>
    </w:div>
    <w:div w:id="510224790">
      <w:bodyDiv w:val="1"/>
      <w:marLeft w:val="0"/>
      <w:marRight w:val="0"/>
      <w:marTop w:val="0"/>
      <w:marBottom w:val="0"/>
      <w:divBdr>
        <w:top w:val="none" w:sz="0" w:space="0" w:color="auto"/>
        <w:left w:val="none" w:sz="0" w:space="0" w:color="auto"/>
        <w:bottom w:val="none" w:sz="0" w:space="0" w:color="auto"/>
        <w:right w:val="none" w:sz="0" w:space="0" w:color="auto"/>
      </w:divBdr>
    </w:div>
    <w:div w:id="510878540">
      <w:bodyDiv w:val="1"/>
      <w:marLeft w:val="0"/>
      <w:marRight w:val="0"/>
      <w:marTop w:val="0"/>
      <w:marBottom w:val="0"/>
      <w:divBdr>
        <w:top w:val="none" w:sz="0" w:space="0" w:color="auto"/>
        <w:left w:val="none" w:sz="0" w:space="0" w:color="auto"/>
        <w:bottom w:val="none" w:sz="0" w:space="0" w:color="auto"/>
        <w:right w:val="none" w:sz="0" w:space="0" w:color="auto"/>
      </w:divBdr>
    </w:div>
    <w:div w:id="512885727">
      <w:bodyDiv w:val="1"/>
      <w:marLeft w:val="0"/>
      <w:marRight w:val="0"/>
      <w:marTop w:val="0"/>
      <w:marBottom w:val="0"/>
      <w:divBdr>
        <w:top w:val="none" w:sz="0" w:space="0" w:color="auto"/>
        <w:left w:val="none" w:sz="0" w:space="0" w:color="auto"/>
        <w:bottom w:val="none" w:sz="0" w:space="0" w:color="auto"/>
        <w:right w:val="none" w:sz="0" w:space="0" w:color="auto"/>
      </w:divBdr>
    </w:div>
    <w:div w:id="519129240">
      <w:bodyDiv w:val="1"/>
      <w:marLeft w:val="0"/>
      <w:marRight w:val="0"/>
      <w:marTop w:val="0"/>
      <w:marBottom w:val="0"/>
      <w:divBdr>
        <w:top w:val="none" w:sz="0" w:space="0" w:color="auto"/>
        <w:left w:val="none" w:sz="0" w:space="0" w:color="auto"/>
        <w:bottom w:val="none" w:sz="0" w:space="0" w:color="auto"/>
        <w:right w:val="none" w:sz="0" w:space="0" w:color="auto"/>
      </w:divBdr>
    </w:div>
    <w:div w:id="521630062">
      <w:bodyDiv w:val="1"/>
      <w:marLeft w:val="0"/>
      <w:marRight w:val="0"/>
      <w:marTop w:val="0"/>
      <w:marBottom w:val="0"/>
      <w:divBdr>
        <w:top w:val="none" w:sz="0" w:space="0" w:color="auto"/>
        <w:left w:val="none" w:sz="0" w:space="0" w:color="auto"/>
        <w:bottom w:val="none" w:sz="0" w:space="0" w:color="auto"/>
        <w:right w:val="none" w:sz="0" w:space="0" w:color="auto"/>
      </w:divBdr>
    </w:div>
    <w:div w:id="523860481">
      <w:bodyDiv w:val="1"/>
      <w:marLeft w:val="0"/>
      <w:marRight w:val="0"/>
      <w:marTop w:val="0"/>
      <w:marBottom w:val="0"/>
      <w:divBdr>
        <w:top w:val="none" w:sz="0" w:space="0" w:color="auto"/>
        <w:left w:val="none" w:sz="0" w:space="0" w:color="auto"/>
        <w:bottom w:val="none" w:sz="0" w:space="0" w:color="auto"/>
        <w:right w:val="none" w:sz="0" w:space="0" w:color="auto"/>
      </w:divBdr>
    </w:div>
    <w:div w:id="530148676">
      <w:bodyDiv w:val="1"/>
      <w:marLeft w:val="0"/>
      <w:marRight w:val="0"/>
      <w:marTop w:val="0"/>
      <w:marBottom w:val="0"/>
      <w:divBdr>
        <w:top w:val="none" w:sz="0" w:space="0" w:color="auto"/>
        <w:left w:val="none" w:sz="0" w:space="0" w:color="auto"/>
        <w:bottom w:val="none" w:sz="0" w:space="0" w:color="auto"/>
        <w:right w:val="none" w:sz="0" w:space="0" w:color="auto"/>
      </w:divBdr>
    </w:div>
    <w:div w:id="532576836">
      <w:bodyDiv w:val="1"/>
      <w:marLeft w:val="0"/>
      <w:marRight w:val="0"/>
      <w:marTop w:val="0"/>
      <w:marBottom w:val="0"/>
      <w:divBdr>
        <w:top w:val="none" w:sz="0" w:space="0" w:color="auto"/>
        <w:left w:val="none" w:sz="0" w:space="0" w:color="auto"/>
        <w:bottom w:val="none" w:sz="0" w:space="0" w:color="auto"/>
        <w:right w:val="none" w:sz="0" w:space="0" w:color="auto"/>
      </w:divBdr>
    </w:div>
    <w:div w:id="535772553">
      <w:bodyDiv w:val="1"/>
      <w:marLeft w:val="0"/>
      <w:marRight w:val="0"/>
      <w:marTop w:val="0"/>
      <w:marBottom w:val="0"/>
      <w:divBdr>
        <w:top w:val="none" w:sz="0" w:space="0" w:color="auto"/>
        <w:left w:val="none" w:sz="0" w:space="0" w:color="auto"/>
        <w:bottom w:val="none" w:sz="0" w:space="0" w:color="auto"/>
        <w:right w:val="none" w:sz="0" w:space="0" w:color="auto"/>
      </w:divBdr>
    </w:div>
    <w:div w:id="544416812">
      <w:bodyDiv w:val="1"/>
      <w:marLeft w:val="0"/>
      <w:marRight w:val="0"/>
      <w:marTop w:val="0"/>
      <w:marBottom w:val="0"/>
      <w:divBdr>
        <w:top w:val="none" w:sz="0" w:space="0" w:color="auto"/>
        <w:left w:val="none" w:sz="0" w:space="0" w:color="auto"/>
        <w:bottom w:val="none" w:sz="0" w:space="0" w:color="auto"/>
        <w:right w:val="none" w:sz="0" w:space="0" w:color="auto"/>
      </w:divBdr>
    </w:div>
    <w:div w:id="545020658">
      <w:bodyDiv w:val="1"/>
      <w:marLeft w:val="0"/>
      <w:marRight w:val="0"/>
      <w:marTop w:val="0"/>
      <w:marBottom w:val="0"/>
      <w:divBdr>
        <w:top w:val="none" w:sz="0" w:space="0" w:color="auto"/>
        <w:left w:val="none" w:sz="0" w:space="0" w:color="auto"/>
        <w:bottom w:val="none" w:sz="0" w:space="0" w:color="auto"/>
        <w:right w:val="none" w:sz="0" w:space="0" w:color="auto"/>
      </w:divBdr>
    </w:div>
    <w:div w:id="566116263">
      <w:bodyDiv w:val="1"/>
      <w:marLeft w:val="0"/>
      <w:marRight w:val="0"/>
      <w:marTop w:val="0"/>
      <w:marBottom w:val="0"/>
      <w:divBdr>
        <w:top w:val="none" w:sz="0" w:space="0" w:color="auto"/>
        <w:left w:val="none" w:sz="0" w:space="0" w:color="auto"/>
        <w:bottom w:val="none" w:sz="0" w:space="0" w:color="auto"/>
        <w:right w:val="none" w:sz="0" w:space="0" w:color="auto"/>
      </w:divBdr>
    </w:div>
    <w:div w:id="576090203">
      <w:bodyDiv w:val="1"/>
      <w:marLeft w:val="0"/>
      <w:marRight w:val="0"/>
      <w:marTop w:val="0"/>
      <w:marBottom w:val="0"/>
      <w:divBdr>
        <w:top w:val="none" w:sz="0" w:space="0" w:color="auto"/>
        <w:left w:val="none" w:sz="0" w:space="0" w:color="auto"/>
        <w:bottom w:val="none" w:sz="0" w:space="0" w:color="auto"/>
        <w:right w:val="none" w:sz="0" w:space="0" w:color="auto"/>
      </w:divBdr>
    </w:div>
    <w:div w:id="580217607">
      <w:bodyDiv w:val="1"/>
      <w:marLeft w:val="0"/>
      <w:marRight w:val="0"/>
      <w:marTop w:val="0"/>
      <w:marBottom w:val="0"/>
      <w:divBdr>
        <w:top w:val="none" w:sz="0" w:space="0" w:color="auto"/>
        <w:left w:val="none" w:sz="0" w:space="0" w:color="auto"/>
        <w:bottom w:val="none" w:sz="0" w:space="0" w:color="auto"/>
        <w:right w:val="none" w:sz="0" w:space="0" w:color="auto"/>
      </w:divBdr>
    </w:div>
    <w:div w:id="587037648">
      <w:bodyDiv w:val="1"/>
      <w:marLeft w:val="0"/>
      <w:marRight w:val="0"/>
      <w:marTop w:val="0"/>
      <w:marBottom w:val="0"/>
      <w:divBdr>
        <w:top w:val="none" w:sz="0" w:space="0" w:color="auto"/>
        <w:left w:val="none" w:sz="0" w:space="0" w:color="auto"/>
        <w:bottom w:val="none" w:sz="0" w:space="0" w:color="auto"/>
        <w:right w:val="none" w:sz="0" w:space="0" w:color="auto"/>
      </w:divBdr>
    </w:div>
    <w:div w:id="594215109">
      <w:bodyDiv w:val="1"/>
      <w:marLeft w:val="0"/>
      <w:marRight w:val="0"/>
      <w:marTop w:val="0"/>
      <w:marBottom w:val="0"/>
      <w:divBdr>
        <w:top w:val="none" w:sz="0" w:space="0" w:color="auto"/>
        <w:left w:val="none" w:sz="0" w:space="0" w:color="auto"/>
        <w:bottom w:val="none" w:sz="0" w:space="0" w:color="auto"/>
        <w:right w:val="none" w:sz="0" w:space="0" w:color="auto"/>
      </w:divBdr>
    </w:div>
    <w:div w:id="595406021">
      <w:bodyDiv w:val="1"/>
      <w:marLeft w:val="0"/>
      <w:marRight w:val="0"/>
      <w:marTop w:val="0"/>
      <w:marBottom w:val="0"/>
      <w:divBdr>
        <w:top w:val="none" w:sz="0" w:space="0" w:color="auto"/>
        <w:left w:val="none" w:sz="0" w:space="0" w:color="auto"/>
        <w:bottom w:val="none" w:sz="0" w:space="0" w:color="auto"/>
        <w:right w:val="none" w:sz="0" w:space="0" w:color="auto"/>
      </w:divBdr>
    </w:div>
    <w:div w:id="596715210">
      <w:bodyDiv w:val="1"/>
      <w:marLeft w:val="0"/>
      <w:marRight w:val="0"/>
      <w:marTop w:val="0"/>
      <w:marBottom w:val="0"/>
      <w:divBdr>
        <w:top w:val="none" w:sz="0" w:space="0" w:color="auto"/>
        <w:left w:val="none" w:sz="0" w:space="0" w:color="auto"/>
        <w:bottom w:val="none" w:sz="0" w:space="0" w:color="auto"/>
        <w:right w:val="none" w:sz="0" w:space="0" w:color="auto"/>
      </w:divBdr>
    </w:div>
    <w:div w:id="601382449">
      <w:bodyDiv w:val="1"/>
      <w:marLeft w:val="0"/>
      <w:marRight w:val="0"/>
      <w:marTop w:val="0"/>
      <w:marBottom w:val="0"/>
      <w:divBdr>
        <w:top w:val="none" w:sz="0" w:space="0" w:color="auto"/>
        <w:left w:val="none" w:sz="0" w:space="0" w:color="auto"/>
        <w:bottom w:val="none" w:sz="0" w:space="0" w:color="auto"/>
        <w:right w:val="none" w:sz="0" w:space="0" w:color="auto"/>
      </w:divBdr>
    </w:div>
    <w:div w:id="605385636">
      <w:bodyDiv w:val="1"/>
      <w:marLeft w:val="0"/>
      <w:marRight w:val="0"/>
      <w:marTop w:val="0"/>
      <w:marBottom w:val="0"/>
      <w:divBdr>
        <w:top w:val="none" w:sz="0" w:space="0" w:color="auto"/>
        <w:left w:val="none" w:sz="0" w:space="0" w:color="auto"/>
        <w:bottom w:val="none" w:sz="0" w:space="0" w:color="auto"/>
        <w:right w:val="none" w:sz="0" w:space="0" w:color="auto"/>
      </w:divBdr>
    </w:div>
    <w:div w:id="611786192">
      <w:bodyDiv w:val="1"/>
      <w:marLeft w:val="0"/>
      <w:marRight w:val="0"/>
      <w:marTop w:val="0"/>
      <w:marBottom w:val="0"/>
      <w:divBdr>
        <w:top w:val="none" w:sz="0" w:space="0" w:color="auto"/>
        <w:left w:val="none" w:sz="0" w:space="0" w:color="auto"/>
        <w:bottom w:val="none" w:sz="0" w:space="0" w:color="auto"/>
        <w:right w:val="none" w:sz="0" w:space="0" w:color="auto"/>
      </w:divBdr>
    </w:div>
    <w:div w:id="617493566">
      <w:bodyDiv w:val="1"/>
      <w:marLeft w:val="0"/>
      <w:marRight w:val="0"/>
      <w:marTop w:val="0"/>
      <w:marBottom w:val="0"/>
      <w:divBdr>
        <w:top w:val="none" w:sz="0" w:space="0" w:color="auto"/>
        <w:left w:val="none" w:sz="0" w:space="0" w:color="auto"/>
        <w:bottom w:val="none" w:sz="0" w:space="0" w:color="auto"/>
        <w:right w:val="none" w:sz="0" w:space="0" w:color="auto"/>
      </w:divBdr>
    </w:div>
    <w:div w:id="619608286">
      <w:bodyDiv w:val="1"/>
      <w:marLeft w:val="0"/>
      <w:marRight w:val="0"/>
      <w:marTop w:val="0"/>
      <w:marBottom w:val="0"/>
      <w:divBdr>
        <w:top w:val="none" w:sz="0" w:space="0" w:color="auto"/>
        <w:left w:val="none" w:sz="0" w:space="0" w:color="auto"/>
        <w:bottom w:val="none" w:sz="0" w:space="0" w:color="auto"/>
        <w:right w:val="none" w:sz="0" w:space="0" w:color="auto"/>
      </w:divBdr>
    </w:div>
    <w:div w:id="621422129">
      <w:bodyDiv w:val="1"/>
      <w:marLeft w:val="0"/>
      <w:marRight w:val="0"/>
      <w:marTop w:val="0"/>
      <w:marBottom w:val="0"/>
      <w:divBdr>
        <w:top w:val="none" w:sz="0" w:space="0" w:color="auto"/>
        <w:left w:val="none" w:sz="0" w:space="0" w:color="auto"/>
        <w:bottom w:val="none" w:sz="0" w:space="0" w:color="auto"/>
        <w:right w:val="none" w:sz="0" w:space="0" w:color="auto"/>
      </w:divBdr>
    </w:div>
    <w:div w:id="624123796">
      <w:bodyDiv w:val="1"/>
      <w:marLeft w:val="0"/>
      <w:marRight w:val="0"/>
      <w:marTop w:val="0"/>
      <w:marBottom w:val="0"/>
      <w:divBdr>
        <w:top w:val="none" w:sz="0" w:space="0" w:color="auto"/>
        <w:left w:val="none" w:sz="0" w:space="0" w:color="auto"/>
        <w:bottom w:val="none" w:sz="0" w:space="0" w:color="auto"/>
        <w:right w:val="none" w:sz="0" w:space="0" w:color="auto"/>
      </w:divBdr>
    </w:div>
    <w:div w:id="628435423">
      <w:bodyDiv w:val="1"/>
      <w:marLeft w:val="0"/>
      <w:marRight w:val="0"/>
      <w:marTop w:val="0"/>
      <w:marBottom w:val="0"/>
      <w:divBdr>
        <w:top w:val="none" w:sz="0" w:space="0" w:color="auto"/>
        <w:left w:val="none" w:sz="0" w:space="0" w:color="auto"/>
        <w:bottom w:val="none" w:sz="0" w:space="0" w:color="auto"/>
        <w:right w:val="none" w:sz="0" w:space="0" w:color="auto"/>
      </w:divBdr>
    </w:div>
    <w:div w:id="631521913">
      <w:bodyDiv w:val="1"/>
      <w:marLeft w:val="0"/>
      <w:marRight w:val="0"/>
      <w:marTop w:val="0"/>
      <w:marBottom w:val="0"/>
      <w:divBdr>
        <w:top w:val="none" w:sz="0" w:space="0" w:color="auto"/>
        <w:left w:val="none" w:sz="0" w:space="0" w:color="auto"/>
        <w:bottom w:val="none" w:sz="0" w:space="0" w:color="auto"/>
        <w:right w:val="none" w:sz="0" w:space="0" w:color="auto"/>
      </w:divBdr>
    </w:div>
    <w:div w:id="634944226">
      <w:bodyDiv w:val="1"/>
      <w:marLeft w:val="0"/>
      <w:marRight w:val="0"/>
      <w:marTop w:val="0"/>
      <w:marBottom w:val="0"/>
      <w:divBdr>
        <w:top w:val="none" w:sz="0" w:space="0" w:color="auto"/>
        <w:left w:val="none" w:sz="0" w:space="0" w:color="auto"/>
        <w:bottom w:val="none" w:sz="0" w:space="0" w:color="auto"/>
        <w:right w:val="none" w:sz="0" w:space="0" w:color="auto"/>
      </w:divBdr>
    </w:div>
    <w:div w:id="656231978">
      <w:bodyDiv w:val="1"/>
      <w:marLeft w:val="0"/>
      <w:marRight w:val="0"/>
      <w:marTop w:val="0"/>
      <w:marBottom w:val="0"/>
      <w:divBdr>
        <w:top w:val="none" w:sz="0" w:space="0" w:color="auto"/>
        <w:left w:val="none" w:sz="0" w:space="0" w:color="auto"/>
        <w:bottom w:val="none" w:sz="0" w:space="0" w:color="auto"/>
        <w:right w:val="none" w:sz="0" w:space="0" w:color="auto"/>
      </w:divBdr>
    </w:div>
    <w:div w:id="658002740">
      <w:bodyDiv w:val="1"/>
      <w:marLeft w:val="0"/>
      <w:marRight w:val="0"/>
      <w:marTop w:val="0"/>
      <w:marBottom w:val="0"/>
      <w:divBdr>
        <w:top w:val="none" w:sz="0" w:space="0" w:color="auto"/>
        <w:left w:val="none" w:sz="0" w:space="0" w:color="auto"/>
        <w:bottom w:val="none" w:sz="0" w:space="0" w:color="auto"/>
        <w:right w:val="none" w:sz="0" w:space="0" w:color="auto"/>
      </w:divBdr>
    </w:div>
    <w:div w:id="659038911">
      <w:bodyDiv w:val="1"/>
      <w:marLeft w:val="0"/>
      <w:marRight w:val="0"/>
      <w:marTop w:val="0"/>
      <w:marBottom w:val="0"/>
      <w:divBdr>
        <w:top w:val="none" w:sz="0" w:space="0" w:color="auto"/>
        <w:left w:val="none" w:sz="0" w:space="0" w:color="auto"/>
        <w:bottom w:val="none" w:sz="0" w:space="0" w:color="auto"/>
        <w:right w:val="none" w:sz="0" w:space="0" w:color="auto"/>
      </w:divBdr>
    </w:div>
    <w:div w:id="661272611">
      <w:bodyDiv w:val="1"/>
      <w:marLeft w:val="0"/>
      <w:marRight w:val="0"/>
      <w:marTop w:val="0"/>
      <w:marBottom w:val="0"/>
      <w:divBdr>
        <w:top w:val="none" w:sz="0" w:space="0" w:color="auto"/>
        <w:left w:val="none" w:sz="0" w:space="0" w:color="auto"/>
        <w:bottom w:val="none" w:sz="0" w:space="0" w:color="auto"/>
        <w:right w:val="none" w:sz="0" w:space="0" w:color="auto"/>
      </w:divBdr>
    </w:div>
    <w:div w:id="662006055">
      <w:bodyDiv w:val="1"/>
      <w:marLeft w:val="0"/>
      <w:marRight w:val="0"/>
      <w:marTop w:val="0"/>
      <w:marBottom w:val="0"/>
      <w:divBdr>
        <w:top w:val="none" w:sz="0" w:space="0" w:color="auto"/>
        <w:left w:val="none" w:sz="0" w:space="0" w:color="auto"/>
        <w:bottom w:val="none" w:sz="0" w:space="0" w:color="auto"/>
        <w:right w:val="none" w:sz="0" w:space="0" w:color="auto"/>
      </w:divBdr>
    </w:div>
    <w:div w:id="667439085">
      <w:bodyDiv w:val="1"/>
      <w:marLeft w:val="0"/>
      <w:marRight w:val="0"/>
      <w:marTop w:val="0"/>
      <w:marBottom w:val="0"/>
      <w:divBdr>
        <w:top w:val="none" w:sz="0" w:space="0" w:color="auto"/>
        <w:left w:val="none" w:sz="0" w:space="0" w:color="auto"/>
        <w:bottom w:val="none" w:sz="0" w:space="0" w:color="auto"/>
        <w:right w:val="none" w:sz="0" w:space="0" w:color="auto"/>
      </w:divBdr>
    </w:div>
    <w:div w:id="671301457">
      <w:bodyDiv w:val="1"/>
      <w:marLeft w:val="0"/>
      <w:marRight w:val="0"/>
      <w:marTop w:val="0"/>
      <w:marBottom w:val="0"/>
      <w:divBdr>
        <w:top w:val="none" w:sz="0" w:space="0" w:color="auto"/>
        <w:left w:val="none" w:sz="0" w:space="0" w:color="auto"/>
        <w:bottom w:val="none" w:sz="0" w:space="0" w:color="auto"/>
        <w:right w:val="none" w:sz="0" w:space="0" w:color="auto"/>
      </w:divBdr>
    </w:div>
    <w:div w:id="672799447">
      <w:bodyDiv w:val="1"/>
      <w:marLeft w:val="0"/>
      <w:marRight w:val="0"/>
      <w:marTop w:val="0"/>
      <w:marBottom w:val="0"/>
      <w:divBdr>
        <w:top w:val="none" w:sz="0" w:space="0" w:color="auto"/>
        <w:left w:val="none" w:sz="0" w:space="0" w:color="auto"/>
        <w:bottom w:val="none" w:sz="0" w:space="0" w:color="auto"/>
        <w:right w:val="none" w:sz="0" w:space="0" w:color="auto"/>
      </w:divBdr>
    </w:div>
    <w:div w:id="676810259">
      <w:bodyDiv w:val="1"/>
      <w:marLeft w:val="0"/>
      <w:marRight w:val="0"/>
      <w:marTop w:val="0"/>
      <w:marBottom w:val="0"/>
      <w:divBdr>
        <w:top w:val="none" w:sz="0" w:space="0" w:color="auto"/>
        <w:left w:val="none" w:sz="0" w:space="0" w:color="auto"/>
        <w:bottom w:val="none" w:sz="0" w:space="0" w:color="auto"/>
        <w:right w:val="none" w:sz="0" w:space="0" w:color="auto"/>
      </w:divBdr>
    </w:div>
    <w:div w:id="678124781">
      <w:bodyDiv w:val="1"/>
      <w:marLeft w:val="0"/>
      <w:marRight w:val="0"/>
      <w:marTop w:val="0"/>
      <w:marBottom w:val="0"/>
      <w:divBdr>
        <w:top w:val="none" w:sz="0" w:space="0" w:color="auto"/>
        <w:left w:val="none" w:sz="0" w:space="0" w:color="auto"/>
        <w:bottom w:val="none" w:sz="0" w:space="0" w:color="auto"/>
        <w:right w:val="none" w:sz="0" w:space="0" w:color="auto"/>
      </w:divBdr>
    </w:div>
    <w:div w:id="678888903">
      <w:bodyDiv w:val="1"/>
      <w:marLeft w:val="0"/>
      <w:marRight w:val="0"/>
      <w:marTop w:val="0"/>
      <w:marBottom w:val="0"/>
      <w:divBdr>
        <w:top w:val="none" w:sz="0" w:space="0" w:color="auto"/>
        <w:left w:val="none" w:sz="0" w:space="0" w:color="auto"/>
        <w:bottom w:val="none" w:sz="0" w:space="0" w:color="auto"/>
        <w:right w:val="none" w:sz="0" w:space="0" w:color="auto"/>
      </w:divBdr>
    </w:div>
    <w:div w:id="681053743">
      <w:bodyDiv w:val="1"/>
      <w:marLeft w:val="0"/>
      <w:marRight w:val="0"/>
      <w:marTop w:val="0"/>
      <w:marBottom w:val="0"/>
      <w:divBdr>
        <w:top w:val="none" w:sz="0" w:space="0" w:color="auto"/>
        <w:left w:val="none" w:sz="0" w:space="0" w:color="auto"/>
        <w:bottom w:val="none" w:sz="0" w:space="0" w:color="auto"/>
        <w:right w:val="none" w:sz="0" w:space="0" w:color="auto"/>
      </w:divBdr>
    </w:div>
    <w:div w:id="682633806">
      <w:bodyDiv w:val="1"/>
      <w:marLeft w:val="0"/>
      <w:marRight w:val="0"/>
      <w:marTop w:val="0"/>
      <w:marBottom w:val="0"/>
      <w:divBdr>
        <w:top w:val="none" w:sz="0" w:space="0" w:color="auto"/>
        <w:left w:val="none" w:sz="0" w:space="0" w:color="auto"/>
        <w:bottom w:val="none" w:sz="0" w:space="0" w:color="auto"/>
        <w:right w:val="none" w:sz="0" w:space="0" w:color="auto"/>
      </w:divBdr>
    </w:div>
    <w:div w:id="684792970">
      <w:bodyDiv w:val="1"/>
      <w:marLeft w:val="0"/>
      <w:marRight w:val="0"/>
      <w:marTop w:val="0"/>
      <w:marBottom w:val="0"/>
      <w:divBdr>
        <w:top w:val="none" w:sz="0" w:space="0" w:color="auto"/>
        <w:left w:val="none" w:sz="0" w:space="0" w:color="auto"/>
        <w:bottom w:val="none" w:sz="0" w:space="0" w:color="auto"/>
        <w:right w:val="none" w:sz="0" w:space="0" w:color="auto"/>
      </w:divBdr>
    </w:div>
    <w:div w:id="685180371">
      <w:bodyDiv w:val="1"/>
      <w:marLeft w:val="0"/>
      <w:marRight w:val="0"/>
      <w:marTop w:val="0"/>
      <w:marBottom w:val="0"/>
      <w:divBdr>
        <w:top w:val="none" w:sz="0" w:space="0" w:color="auto"/>
        <w:left w:val="none" w:sz="0" w:space="0" w:color="auto"/>
        <w:bottom w:val="none" w:sz="0" w:space="0" w:color="auto"/>
        <w:right w:val="none" w:sz="0" w:space="0" w:color="auto"/>
      </w:divBdr>
    </w:div>
    <w:div w:id="690644270">
      <w:bodyDiv w:val="1"/>
      <w:marLeft w:val="0"/>
      <w:marRight w:val="0"/>
      <w:marTop w:val="0"/>
      <w:marBottom w:val="0"/>
      <w:divBdr>
        <w:top w:val="none" w:sz="0" w:space="0" w:color="auto"/>
        <w:left w:val="none" w:sz="0" w:space="0" w:color="auto"/>
        <w:bottom w:val="none" w:sz="0" w:space="0" w:color="auto"/>
        <w:right w:val="none" w:sz="0" w:space="0" w:color="auto"/>
      </w:divBdr>
    </w:div>
    <w:div w:id="691536398">
      <w:bodyDiv w:val="1"/>
      <w:marLeft w:val="0"/>
      <w:marRight w:val="0"/>
      <w:marTop w:val="0"/>
      <w:marBottom w:val="0"/>
      <w:divBdr>
        <w:top w:val="none" w:sz="0" w:space="0" w:color="auto"/>
        <w:left w:val="none" w:sz="0" w:space="0" w:color="auto"/>
        <w:bottom w:val="none" w:sz="0" w:space="0" w:color="auto"/>
        <w:right w:val="none" w:sz="0" w:space="0" w:color="auto"/>
      </w:divBdr>
    </w:div>
    <w:div w:id="694232943">
      <w:bodyDiv w:val="1"/>
      <w:marLeft w:val="0"/>
      <w:marRight w:val="0"/>
      <w:marTop w:val="0"/>
      <w:marBottom w:val="0"/>
      <w:divBdr>
        <w:top w:val="none" w:sz="0" w:space="0" w:color="auto"/>
        <w:left w:val="none" w:sz="0" w:space="0" w:color="auto"/>
        <w:bottom w:val="none" w:sz="0" w:space="0" w:color="auto"/>
        <w:right w:val="none" w:sz="0" w:space="0" w:color="auto"/>
      </w:divBdr>
    </w:div>
    <w:div w:id="696469757">
      <w:bodyDiv w:val="1"/>
      <w:marLeft w:val="0"/>
      <w:marRight w:val="0"/>
      <w:marTop w:val="0"/>
      <w:marBottom w:val="0"/>
      <w:divBdr>
        <w:top w:val="none" w:sz="0" w:space="0" w:color="auto"/>
        <w:left w:val="none" w:sz="0" w:space="0" w:color="auto"/>
        <w:bottom w:val="none" w:sz="0" w:space="0" w:color="auto"/>
        <w:right w:val="none" w:sz="0" w:space="0" w:color="auto"/>
      </w:divBdr>
    </w:div>
    <w:div w:id="700202166">
      <w:bodyDiv w:val="1"/>
      <w:marLeft w:val="0"/>
      <w:marRight w:val="0"/>
      <w:marTop w:val="0"/>
      <w:marBottom w:val="0"/>
      <w:divBdr>
        <w:top w:val="none" w:sz="0" w:space="0" w:color="auto"/>
        <w:left w:val="none" w:sz="0" w:space="0" w:color="auto"/>
        <w:bottom w:val="none" w:sz="0" w:space="0" w:color="auto"/>
        <w:right w:val="none" w:sz="0" w:space="0" w:color="auto"/>
      </w:divBdr>
    </w:div>
    <w:div w:id="703596495">
      <w:bodyDiv w:val="1"/>
      <w:marLeft w:val="0"/>
      <w:marRight w:val="0"/>
      <w:marTop w:val="0"/>
      <w:marBottom w:val="0"/>
      <w:divBdr>
        <w:top w:val="none" w:sz="0" w:space="0" w:color="auto"/>
        <w:left w:val="none" w:sz="0" w:space="0" w:color="auto"/>
        <w:bottom w:val="none" w:sz="0" w:space="0" w:color="auto"/>
        <w:right w:val="none" w:sz="0" w:space="0" w:color="auto"/>
      </w:divBdr>
    </w:div>
    <w:div w:id="706679635">
      <w:bodyDiv w:val="1"/>
      <w:marLeft w:val="0"/>
      <w:marRight w:val="0"/>
      <w:marTop w:val="0"/>
      <w:marBottom w:val="0"/>
      <w:divBdr>
        <w:top w:val="none" w:sz="0" w:space="0" w:color="auto"/>
        <w:left w:val="none" w:sz="0" w:space="0" w:color="auto"/>
        <w:bottom w:val="none" w:sz="0" w:space="0" w:color="auto"/>
        <w:right w:val="none" w:sz="0" w:space="0" w:color="auto"/>
      </w:divBdr>
    </w:div>
    <w:div w:id="708535825">
      <w:bodyDiv w:val="1"/>
      <w:marLeft w:val="0"/>
      <w:marRight w:val="0"/>
      <w:marTop w:val="0"/>
      <w:marBottom w:val="0"/>
      <w:divBdr>
        <w:top w:val="none" w:sz="0" w:space="0" w:color="auto"/>
        <w:left w:val="none" w:sz="0" w:space="0" w:color="auto"/>
        <w:bottom w:val="none" w:sz="0" w:space="0" w:color="auto"/>
        <w:right w:val="none" w:sz="0" w:space="0" w:color="auto"/>
      </w:divBdr>
    </w:div>
    <w:div w:id="719089671">
      <w:bodyDiv w:val="1"/>
      <w:marLeft w:val="0"/>
      <w:marRight w:val="0"/>
      <w:marTop w:val="0"/>
      <w:marBottom w:val="0"/>
      <w:divBdr>
        <w:top w:val="none" w:sz="0" w:space="0" w:color="auto"/>
        <w:left w:val="none" w:sz="0" w:space="0" w:color="auto"/>
        <w:bottom w:val="none" w:sz="0" w:space="0" w:color="auto"/>
        <w:right w:val="none" w:sz="0" w:space="0" w:color="auto"/>
      </w:divBdr>
    </w:div>
    <w:div w:id="722950903">
      <w:bodyDiv w:val="1"/>
      <w:marLeft w:val="0"/>
      <w:marRight w:val="0"/>
      <w:marTop w:val="0"/>
      <w:marBottom w:val="0"/>
      <w:divBdr>
        <w:top w:val="none" w:sz="0" w:space="0" w:color="auto"/>
        <w:left w:val="none" w:sz="0" w:space="0" w:color="auto"/>
        <w:bottom w:val="none" w:sz="0" w:space="0" w:color="auto"/>
        <w:right w:val="none" w:sz="0" w:space="0" w:color="auto"/>
      </w:divBdr>
    </w:div>
    <w:div w:id="726802178">
      <w:bodyDiv w:val="1"/>
      <w:marLeft w:val="0"/>
      <w:marRight w:val="0"/>
      <w:marTop w:val="0"/>
      <w:marBottom w:val="0"/>
      <w:divBdr>
        <w:top w:val="none" w:sz="0" w:space="0" w:color="auto"/>
        <w:left w:val="none" w:sz="0" w:space="0" w:color="auto"/>
        <w:bottom w:val="none" w:sz="0" w:space="0" w:color="auto"/>
        <w:right w:val="none" w:sz="0" w:space="0" w:color="auto"/>
      </w:divBdr>
    </w:div>
    <w:div w:id="737214503">
      <w:bodyDiv w:val="1"/>
      <w:marLeft w:val="0"/>
      <w:marRight w:val="0"/>
      <w:marTop w:val="0"/>
      <w:marBottom w:val="0"/>
      <w:divBdr>
        <w:top w:val="none" w:sz="0" w:space="0" w:color="auto"/>
        <w:left w:val="none" w:sz="0" w:space="0" w:color="auto"/>
        <w:bottom w:val="none" w:sz="0" w:space="0" w:color="auto"/>
        <w:right w:val="none" w:sz="0" w:space="0" w:color="auto"/>
      </w:divBdr>
    </w:div>
    <w:div w:id="740253067">
      <w:bodyDiv w:val="1"/>
      <w:marLeft w:val="0"/>
      <w:marRight w:val="0"/>
      <w:marTop w:val="0"/>
      <w:marBottom w:val="0"/>
      <w:divBdr>
        <w:top w:val="none" w:sz="0" w:space="0" w:color="auto"/>
        <w:left w:val="none" w:sz="0" w:space="0" w:color="auto"/>
        <w:bottom w:val="none" w:sz="0" w:space="0" w:color="auto"/>
        <w:right w:val="none" w:sz="0" w:space="0" w:color="auto"/>
      </w:divBdr>
    </w:div>
    <w:div w:id="740982487">
      <w:bodyDiv w:val="1"/>
      <w:marLeft w:val="0"/>
      <w:marRight w:val="0"/>
      <w:marTop w:val="0"/>
      <w:marBottom w:val="0"/>
      <w:divBdr>
        <w:top w:val="none" w:sz="0" w:space="0" w:color="auto"/>
        <w:left w:val="none" w:sz="0" w:space="0" w:color="auto"/>
        <w:bottom w:val="none" w:sz="0" w:space="0" w:color="auto"/>
        <w:right w:val="none" w:sz="0" w:space="0" w:color="auto"/>
      </w:divBdr>
    </w:div>
    <w:div w:id="744839480">
      <w:bodyDiv w:val="1"/>
      <w:marLeft w:val="0"/>
      <w:marRight w:val="0"/>
      <w:marTop w:val="0"/>
      <w:marBottom w:val="0"/>
      <w:divBdr>
        <w:top w:val="none" w:sz="0" w:space="0" w:color="auto"/>
        <w:left w:val="none" w:sz="0" w:space="0" w:color="auto"/>
        <w:bottom w:val="none" w:sz="0" w:space="0" w:color="auto"/>
        <w:right w:val="none" w:sz="0" w:space="0" w:color="auto"/>
      </w:divBdr>
    </w:div>
    <w:div w:id="745999605">
      <w:bodyDiv w:val="1"/>
      <w:marLeft w:val="0"/>
      <w:marRight w:val="0"/>
      <w:marTop w:val="0"/>
      <w:marBottom w:val="0"/>
      <w:divBdr>
        <w:top w:val="none" w:sz="0" w:space="0" w:color="auto"/>
        <w:left w:val="none" w:sz="0" w:space="0" w:color="auto"/>
        <w:bottom w:val="none" w:sz="0" w:space="0" w:color="auto"/>
        <w:right w:val="none" w:sz="0" w:space="0" w:color="auto"/>
      </w:divBdr>
    </w:div>
    <w:div w:id="748383239">
      <w:bodyDiv w:val="1"/>
      <w:marLeft w:val="0"/>
      <w:marRight w:val="0"/>
      <w:marTop w:val="0"/>
      <w:marBottom w:val="0"/>
      <w:divBdr>
        <w:top w:val="none" w:sz="0" w:space="0" w:color="auto"/>
        <w:left w:val="none" w:sz="0" w:space="0" w:color="auto"/>
        <w:bottom w:val="none" w:sz="0" w:space="0" w:color="auto"/>
        <w:right w:val="none" w:sz="0" w:space="0" w:color="auto"/>
      </w:divBdr>
    </w:div>
    <w:div w:id="749739931">
      <w:bodyDiv w:val="1"/>
      <w:marLeft w:val="0"/>
      <w:marRight w:val="0"/>
      <w:marTop w:val="0"/>
      <w:marBottom w:val="0"/>
      <w:divBdr>
        <w:top w:val="none" w:sz="0" w:space="0" w:color="auto"/>
        <w:left w:val="none" w:sz="0" w:space="0" w:color="auto"/>
        <w:bottom w:val="none" w:sz="0" w:space="0" w:color="auto"/>
        <w:right w:val="none" w:sz="0" w:space="0" w:color="auto"/>
      </w:divBdr>
    </w:div>
    <w:div w:id="755320826">
      <w:bodyDiv w:val="1"/>
      <w:marLeft w:val="0"/>
      <w:marRight w:val="0"/>
      <w:marTop w:val="0"/>
      <w:marBottom w:val="0"/>
      <w:divBdr>
        <w:top w:val="none" w:sz="0" w:space="0" w:color="auto"/>
        <w:left w:val="none" w:sz="0" w:space="0" w:color="auto"/>
        <w:bottom w:val="none" w:sz="0" w:space="0" w:color="auto"/>
        <w:right w:val="none" w:sz="0" w:space="0" w:color="auto"/>
      </w:divBdr>
    </w:div>
    <w:div w:id="764502217">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96870437">
      <w:bodyDiv w:val="1"/>
      <w:marLeft w:val="0"/>
      <w:marRight w:val="0"/>
      <w:marTop w:val="0"/>
      <w:marBottom w:val="0"/>
      <w:divBdr>
        <w:top w:val="none" w:sz="0" w:space="0" w:color="auto"/>
        <w:left w:val="none" w:sz="0" w:space="0" w:color="auto"/>
        <w:bottom w:val="none" w:sz="0" w:space="0" w:color="auto"/>
        <w:right w:val="none" w:sz="0" w:space="0" w:color="auto"/>
      </w:divBdr>
    </w:div>
    <w:div w:id="804930329">
      <w:bodyDiv w:val="1"/>
      <w:marLeft w:val="0"/>
      <w:marRight w:val="0"/>
      <w:marTop w:val="0"/>
      <w:marBottom w:val="0"/>
      <w:divBdr>
        <w:top w:val="none" w:sz="0" w:space="0" w:color="auto"/>
        <w:left w:val="none" w:sz="0" w:space="0" w:color="auto"/>
        <w:bottom w:val="none" w:sz="0" w:space="0" w:color="auto"/>
        <w:right w:val="none" w:sz="0" w:space="0" w:color="auto"/>
      </w:divBdr>
    </w:div>
    <w:div w:id="806507162">
      <w:bodyDiv w:val="1"/>
      <w:marLeft w:val="0"/>
      <w:marRight w:val="0"/>
      <w:marTop w:val="0"/>
      <w:marBottom w:val="0"/>
      <w:divBdr>
        <w:top w:val="none" w:sz="0" w:space="0" w:color="auto"/>
        <w:left w:val="none" w:sz="0" w:space="0" w:color="auto"/>
        <w:bottom w:val="none" w:sz="0" w:space="0" w:color="auto"/>
        <w:right w:val="none" w:sz="0" w:space="0" w:color="auto"/>
      </w:divBdr>
    </w:div>
    <w:div w:id="809908087">
      <w:bodyDiv w:val="1"/>
      <w:marLeft w:val="0"/>
      <w:marRight w:val="0"/>
      <w:marTop w:val="0"/>
      <w:marBottom w:val="0"/>
      <w:divBdr>
        <w:top w:val="none" w:sz="0" w:space="0" w:color="auto"/>
        <w:left w:val="none" w:sz="0" w:space="0" w:color="auto"/>
        <w:bottom w:val="none" w:sz="0" w:space="0" w:color="auto"/>
        <w:right w:val="none" w:sz="0" w:space="0" w:color="auto"/>
      </w:divBdr>
    </w:div>
    <w:div w:id="813445033">
      <w:bodyDiv w:val="1"/>
      <w:marLeft w:val="0"/>
      <w:marRight w:val="0"/>
      <w:marTop w:val="0"/>
      <w:marBottom w:val="0"/>
      <w:divBdr>
        <w:top w:val="none" w:sz="0" w:space="0" w:color="auto"/>
        <w:left w:val="none" w:sz="0" w:space="0" w:color="auto"/>
        <w:bottom w:val="none" w:sz="0" w:space="0" w:color="auto"/>
        <w:right w:val="none" w:sz="0" w:space="0" w:color="auto"/>
      </w:divBdr>
    </w:div>
    <w:div w:id="815532619">
      <w:bodyDiv w:val="1"/>
      <w:marLeft w:val="0"/>
      <w:marRight w:val="0"/>
      <w:marTop w:val="0"/>
      <w:marBottom w:val="0"/>
      <w:divBdr>
        <w:top w:val="none" w:sz="0" w:space="0" w:color="auto"/>
        <w:left w:val="none" w:sz="0" w:space="0" w:color="auto"/>
        <w:bottom w:val="none" w:sz="0" w:space="0" w:color="auto"/>
        <w:right w:val="none" w:sz="0" w:space="0" w:color="auto"/>
      </w:divBdr>
    </w:div>
    <w:div w:id="817838566">
      <w:bodyDiv w:val="1"/>
      <w:marLeft w:val="0"/>
      <w:marRight w:val="0"/>
      <w:marTop w:val="0"/>
      <w:marBottom w:val="0"/>
      <w:divBdr>
        <w:top w:val="none" w:sz="0" w:space="0" w:color="auto"/>
        <w:left w:val="none" w:sz="0" w:space="0" w:color="auto"/>
        <w:bottom w:val="none" w:sz="0" w:space="0" w:color="auto"/>
        <w:right w:val="none" w:sz="0" w:space="0" w:color="auto"/>
      </w:divBdr>
    </w:div>
    <w:div w:id="824710885">
      <w:bodyDiv w:val="1"/>
      <w:marLeft w:val="0"/>
      <w:marRight w:val="0"/>
      <w:marTop w:val="0"/>
      <w:marBottom w:val="0"/>
      <w:divBdr>
        <w:top w:val="none" w:sz="0" w:space="0" w:color="auto"/>
        <w:left w:val="none" w:sz="0" w:space="0" w:color="auto"/>
        <w:bottom w:val="none" w:sz="0" w:space="0" w:color="auto"/>
        <w:right w:val="none" w:sz="0" w:space="0" w:color="auto"/>
      </w:divBdr>
    </w:div>
    <w:div w:id="829977284">
      <w:bodyDiv w:val="1"/>
      <w:marLeft w:val="0"/>
      <w:marRight w:val="0"/>
      <w:marTop w:val="0"/>
      <w:marBottom w:val="0"/>
      <w:divBdr>
        <w:top w:val="none" w:sz="0" w:space="0" w:color="auto"/>
        <w:left w:val="none" w:sz="0" w:space="0" w:color="auto"/>
        <w:bottom w:val="none" w:sz="0" w:space="0" w:color="auto"/>
        <w:right w:val="none" w:sz="0" w:space="0" w:color="auto"/>
      </w:divBdr>
    </w:div>
    <w:div w:id="832650346">
      <w:bodyDiv w:val="1"/>
      <w:marLeft w:val="0"/>
      <w:marRight w:val="0"/>
      <w:marTop w:val="0"/>
      <w:marBottom w:val="0"/>
      <w:divBdr>
        <w:top w:val="none" w:sz="0" w:space="0" w:color="auto"/>
        <w:left w:val="none" w:sz="0" w:space="0" w:color="auto"/>
        <w:bottom w:val="none" w:sz="0" w:space="0" w:color="auto"/>
        <w:right w:val="none" w:sz="0" w:space="0" w:color="auto"/>
      </w:divBdr>
    </w:div>
    <w:div w:id="834761981">
      <w:bodyDiv w:val="1"/>
      <w:marLeft w:val="0"/>
      <w:marRight w:val="0"/>
      <w:marTop w:val="0"/>
      <w:marBottom w:val="0"/>
      <w:divBdr>
        <w:top w:val="none" w:sz="0" w:space="0" w:color="auto"/>
        <w:left w:val="none" w:sz="0" w:space="0" w:color="auto"/>
        <w:bottom w:val="none" w:sz="0" w:space="0" w:color="auto"/>
        <w:right w:val="none" w:sz="0" w:space="0" w:color="auto"/>
      </w:divBdr>
    </w:div>
    <w:div w:id="836532757">
      <w:bodyDiv w:val="1"/>
      <w:marLeft w:val="0"/>
      <w:marRight w:val="0"/>
      <w:marTop w:val="0"/>
      <w:marBottom w:val="0"/>
      <w:divBdr>
        <w:top w:val="none" w:sz="0" w:space="0" w:color="auto"/>
        <w:left w:val="none" w:sz="0" w:space="0" w:color="auto"/>
        <w:bottom w:val="none" w:sz="0" w:space="0" w:color="auto"/>
        <w:right w:val="none" w:sz="0" w:space="0" w:color="auto"/>
      </w:divBdr>
    </w:div>
    <w:div w:id="844636183">
      <w:bodyDiv w:val="1"/>
      <w:marLeft w:val="0"/>
      <w:marRight w:val="0"/>
      <w:marTop w:val="0"/>
      <w:marBottom w:val="0"/>
      <w:divBdr>
        <w:top w:val="none" w:sz="0" w:space="0" w:color="auto"/>
        <w:left w:val="none" w:sz="0" w:space="0" w:color="auto"/>
        <w:bottom w:val="none" w:sz="0" w:space="0" w:color="auto"/>
        <w:right w:val="none" w:sz="0" w:space="0" w:color="auto"/>
      </w:divBdr>
    </w:div>
    <w:div w:id="848449818">
      <w:bodyDiv w:val="1"/>
      <w:marLeft w:val="0"/>
      <w:marRight w:val="0"/>
      <w:marTop w:val="0"/>
      <w:marBottom w:val="0"/>
      <w:divBdr>
        <w:top w:val="none" w:sz="0" w:space="0" w:color="auto"/>
        <w:left w:val="none" w:sz="0" w:space="0" w:color="auto"/>
        <w:bottom w:val="none" w:sz="0" w:space="0" w:color="auto"/>
        <w:right w:val="none" w:sz="0" w:space="0" w:color="auto"/>
      </w:divBdr>
    </w:div>
    <w:div w:id="848644789">
      <w:bodyDiv w:val="1"/>
      <w:marLeft w:val="0"/>
      <w:marRight w:val="0"/>
      <w:marTop w:val="0"/>
      <w:marBottom w:val="0"/>
      <w:divBdr>
        <w:top w:val="none" w:sz="0" w:space="0" w:color="auto"/>
        <w:left w:val="none" w:sz="0" w:space="0" w:color="auto"/>
        <w:bottom w:val="none" w:sz="0" w:space="0" w:color="auto"/>
        <w:right w:val="none" w:sz="0" w:space="0" w:color="auto"/>
      </w:divBdr>
    </w:div>
    <w:div w:id="853032961">
      <w:bodyDiv w:val="1"/>
      <w:marLeft w:val="0"/>
      <w:marRight w:val="0"/>
      <w:marTop w:val="0"/>
      <w:marBottom w:val="0"/>
      <w:divBdr>
        <w:top w:val="none" w:sz="0" w:space="0" w:color="auto"/>
        <w:left w:val="none" w:sz="0" w:space="0" w:color="auto"/>
        <w:bottom w:val="none" w:sz="0" w:space="0" w:color="auto"/>
        <w:right w:val="none" w:sz="0" w:space="0" w:color="auto"/>
      </w:divBdr>
    </w:div>
    <w:div w:id="854417696">
      <w:bodyDiv w:val="1"/>
      <w:marLeft w:val="0"/>
      <w:marRight w:val="0"/>
      <w:marTop w:val="0"/>
      <w:marBottom w:val="0"/>
      <w:divBdr>
        <w:top w:val="none" w:sz="0" w:space="0" w:color="auto"/>
        <w:left w:val="none" w:sz="0" w:space="0" w:color="auto"/>
        <w:bottom w:val="none" w:sz="0" w:space="0" w:color="auto"/>
        <w:right w:val="none" w:sz="0" w:space="0" w:color="auto"/>
      </w:divBdr>
    </w:div>
    <w:div w:id="863054341">
      <w:bodyDiv w:val="1"/>
      <w:marLeft w:val="0"/>
      <w:marRight w:val="0"/>
      <w:marTop w:val="0"/>
      <w:marBottom w:val="0"/>
      <w:divBdr>
        <w:top w:val="none" w:sz="0" w:space="0" w:color="auto"/>
        <w:left w:val="none" w:sz="0" w:space="0" w:color="auto"/>
        <w:bottom w:val="none" w:sz="0" w:space="0" w:color="auto"/>
        <w:right w:val="none" w:sz="0" w:space="0" w:color="auto"/>
      </w:divBdr>
    </w:div>
    <w:div w:id="874346247">
      <w:bodyDiv w:val="1"/>
      <w:marLeft w:val="0"/>
      <w:marRight w:val="0"/>
      <w:marTop w:val="0"/>
      <w:marBottom w:val="0"/>
      <w:divBdr>
        <w:top w:val="none" w:sz="0" w:space="0" w:color="auto"/>
        <w:left w:val="none" w:sz="0" w:space="0" w:color="auto"/>
        <w:bottom w:val="none" w:sz="0" w:space="0" w:color="auto"/>
        <w:right w:val="none" w:sz="0" w:space="0" w:color="auto"/>
      </w:divBdr>
    </w:div>
    <w:div w:id="899052613">
      <w:bodyDiv w:val="1"/>
      <w:marLeft w:val="0"/>
      <w:marRight w:val="0"/>
      <w:marTop w:val="0"/>
      <w:marBottom w:val="0"/>
      <w:divBdr>
        <w:top w:val="none" w:sz="0" w:space="0" w:color="auto"/>
        <w:left w:val="none" w:sz="0" w:space="0" w:color="auto"/>
        <w:bottom w:val="none" w:sz="0" w:space="0" w:color="auto"/>
        <w:right w:val="none" w:sz="0" w:space="0" w:color="auto"/>
      </w:divBdr>
    </w:div>
    <w:div w:id="899250729">
      <w:bodyDiv w:val="1"/>
      <w:marLeft w:val="0"/>
      <w:marRight w:val="0"/>
      <w:marTop w:val="0"/>
      <w:marBottom w:val="0"/>
      <w:divBdr>
        <w:top w:val="none" w:sz="0" w:space="0" w:color="auto"/>
        <w:left w:val="none" w:sz="0" w:space="0" w:color="auto"/>
        <w:bottom w:val="none" w:sz="0" w:space="0" w:color="auto"/>
        <w:right w:val="none" w:sz="0" w:space="0" w:color="auto"/>
      </w:divBdr>
    </w:div>
    <w:div w:id="899681106">
      <w:bodyDiv w:val="1"/>
      <w:marLeft w:val="0"/>
      <w:marRight w:val="0"/>
      <w:marTop w:val="0"/>
      <w:marBottom w:val="0"/>
      <w:divBdr>
        <w:top w:val="none" w:sz="0" w:space="0" w:color="auto"/>
        <w:left w:val="none" w:sz="0" w:space="0" w:color="auto"/>
        <w:bottom w:val="none" w:sz="0" w:space="0" w:color="auto"/>
        <w:right w:val="none" w:sz="0" w:space="0" w:color="auto"/>
      </w:divBdr>
    </w:div>
    <w:div w:id="905383001">
      <w:bodyDiv w:val="1"/>
      <w:marLeft w:val="0"/>
      <w:marRight w:val="0"/>
      <w:marTop w:val="0"/>
      <w:marBottom w:val="0"/>
      <w:divBdr>
        <w:top w:val="none" w:sz="0" w:space="0" w:color="auto"/>
        <w:left w:val="none" w:sz="0" w:space="0" w:color="auto"/>
        <w:bottom w:val="none" w:sz="0" w:space="0" w:color="auto"/>
        <w:right w:val="none" w:sz="0" w:space="0" w:color="auto"/>
      </w:divBdr>
    </w:div>
    <w:div w:id="906571291">
      <w:bodyDiv w:val="1"/>
      <w:marLeft w:val="0"/>
      <w:marRight w:val="0"/>
      <w:marTop w:val="0"/>
      <w:marBottom w:val="0"/>
      <w:divBdr>
        <w:top w:val="none" w:sz="0" w:space="0" w:color="auto"/>
        <w:left w:val="none" w:sz="0" w:space="0" w:color="auto"/>
        <w:bottom w:val="none" w:sz="0" w:space="0" w:color="auto"/>
        <w:right w:val="none" w:sz="0" w:space="0" w:color="auto"/>
      </w:divBdr>
    </w:div>
    <w:div w:id="912547795">
      <w:bodyDiv w:val="1"/>
      <w:marLeft w:val="0"/>
      <w:marRight w:val="0"/>
      <w:marTop w:val="0"/>
      <w:marBottom w:val="0"/>
      <w:divBdr>
        <w:top w:val="none" w:sz="0" w:space="0" w:color="auto"/>
        <w:left w:val="none" w:sz="0" w:space="0" w:color="auto"/>
        <w:bottom w:val="none" w:sz="0" w:space="0" w:color="auto"/>
        <w:right w:val="none" w:sz="0" w:space="0" w:color="auto"/>
      </w:divBdr>
    </w:div>
    <w:div w:id="916012993">
      <w:bodyDiv w:val="1"/>
      <w:marLeft w:val="0"/>
      <w:marRight w:val="0"/>
      <w:marTop w:val="0"/>
      <w:marBottom w:val="0"/>
      <w:divBdr>
        <w:top w:val="none" w:sz="0" w:space="0" w:color="auto"/>
        <w:left w:val="none" w:sz="0" w:space="0" w:color="auto"/>
        <w:bottom w:val="none" w:sz="0" w:space="0" w:color="auto"/>
        <w:right w:val="none" w:sz="0" w:space="0" w:color="auto"/>
      </w:divBdr>
    </w:div>
    <w:div w:id="921186268">
      <w:bodyDiv w:val="1"/>
      <w:marLeft w:val="0"/>
      <w:marRight w:val="0"/>
      <w:marTop w:val="0"/>
      <w:marBottom w:val="0"/>
      <w:divBdr>
        <w:top w:val="none" w:sz="0" w:space="0" w:color="auto"/>
        <w:left w:val="none" w:sz="0" w:space="0" w:color="auto"/>
        <w:bottom w:val="none" w:sz="0" w:space="0" w:color="auto"/>
        <w:right w:val="none" w:sz="0" w:space="0" w:color="auto"/>
      </w:divBdr>
    </w:div>
    <w:div w:id="926697390">
      <w:bodyDiv w:val="1"/>
      <w:marLeft w:val="0"/>
      <w:marRight w:val="0"/>
      <w:marTop w:val="0"/>
      <w:marBottom w:val="0"/>
      <w:divBdr>
        <w:top w:val="none" w:sz="0" w:space="0" w:color="auto"/>
        <w:left w:val="none" w:sz="0" w:space="0" w:color="auto"/>
        <w:bottom w:val="none" w:sz="0" w:space="0" w:color="auto"/>
        <w:right w:val="none" w:sz="0" w:space="0" w:color="auto"/>
      </w:divBdr>
    </w:div>
    <w:div w:id="933827281">
      <w:bodyDiv w:val="1"/>
      <w:marLeft w:val="0"/>
      <w:marRight w:val="0"/>
      <w:marTop w:val="0"/>
      <w:marBottom w:val="0"/>
      <w:divBdr>
        <w:top w:val="none" w:sz="0" w:space="0" w:color="auto"/>
        <w:left w:val="none" w:sz="0" w:space="0" w:color="auto"/>
        <w:bottom w:val="none" w:sz="0" w:space="0" w:color="auto"/>
        <w:right w:val="none" w:sz="0" w:space="0" w:color="auto"/>
      </w:divBdr>
    </w:div>
    <w:div w:id="944114182">
      <w:bodyDiv w:val="1"/>
      <w:marLeft w:val="0"/>
      <w:marRight w:val="0"/>
      <w:marTop w:val="0"/>
      <w:marBottom w:val="0"/>
      <w:divBdr>
        <w:top w:val="none" w:sz="0" w:space="0" w:color="auto"/>
        <w:left w:val="none" w:sz="0" w:space="0" w:color="auto"/>
        <w:bottom w:val="none" w:sz="0" w:space="0" w:color="auto"/>
        <w:right w:val="none" w:sz="0" w:space="0" w:color="auto"/>
      </w:divBdr>
    </w:div>
    <w:div w:id="945507096">
      <w:bodyDiv w:val="1"/>
      <w:marLeft w:val="0"/>
      <w:marRight w:val="0"/>
      <w:marTop w:val="0"/>
      <w:marBottom w:val="0"/>
      <w:divBdr>
        <w:top w:val="none" w:sz="0" w:space="0" w:color="auto"/>
        <w:left w:val="none" w:sz="0" w:space="0" w:color="auto"/>
        <w:bottom w:val="none" w:sz="0" w:space="0" w:color="auto"/>
        <w:right w:val="none" w:sz="0" w:space="0" w:color="auto"/>
      </w:divBdr>
    </w:div>
    <w:div w:id="947935131">
      <w:bodyDiv w:val="1"/>
      <w:marLeft w:val="0"/>
      <w:marRight w:val="0"/>
      <w:marTop w:val="0"/>
      <w:marBottom w:val="0"/>
      <w:divBdr>
        <w:top w:val="none" w:sz="0" w:space="0" w:color="auto"/>
        <w:left w:val="none" w:sz="0" w:space="0" w:color="auto"/>
        <w:bottom w:val="none" w:sz="0" w:space="0" w:color="auto"/>
        <w:right w:val="none" w:sz="0" w:space="0" w:color="auto"/>
      </w:divBdr>
    </w:div>
    <w:div w:id="949357136">
      <w:bodyDiv w:val="1"/>
      <w:marLeft w:val="0"/>
      <w:marRight w:val="0"/>
      <w:marTop w:val="0"/>
      <w:marBottom w:val="0"/>
      <w:divBdr>
        <w:top w:val="none" w:sz="0" w:space="0" w:color="auto"/>
        <w:left w:val="none" w:sz="0" w:space="0" w:color="auto"/>
        <w:bottom w:val="none" w:sz="0" w:space="0" w:color="auto"/>
        <w:right w:val="none" w:sz="0" w:space="0" w:color="auto"/>
      </w:divBdr>
    </w:div>
    <w:div w:id="951399677">
      <w:bodyDiv w:val="1"/>
      <w:marLeft w:val="0"/>
      <w:marRight w:val="0"/>
      <w:marTop w:val="0"/>
      <w:marBottom w:val="0"/>
      <w:divBdr>
        <w:top w:val="none" w:sz="0" w:space="0" w:color="auto"/>
        <w:left w:val="none" w:sz="0" w:space="0" w:color="auto"/>
        <w:bottom w:val="none" w:sz="0" w:space="0" w:color="auto"/>
        <w:right w:val="none" w:sz="0" w:space="0" w:color="auto"/>
      </w:divBdr>
    </w:div>
    <w:div w:id="959527246">
      <w:bodyDiv w:val="1"/>
      <w:marLeft w:val="0"/>
      <w:marRight w:val="0"/>
      <w:marTop w:val="0"/>
      <w:marBottom w:val="0"/>
      <w:divBdr>
        <w:top w:val="none" w:sz="0" w:space="0" w:color="auto"/>
        <w:left w:val="none" w:sz="0" w:space="0" w:color="auto"/>
        <w:bottom w:val="none" w:sz="0" w:space="0" w:color="auto"/>
        <w:right w:val="none" w:sz="0" w:space="0" w:color="auto"/>
      </w:divBdr>
    </w:div>
    <w:div w:id="960837792">
      <w:bodyDiv w:val="1"/>
      <w:marLeft w:val="0"/>
      <w:marRight w:val="0"/>
      <w:marTop w:val="0"/>
      <w:marBottom w:val="0"/>
      <w:divBdr>
        <w:top w:val="none" w:sz="0" w:space="0" w:color="auto"/>
        <w:left w:val="none" w:sz="0" w:space="0" w:color="auto"/>
        <w:bottom w:val="none" w:sz="0" w:space="0" w:color="auto"/>
        <w:right w:val="none" w:sz="0" w:space="0" w:color="auto"/>
      </w:divBdr>
    </w:div>
    <w:div w:id="966278267">
      <w:bodyDiv w:val="1"/>
      <w:marLeft w:val="0"/>
      <w:marRight w:val="0"/>
      <w:marTop w:val="0"/>
      <w:marBottom w:val="0"/>
      <w:divBdr>
        <w:top w:val="none" w:sz="0" w:space="0" w:color="auto"/>
        <w:left w:val="none" w:sz="0" w:space="0" w:color="auto"/>
        <w:bottom w:val="none" w:sz="0" w:space="0" w:color="auto"/>
        <w:right w:val="none" w:sz="0" w:space="0" w:color="auto"/>
      </w:divBdr>
    </w:div>
    <w:div w:id="975378795">
      <w:bodyDiv w:val="1"/>
      <w:marLeft w:val="0"/>
      <w:marRight w:val="0"/>
      <w:marTop w:val="0"/>
      <w:marBottom w:val="0"/>
      <w:divBdr>
        <w:top w:val="none" w:sz="0" w:space="0" w:color="auto"/>
        <w:left w:val="none" w:sz="0" w:space="0" w:color="auto"/>
        <w:bottom w:val="none" w:sz="0" w:space="0" w:color="auto"/>
        <w:right w:val="none" w:sz="0" w:space="0" w:color="auto"/>
      </w:divBdr>
    </w:div>
    <w:div w:id="975723757">
      <w:bodyDiv w:val="1"/>
      <w:marLeft w:val="0"/>
      <w:marRight w:val="0"/>
      <w:marTop w:val="0"/>
      <w:marBottom w:val="0"/>
      <w:divBdr>
        <w:top w:val="none" w:sz="0" w:space="0" w:color="auto"/>
        <w:left w:val="none" w:sz="0" w:space="0" w:color="auto"/>
        <w:bottom w:val="none" w:sz="0" w:space="0" w:color="auto"/>
        <w:right w:val="none" w:sz="0" w:space="0" w:color="auto"/>
      </w:divBdr>
    </w:div>
    <w:div w:id="987981266">
      <w:bodyDiv w:val="1"/>
      <w:marLeft w:val="0"/>
      <w:marRight w:val="0"/>
      <w:marTop w:val="0"/>
      <w:marBottom w:val="0"/>
      <w:divBdr>
        <w:top w:val="none" w:sz="0" w:space="0" w:color="auto"/>
        <w:left w:val="none" w:sz="0" w:space="0" w:color="auto"/>
        <w:bottom w:val="none" w:sz="0" w:space="0" w:color="auto"/>
        <w:right w:val="none" w:sz="0" w:space="0" w:color="auto"/>
      </w:divBdr>
    </w:div>
    <w:div w:id="992029180">
      <w:bodyDiv w:val="1"/>
      <w:marLeft w:val="0"/>
      <w:marRight w:val="0"/>
      <w:marTop w:val="0"/>
      <w:marBottom w:val="0"/>
      <w:divBdr>
        <w:top w:val="none" w:sz="0" w:space="0" w:color="auto"/>
        <w:left w:val="none" w:sz="0" w:space="0" w:color="auto"/>
        <w:bottom w:val="none" w:sz="0" w:space="0" w:color="auto"/>
        <w:right w:val="none" w:sz="0" w:space="0" w:color="auto"/>
      </w:divBdr>
    </w:div>
    <w:div w:id="995493016">
      <w:bodyDiv w:val="1"/>
      <w:marLeft w:val="0"/>
      <w:marRight w:val="0"/>
      <w:marTop w:val="0"/>
      <w:marBottom w:val="0"/>
      <w:divBdr>
        <w:top w:val="none" w:sz="0" w:space="0" w:color="auto"/>
        <w:left w:val="none" w:sz="0" w:space="0" w:color="auto"/>
        <w:bottom w:val="none" w:sz="0" w:space="0" w:color="auto"/>
        <w:right w:val="none" w:sz="0" w:space="0" w:color="auto"/>
      </w:divBdr>
    </w:div>
    <w:div w:id="1001783898">
      <w:bodyDiv w:val="1"/>
      <w:marLeft w:val="0"/>
      <w:marRight w:val="0"/>
      <w:marTop w:val="0"/>
      <w:marBottom w:val="0"/>
      <w:divBdr>
        <w:top w:val="none" w:sz="0" w:space="0" w:color="auto"/>
        <w:left w:val="none" w:sz="0" w:space="0" w:color="auto"/>
        <w:bottom w:val="none" w:sz="0" w:space="0" w:color="auto"/>
        <w:right w:val="none" w:sz="0" w:space="0" w:color="auto"/>
      </w:divBdr>
    </w:div>
    <w:div w:id="1008677228">
      <w:bodyDiv w:val="1"/>
      <w:marLeft w:val="0"/>
      <w:marRight w:val="0"/>
      <w:marTop w:val="0"/>
      <w:marBottom w:val="0"/>
      <w:divBdr>
        <w:top w:val="none" w:sz="0" w:space="0" w:color="auto"/>
        <w:left w:val="none" w:sz="0" w:space="0" w:color="auto"/>
        <w:bottom w:val="none" w:sz="0" w:space="0" w:color="auto"/>
        <w:right w:val="none" w:sz="0" w:space="0" w:color="auto"/>
      </w:divBdr>
    </w:div>
    <w:div w:id="1011296562">
      <w:bodyDiv w:val="1"/>
      <w:marLeft w:val="0"/>
      <w:marRight w:val="0"/>
      <w:marTop w:val="0"/>
      <w:marBottom w:val="0"/>
      <w:divBdr>
        <w:top w:val="none" w:sz="0" w:space="0" w:color="auto"/>
        <w:left w:val="none" w:sz="0" w:space="0" w:color="auto"/>
        <w:bottom w:val="none" w:sz="0" w:space="0" w:color="auto"/>
        <w:right w:val="none" w:sz="0" w:space="0" w:color="auto"/>
      </w:divBdr>
    </w:div>
    <w:div w:id="1013070343">
      <w:bodyDiv w:val="1"/>
      <w:marLeft w:val="0"/>
      <w:marRight w:val="0"/>
      <w:marTop w:val="0"/>
      <w:marBottom w:val="0"/>
      <w:divBdr>
        <w:top w:val="none" w:sz="0" w:space="0" w:color="auto"/>
        <w:left w:val="none" w:sz="0" w:space="0" w:color="auto"/>
        <w:bottom w:val="none" w:sz="0" w:space="0" w:color="auto"/>
        <w:right w:val="none" w:sz="0" w:space="0" w:color="auto"/>
      </w:divBdr>
    </w:div>
    <w:div w:id="1015690412">
      <w:bodyDiv w:val="1"/>
      <w:marLeft w:val="0"/>
      <w:marRight w:val="0"/>
      <w:marTop w:val="0"/>
      <w:marBottom w:val="0"/>
      <w:divBdr>
        <w:top w:val="none" w:sz="0" w:space="0" w:color="auto"/>
        <w:left w:val="none" w:sz="0" w:space="0" w:color="auto"/>
        <w:bottom w:val="none" w:sz="0" w:space="0" w:color="auto"/>
        <w:right w:val="none" w:sz="0" w:space="0" w:color="auto"/>
      </w:divBdr>
    </w:div>
    <w:div w:id="1040547263">
      <w:bodyDiv w:val="1"/>
      <w:marLeft w:val="0"/>
      <w:marRight w:val="0"/>
      <w:marTop w:val="0"/>
      <w:marBottom w:val="0"/>
      <w:divBdr>
        <w:top w:val="none" w:sz="0" w:space="0" w:color="auto"/>
        <w:left w:val="none" w:sz="0" w:space="0" w:color="auto"/>
        <w:bottom w:val="none" w:sz="0" w:space="0" w:color="auto"/>
        <w:right w:val="none" w:sz="0" w:space="0" w:color="auto"/>
      </w:divBdr>
    </w:div>
    <w:div w:id="1041444975">
      <w:bodyDiv w:val="1"/>
      <w:marLeft w:val="0"/>
      <w:marRight w:val="0"/>
      <w:marTop w:val="0"/>
      <w:marBottom w:val="0"/>
      <w:divBdr>
        <w:top w:val="none" w:sz="0" w:space="0" w:color="auto"/>
        <w:left w:val="none" w:sz="0" w:space="0" w:color="auto"/>
        <w:bottom w:val="none" w:sz="0" w:space="0" w:color="auto"/>
        <w:right w:val="none" w:sz="0" w:space="0" w:color="auto"/>
      </w:divBdr>
    </w:div>
    <w:div w:id="1044331491">
      <w:bodyDiv w:val="1"/>
      <w:marLeft w:val="0"/>
      <w:marRight w:val="0"/>
      <w:marTop w:val="0"/>
      <w:marBottom w:val="0"/>
      <w:divBdr>
        <w:top w:val="none" w:sz="0" w:space="0" w:color="auto"/>
        <w:left w:val="none" w:sz="0" w:space="0" w:color="auto"/>
        <w:bottom w:val="none" w:sz="0" w:space="0" w:color="auto"/>
        <w:right w:val="none" w:sz="0" w:space="0" w:color="auto"/>
      </w:divBdr>
    </w:div>
    <w:div w:id="1064064050">
      <w:bodyDiv w:val="1"/>
      <w:marLeft w:val="0"/>
      <w:marRight w:val="0"/>
      <w:marTop w:val="0"/>
      <w:marBottom w:val="0"/>
      <w:divBdr>
        <w:top w:val="none" w:sz="0" w:space="0" w:color="auto"/>
        <w:left w:val="none" w:sz="0" w:space="0" w:color="auto"/>
        <w:bottom w:val="none" w:sz="0" w:space="0" w:color="auto"/>
        <w:right w:val="none" w:sz="0" w:space="0" w:color="auto"/>
      </w:divBdr>
    </w:div>
    <w:div w:id="1064178639">
      <w:bodyDiv w:val="1"/>
      <w:marLeft w:val="0"/>
      <w:marRight w:val="0"/>
      <w:marTop w:val="0"/>
      <w:marBottom w:val="0"/>
      <w:divBdr>
        <w:top w:val="none" w:sz="0" w:space="0" w:color="auto"/>
        <w:left w:val="none" w:sz="0" w:space="0" w:color="auto"/>
        <w:bottom w:val="none" w:sz="0" w:space="0" w:color="auto"/>
        <w:right w:val="none" w:sz="0" w:space="0" w:color="auto"/>
      </w:divBdr>
    </w:div>
    <w:div w:id="1064644510">
      <w:bodyDiv w:val="1"/>
      <w:marLeft w:val="0"/>
      <w:marRight w:val="0"/>
      <w:marTop w:val="0"/>
      <w:marBottom w:val="0"/>
      <w:divBdr>
        <w:top w:val="none" w:sz="0" w:space="0" w:color="auto"/>
        <w:left w:val="none" w:sz="0" w:space="0" w:color="auto"/>
        <w:bottom w:val="none" w:sz="0" w:space="0" w:color="auto"/>
        <w:right w:val="none" w:sz="0" w:space="0" w:color="auto"/>
      </w:divBdr>
    </w:div>
    <w:div w:id="1069502263">
      <w:bodyDiv w:val="1"/>
      <w:marLeft w:val="0"/>
      <w:marRight w:val="0"/>
      <w:marTop w:val="0"/>
      <w:marBottom w:val="0"/>
      <w:divBdr>
        <w:top w:val="none" w:sz="0" w:space="0" w:color="auto"/>
        <w:left w:val="none" w:sz="0" w:space="0" w:color="auto"/>
        <w:bottom w:val="none" w:sz="0" w:space="0" w:color="auto"/>
        <w:right w:val="none" w:sz="0" w:space="0" w:color="auto"/>
      </w:divBdr>
    </w:div>
    <w:div w:id="1070352308">
      <w:bodyDiv w:val="1"/>
      <w:marLeft w:val="0"/>
      <w:marRight w:val="0"/>
      <w:marTop w:val="0"/>
      <w:marBottom w:val="0"/>
      <w:divBdr>
        <w:top w:val="none" w:sz="0" w:space="0" w:color="auto"/>
        <w:left w:val="none" w:sz="0" w:space="0" w:color="auto"/>
        <w:bottom w:val="none" w:sz="0" w:space="0" w:color="auto"/>
        <w:right w:val="none" w:sz="0" w:space="0" w:color="auto"/>
      </w:divBdr>
    </w:div>
    <w:div w:id="1076781052">
      <w:bodyDiv w:val="1"/>
      <w:marLeft w:val="0"/>
      <w:marRight w:val="0"/>
      <w:marTop w:val="0"/>
      <w:marBottom w:val="0"/>
      <w:divBdr>
        <w:top w:val="none" w:sz="0" w:space="0" w:color="auto"/>
        <w:left w:val="none" w:sz="0" w:space="0" w:color="auto"/>
        <w:bottom w:val="none" w:sz="0" w:space="0" w:color="auto"/>
        <w:right w:val="none" w:sz="0" w:space="0" w:color="auto"/>
      </w:divBdr>
    </w:div>
    <w:div w:id="1077439997">
      <w:bodyDiv w:val="1"/>
      <w:marLeft w:val="0"/>
      <w:marRight w:val="0"/>
      <w:marTop w:val="0"/>
      <w:marBottom w:val="0"/>
      <w:divBdr>
        <w:top w:val="none" w:sz="0" w:space="0" w:color="auto"/>
        <w:left w:val="none" w:sz="0" w:space="0" w:color="auto"/>
        <w:bottom w:val="none" w:sz="0" w:space="0" w:color="auto"/>
        <w:right w:val="none" w:sz="0" w:space="0" w:color="auto"/>
      </w:divBdr>
    </w:div>
    <w:div w:id="1082265196">
      <w:bodyDiv w:val="1"/>
      <w:marLeft w:val="0"/>
      <w:marRight w:val="0"/>
      <w:marTop w:val="0"/>
      <w:marBottom w:val="0"/>
      <w:divBdr>
        <w:top w:val="none" w:sz="0" w:space="0" w:color="auto"/>
        <w:left w:val="none" w:sz="0" w:space="0" w:color="auto"/>
        <w:bottom w:val="none" w:sz="0" w:space="0" w:color="auto"/>
        <w:right w:val="none" w:sz="0" w:space="0" w:color="auto"/>
      </w:divBdr>
    </w:div>
    <w:div w:id="1084184736">
      <w:bodyDiv w:val="1"/>
      <w:marLeft w:val="0"/>
      <w:marRight w:val="0"/>
      <w:marTop w:val="0"/>
      <w:marBottom w:val="0"/>
      <w:divBdr>
        <w:top w:val="none" w:sz="0" w:space="0" w:color="auto"/>
        <w:left w:val="none" w:sz="0" w:space="0" w:color="auto"/>
        <w:bottom w:val="none" w:sz="0" w:space="0" w:color="auto"/>
        <w:right w:val="none" w:sz="0" w:space="0" w:color="auto"/>
      </w:divBdr>
    </w:div>
    <w:div w:id="1088579316">
      <w:bodyDiv w:val="1"/>
      <w:marLeft w:val="0"/>
      <w:marRight w:val="0"/>
      <w:marTop w:val="0"/>
      <w:marBottom w:val="0"/>
      <w:divBdr>
        <w:top w:val="none" w:sz="0" w:space="0" w:color="auto"/>
        <w:left w:val="none" w:sz="0" w:space="0" w:color="auto"/>
        <w:bottom w:val="none" w:sz="0" w:space="0" w:color="auto"/>
        <w:right w:val="none" w:sz="0" w:space="0" w:color="auto"/>
      </w:divBdr>
    </w:div>
    <w:div w:id="1091008895">
      <w:bodyDiv w:val="1"/>
      <w:marLeft w:val="0"/>
      <w:marRight w:val="0"/>
      <w:marTop w:val="0"/>
      <w:marBottom w:val="0"/>
      <w:divBdr>
        <w:top w:val="none" w:sz="0" w:space="0" w:color="auto"/>
        <w:left w:val="none" w:sz="0" w:space="0" w:color="auto"/>
        <w:bottom w:val="none" w:sz="0" w:space="0" w:color="auto"/>
        <w:right w:val="none" w:sz="0" w:space="0" w:color="auto"/>
      </w:divBdr>
    </w:div>
    <w:div w:id="1093355085">
      <w:bodyDiv w:val="1"/>
      <w:marLeft w:val="0"/>
      <w:marRight w:val="0"/>
      <w:marTop w:val="0"/>
      <w:marBottom w:val="0"/>
      <w:divBdr>
        <w:top w:val="none" w:sz="0" w:space="0" w:color="auto"/>
        <w:left w:val="none" w:sz="0" w:space="0" w:color="auto"/>
        <w:bottom w:val="none" w:sz="0" w:space="0" w:color="auto"/>
        <w:right w:val="none" w:sz="0" w:space="0" w:color="auto"/>
      </w:divBdr>
    </w:div>
    <w:div w:id="1107966706">
      <w:bodyDiv w:val="1"/>
      <w:marLeft w:val="0"/>
      <w:marRight w:val="0"/>
      <w:marTop w:val="0"/>
      <w:marBottom w:val="0"/>
      <w:divBdr>
        <w:top w:val="none" w:sz="0" w:space="0" w:color="auto"/>
        <w:left w:val="none" w:sz="0" w:space="0" w:color="auto"/>
        <w:bottom w:val="none" w:sz="0" w:space="0" w:color="auto"/>
        <w:right w:val="none" w:sz="0" w:space="0" w:color="auto"/>
      </w:divBdr>
    </w:div>
    <w:div w:id="1109660470">
      <w:bodyDiv w:val="1"/>
      <w:marLeft w:val="0"/>
      <w:marRight w:val="0"/>
      <w:marTop w:val="0"/>
      <w:marBottom w:val="0"/>
      <w:divBdr>
        <w:top w:val="none" w:sz="0" w:space="0" w:color="auto"/>
        <w:left w:val="none" w:sz="0" w:space="0" w:color="auto"/>
        <w:bottom w:val="none" w:sz="0" w:space="0" w:color="auto"/>
        <w:right w:val="none" w:sz="0" w:space="0" w:color="auto"/>
      </w:divBdr>
    </w:div>
    <w:div w:id="1113138413">
      <w:bodyDiv w:val="1"/>
      <w:marLeft w:val="0"/>
      <w:marRight w:val="0"/>
      <w:marTop w:val="0"/>
      <w:marBottom w:val="0"/>
      <w:divBdr>
        <w:top w:val="none" w:sz="0" w:space="0" w:color="auto"/>
        <w:left w:val="none" w:sz="0" w:space="0" w:color="auto"/>
        <w:bottom w:val="none" w:sz="0" w:space="0" w:color="auto"/>
        <w:right w:val="none" w:sz="0" w:space="0" w:color="auto"/>
      </w:divBdr>
    </w:div>
    <w:div w:id="1115246915">
      <w:bodyDiv w:val="1"/>
      <w:marLeft w:val="0"/>
      <w:marRight w:val="0"/>
      <w:marTop w:val="0"/>
      <w:marBottom w:val="0"/>
      <w:divBdr>
        <w:top w:val="none" w:sz="0" w:space="0" w:color="auto"/>
        <w:left w:val="none" w:sz="0" w:space="0" w:color="auto"/>
        <w:bottom w:val="none" w:sz="0" w:space="0" w:color="auto"/>
        <w:right w:val="none" w:sz="0" w:space="0" w:color="auto"/>
      </w:divBdr>
    </w:div>
    <w:div w:id="1120802206">
      <w:bodyDiv w:val="1"/>
      <w:marLeft w:val="0"/>
      <w:marRight w:val="0"/>
      <w:marTop w:val="0"/>
      <w:marBottom w:val="0"/>
      <w:divBdr>
        <w:top w:val="none" w:sz="0" w:space="0" w:color="auto"/>
        <w:left w:val="none" w:sz="0" w:space="0" w:color="auto"/>
        <w:bottom w:val="none" w:sz="0" w:space="0" w:color="auto"/>
        <w:right w:val="none" w:sz="0" w:space="0" w:color="auto"/>
      </w:divBdr>
    </w:div>
    <w:div w:id="1123767161">
      <w:bodyDiv w:val="1"/>
      <w:marLeft w:val="0"/>
      <w:marRight w:val="0"/>
      <w:marTop w:val="0"/>
      <w:marBottom w:val="0"/>
      <w:divBdr>
        <w:top w:val="none" w:sz="0" w:space="0" w:color="auto"/>
        <w:left w:val="none" w:sz="0" w:space="0" w:color="auto"/>
        <w:bottom w:val="none" w:sz="0" w:space="0" w:color="auto"/>
        <w:right w:val="none" w:sz="0" w:space="0" w:color="auto"/>
      </w:divBdr>
    </w:div>
    <w:div w:id="1126124616">
      <w:bodyDiv w:val="1"/>
      <w:marLeft w:val="0"/>
      <w:marRight w:val="0"/>
      <w:marTop w:val="0"/>
      <w:marBottom w:val="0"/>
      <w:divBdr>
        <w:top w:val="none" w:sz="0" w:space="0" w:color="auto"/>
        <w:left w:val="none" w:sz="0" w:space="0" w:color="auto"/>
        <w:bottom w:val="none" w:sz="0" w:space="0" w:color="auto"/>
        <w:right w:val="none" w:sz="0" w:space="0" w:color="auto"/>
      </w:divBdr>
    </w:div>
    <w:div w:id="1127624291">
      <w:bodyDiv w:val="1"/>
      <w:marLeft w:val="0"/>
      <w:marRight w:val="0"/>
      <w:marTop w:val="0"/>
      <w:marBottom w:val="0"/>
      <w:divBdr>
        <w:top w:val="none" w:sz="0" w:space="0" w:color="auto"/>
        <w:left w:val="none" w:sz="0" w:space="0" w:color="auto"/>
        <w:bottom w:val="none" w:sz="0" w:space="0" w:color="auto"/>
        <w:right w:val="none" w:sz="0" w:space="0" w:color="auto"/>
      </w:divBdr>
    </w:div>
    <w:div w:id="1128205219">
      <w:bodyDiv w:val="1"/>
      <w:marLeft w:val="0"/>
      <w:marRight w:val="0"/>
      <w:marTop w:val="0"/>
      <w:marBottom w:val="0"/>
      <w:divBdr>
        <w:top w:val="none" w:sz="0" w:space="0" w:color="auto"/>
        <w:left w:val="none" w:sz="0" w:space="0" w:color="auto"/>
        <w:bottom w:val="none" w:sz="0" w:space="0" w:color="auto"/>
        <w:right w:val="none" w:sz="0" w:space="0" w:color="auto"/>
      </w:divBdr>
    </w:div>
    <w:div w:id="1134955756">
      <w:bodyDiv w:val="1"/>
      <w:marLeft w:val="0"/>
      <w:marRight w:val="0"/>
      <w:marTop w:val="0"/>
      <w:marBottom w:val="0"/>
      <w:divBdr>
        <w:top w:val="none" w:sz="0" w:space="0" w:color="auto"/>
        <w:left w:val="none" w:sz="0" w:space="0" w:color="auto"/>
        <w:bottom w:val="none" w:sz="0" w:space="0" w:color="auto"/>
        <w:right w:val="none" w:sz="0" w:space="0" w:color="auto"/>
      </w:divBdr>
    </w:div>
    <w:div w:id="1139301547">
      <w:bodyDiv w:val="1"/>
      <w:marLeft w:val="0"/>
      <w:marRight w:val="0"/>
      <w:marTop w:val="0"/>
      <w:marBottom w:val="0"/>
      <w:divBdr>
        <w:top w:val="none" w:sz="0" w:space="0" w:color="auto"/>
        <w:left w:val="none" w:sz="0" w:space="0" w:color="auto"/>
        <w:bottom w:val="none" w:sz="0" w:space="0" w:color="auto"/>
        <w:right w:val="none" w:sz="0" w:space="0" w:color="auto"/>
      </w:divBdr>
    </w:div>
    <w:div w:id="1153135909">
      <w:bodyDiv w:val="1"/>
      <w:marLeft w:val="0"/>
      <w:marRight w:val="0"/>
      <w:marTop w:val="0"/>
      <w:marBottom w:val="0"/>
      <w:divBdr>
        <w:top w:val="none" w:sz="0" w:space="0" w:color="auto"/>
        <w:left w:val="none" w:sz="0" w:space="0" w:color="auto"/>
        <w:bottom w:val="none" w:sz="0" w:space="0" w:color="auto"/>
        <w:right w:val="none" w:sz="0" w:space="0" w:color="auto"/>
      </w:divBdr>
    </w:div>
    <w:div w:id="1153982398">
      <w:bodyDiv w:val="1"/>
      <w:marLeft w:val="0"/>
      <w:marRight w:val="0"/>
      <w:marTop w:val="0"/>
      <w:marBottom w:val="0"/>
      <w:divBdr>
        <w:top w:val="none" w:sz="0" w:space="0" w:color="auto"/>
        <w:left w:val="none" w:sz="0" w:space="0" w:color="auto"/>
        <w:bottom w:val="none" w:sz="0" w:space="0" w:color="auto"/>
        <w:right w:val="none" w:sz="0" w:space="0" w:color="auto"/>
      </w:divBdr>
    </w:div>
    <w:div w:id="1158692304">
      <w:bodyDiv w:val="1"/>
      <w:marLeft w:val="0"/>
      <w:marRight w:val="0"/>
      <w:marTop w:val="0"/>
      <w:marBottom w:val="0"/>
      <w:divBdr>
        <w:top w:val="none" w:sz="0" w:space="0" w:color="auto"/>
        <w:left w:val="none" w:sz="0" w:space="0" w:color="auto"/>
        <w:bottom w:val="none" w:sz="0" w:space="0" w:color="auto"/>
        <w:right w:val="none" w:sz="0" w:space="0" w:color="auto"/>
      </w:divBdr>
    </w:div>
    <w:div w:id="1176581611">
      <w:bodyDiv w:val="1"/>
      <w:marLeft w:val="0"/>
      <w:marRight w:val="0"/>
      <w:marTop w:val="0"/>
      <w:marBottom w:val="0"/>
      <w:divBdr>
        <w:top w:val="none" w:sz="0" w:space="0" w:color="auto"/>
        <w:left w:val="none" w:sz="0" w:space="0" w:color="auto"/>
        <w:bottom w:val="none" w:sz="0" w:space="0" w:color="auto"/>
        <w:right w:val="none" w:sz="0" w:space="0" w:color="auto"/>
      </w:divBdr>
    </w:div>
    <w:div w:id="1179736172">
      <w:bodyDiv w:val="1"/>
      <w:marLeft w:val="0"/>
      <w:marRight w:val="0"/>
      <w:marTop w:val="0"/>
      <w:marBottom w:val="0"/>
      <w:divBdr>
        <w:top w:val="none" w:sz="0" w:space="0" w:color="auto"/>
        <w:left w:val="none" w:sz="0" w:space="0" w:color="auto"/>
        <w:bottom w:val="none" w:sz="0" w:space="0" w:color="auto"/>
        <w:right w:val="none" w:sz="0" w:space="0" w:color="auto"/>
      </w:divBdr>
    </w:div>
    <w:div w:id="1180969487">
      <w:bodyDiv w:val="1"/>
      <w:marLeft w:val="0"/>
      <w:marRight w:val="0"/>
      <w:marTop w:val="0"/>
      <w:marBottom w:val="0"/>
      <w:divBdr>
        <w:top w:val="none" w:sz="0" w:space="0" w:color="auto"/>
        <w:left w:val="none" w:sz="0" w:space="0" w:color="auto"/>
        <w:bottom w:val="none" w:sz="0" w:space="0" w:color="auto"/>
        <w:right w:val="none" w:sz="0" w:space="0" w:color="auto"/>
      </w:divBdr>
    </w:div>
    <w:div w:id="1184250506">
      <w:bodyDiv w:val="1"/>
      <w:marLeft w:val="0"/>
      <w:marRight w:val="0"/>
      <w:marTop w:val="0"/>
      <w:marBottom w:val="0"/>
      <w:divBdr>
        <w:top w:val="none" w:sz="0" w:space="0" w:color="auto"/>
        <w:left w:val="none" w:sz="0" w:space="0" w:color="auto"/>
        <w:bottom w:val="none" w:sz="0" w:space="0" w:color="auto"/>
        <w:right w:val="none" w:sz="0" w:space="0" w:color="auto"/>
      </w:divBdr>
    </w:div>
    <w:div w:id="1207715733">
      <w:bodyDiv w:val="1"/>
      <w:marLeft w:val="0"/>
      <w:marRight w:val="0"/>
      <w:marTop w:val="0"/>
      <w:marBottom w:val="0"/>
      <w:divBdr>
        <w:top w:val="none" w:sz="0" w:space="0" w:color="auto"/>
        <w:left w:val="none" w:sz="0" w:space="0" w:color="auto"/>
        <w:bottom w:val="none" w:sz="0" w:space="0" w:color="auto"/>
        <w:right w:val="none" w:sz="0" w:space="0" w:color="auto"/>
      </w:divBdr>
    </w:div>
    <w:div w:id="1208830859">
      <w:bodyDiv w:val="1"/>
      <w:marLeft w:val="0"/>
      <w:marRight w:val="0"/>
      <w:marTop w:val="0"/>
      <w:marBottom w:val="0"/>
      <w:divBdr>
        <w:top w:val="none" w:sz="0" w:space="0" w:color="auto"/>
        <w:left w:val="none" w:sz="0" w:space="0" w:color="auto"/>
        <w:bottom w:val="none" w:sz="0" w:space="0" w:color="auto"/>
        <w:right w:val="none" w:sz="0" w:space="0" w:color="auto"/>
      </w:divBdr>
    </w:div>
    <w:div w:id="1212962280">
      <w:bodyDiv w:val="1"/>
      <w:marLeft w:val="0"/>
      <w:marRight w:val="0"/>
      <w:marTop w:val="0"/>
      <w:marBottom w:val="0"/>
      <w:divBdr>
        <w:top w:val="none" w:sz="0" w:space="0" w:color="auto"/>
        <w:left w:val="none" w:sz="0" w:space="0" w:color="auto"/>
        <w:bottom w:val="none" w:sz="0" w:space="0" w:color="auto"/>
        <w:right w:val="none" w:sz="0" w:space="0" w:color="auto"/>
      </w:divBdr>
    </w:div>
    <w:div w:id="1213735281">
      <w:bodyDiv w:val="1"/>
      <w:marLeft w:val="0"/>
      <w:marRight w:val="0"/>
      <w:marTop w:val="0"/>
      <w:marBottom w:val="0"/>
      <w:divBdr>
        <w:top w:val="none" w:sz="0" w:space="0" w:color="auto"/>
        <w:left w:val="none" w:sz="0" w:space="0" w:color="auto"/>
        <w:bottom w:val="none" w:sz="0" w:space="0" w:color="auto"/>
        <w:right w:val="none" w:sz="0" w:space="0" w:color="auto"/>
      </w:divBdr>
    </w:div>
    <w:div w:id="1214853126">
      <w:bodyDiv w:val="1"/>
      <w:marLeft w:val="0"/>
      <w:marRight w:val="0"/>
      <w:marTop w:val="0"/>
      <w:marBottom w:val="0"/>
      <w:divBdr>
        <w:top w:val="none" w:sz="0" w:space="0" w:color="auto"/>
        <w:left w:val="none" w:sz="0" w:space="0" w:color="auto"/>
        <w:bottom w:val="none" w:sz="0" w:space="0" w:color="auto"/>
        <w:right w:val="none" w:sz="0" w:space="0" w:color="auto"/>
      </w:divBdr>
    </w:div>
    <w:div w:id="1218904608">
      <w:bodyDiv w:val="1"/>
      <w:marLeft w:val="0"/>
      <w:marRight w:val="0"/>
      <w:marTop w:val="0"/>
      <w:marBottom w:val="0"/>
      <w:divBdr>
        <w:top w:val="none" w:sz="0" w:space="0" w:color="auto"/>
        <w:left w:val="none" w:sz="0" w:space="0" w:color="auto"/>
        <w:bottom w:val="none" w:sz="0" w:space="0" w:color="auto"/>
        <w:right w:val="none" w:sz="0" w:space="0" w:color="auto"/>
      </w:divBdr>
    </w:div>
    <w:div w:id="1219249012">
      <w:bodyDiv w:val="1"/>
      <w:marLeft w:val="0"/>
      <w:marRight w:val="0"/>
      <w:marTop w:val="0"/>
      <w:marBottom w:val="0"/>
      <w:divBdr>
        <w:top w:val="none" w:sz="0" w:space="0" w:color="auto"/>
        <w:left w:val="none" w:sz="0" w:space="0" w:color="auto"/>
        <w:bottom w:val="none" w:sz="0" w:space="0" w:color="auto"/>
        <w:right w:val="none" w:sz="0" w:space="0" w:color="auto"/>
      </w:divBdr>
    </w:div>
    <w:div w:id="1227112149">
      <w:bodyDiv w:val="1"/>
      <w:marLeft w:val="0"/>
      <w:marRight w:val="0"/>
      <w:marTop w:val="0"/>
      <w:marBottom w:val="0"/>
      <w:divBdr>
        <w:top w:val="none" w:sz="0" w:space="0" w:color="auto"/>
        <w:left w:val="none" w:sz="0" w:space="0" w:color="auto"/>
        <w:bottom w:val="none" w:sz="0" w:space="0" w:color="auto"/>
        <w:right w:val="none" w:sz="0" w:space="0" w:color="auto"/>
      </w:divBdr>
    </w:div>
    <w:div w:id="1232082625">
      <w:bodyDiv w:val="1"/>
      <w:marLeft w:val="0"/>
      <w:marRight w:val="0"/>
      <w:marTop w:val="0"/>
      <w:marBottom w:val="0"/>
      <w:divBdr>
        <w:top w:val="none" w:sz="0" w:space="0" w:color="auto"/>
        <w:left w:val="none" w:sz="0" w:space="0" w:color="auto"/>
        <w:bottom w:val="none" w:sz="0" w:space="0" w:color="auto"/>
        <w:right w:val="none" w:sz="0" w:space="0" w:color="auto"/>
      </w:divBdr>
    </w:div>
    <w:div w:id="1232500194">
      <w:bodyDiv w:val="1"/>
      <w:marLeft w:val="0"/>
      <w:marRight w:val="0"/>
      <w:marTop w:val="0"/>
      <w:marBottom w:val="0"/>
      <w:divBdr>
        <w:top w:val="none" w:sz="0" w:space="0" w:color="auto"/>
        <w:left w:val="none" w:sz="0" w:space="0" w:color="auto"/>
        <w:bottom w:val="none" w:sz="0" w:space="0" w:color="auto"/>
        <w:right w:val="none" w:sz="0" w:space="0" w:color="auto"/>
      </w:divBdr>
    </w:div>
    <w:div w:id="1234774729">
      <w:bodyDiv w:val="1"/>
      <w:marLeft w:val="0"/>
      <w:marRight w:val="0"/>
      <w:marTop w:val="0"/>
      <w:marBottom w:val="0"/>
      <w:divBdr>
        <w:top w:val="none" w:sz="0" w:space="0" w:color="auto"/>
        <w:left w:val="none" w:sz="0" w:space="0" w:color="auto"/>
        <w:bottom w:val="none" w:sz="0" w:space="0" w:color="auto"/>
        <w:right w:val="none" w:sz="0" w:space="0" w:color="auto"/>
      </w:divBdr>
    </w:div>
    <w:div w:id="1241645199">
      <w:bodyDiv w:val="1"/>
      <w:marLeft w:val="0"/>
      <w:marRight w:val="0"/>
      <w:marTop w:val="0"/>
      <w:marBottom w:val="0"/>
      <w:divBdr>
        <w:top w:val="none" w:sz="0" w:space="0" w:color="auto"/>
        <w:left w:val="none" w:sz="0" w:space="0" w:color="auto"/>
        <w:bottom w:val="none" w:sz="0" w:space="0" w:color="auto"/>
        <w:right w:val="none" w:sz="0" w:space="0" w:color="auto"/>
      </w:divBdr>
    </w:div>
    <w:div w:id="1251039202">
      <w:bodyDiv w:val="1"/>
      <w:marLeft w:val="0"/>
      <w:marRight w:val="0"/>
      <w:marTop w:val="0"/>
      <w:marBottom w:val="0"/>
      <w:divBdr>
        <w:top w:val="none" w:sz="0" w:space="0" w:color="auto"/>
        <w:left w:val="none" w:sz="0" w:space="0" w:color="auto"/>
        <w:bottom w:val="none" w:sz="0" w:space="0" w:color="auto"/>
        <w:right w:val="none" w:sz="0" w:space="0" w:color="auto"/>
      </w:divBdr>
    </w:div>
    <w:div w:id="1251962340">
      <w:bodyDiv w:val="1"/>
      <w:marLeft w:val="0"/>
      <w:marRight w:val="0"/>
      <w:marTop w:val="0"/>
      <w:marBottom w:val="0"/>
      <w:divBdr>
        <w:top w:val="none" w:sz="0" w:space="0" w:color="auto"/>
        <w:left w:val="none" w:sz="0" w:space="0" w:color="auto"/>
        <w:bottom w:val="none" w:sz="0" w:space="0" w:color="auto"/>
        <w:right w:val="none" w:sz="0" w:space="0" w:color="auto"/>
      </w:divBdr>
    </w:div>
    <w:div w:id="1255630850">
      <w:bodyDiv w:val="1"/>
      <w:marLeft w:val="0"/>
      <w:marRight w:val="0"/>
      <w:marTop w:val="0"/>
      <w:marBottom w:val="0"/>
      <w:divBdr>
        <w:top w:val="none" w:sz="0" w:space="0" w:color="auto"/>
        <w:left w:val="none" w:sz="0" w:space="0" w:color="auto"/>
        <w:bottom w:val="none" w:sz="0" w:space="0" w:color="auto"/>
        <w:right w:val="none" w:sz="0" w:space="0" w:color="auto"/>
      </w:divBdr>
    </w:div>
    <w:div w:id="1258561840">
      <w:bodyDiv w:val="1"/>
      <w:marLeft w:val="0"/>
      <w:marRight w:val="0"/>
      <w:marTop w:val="0"/>
      <w:marBottom w:val="0"/>
      <w:divBdr>
        <w:top w:val="none" w:sz="0" w:space="0" w:color="auto"/>
        <w:left w:val="none" w:sz="0" w:space="0" w:color="auto"/>
        <w:bottom w:val="none" w:sz="0" w:space="0" w:color="auto"/>
        <w:right w:val="none" w:sz="0" w:space="0" w:color="auto"/>
      </w:divBdr>
    </w:div>
    <w:div w:id="1268777621">
      <w:bodyDiv w:val="1"/>
      <w:marLeft w:val="0"/>
      <w:marRight w:val="0"/>
      <w:marTop w:val="0"/>
      <w:marBottom w:val="0"/>
      <w:divBdr>
        <w:top w:val="none" w:sz="0" w:space="0" w:color="auto"/>
        <w:left w:val="none" w:sz="0" w:space="0" w:color="auto"/>
        <w:bottom w:val="none" w:sz="0" w:space="0" w:color="auto"/>
        <w:right w:val="none" w:sz="0" w:space="0" w:color="auto"/>
      </w:divBdr>
    </w:div>
    <w:div w:id="1273391569">
      <w:bodyDiv w:val="1"/>
      <w:marLeft w:val="0"/>
      <w:marRight w:val="0"/>
      <w:marTop w:val="0"/>
      <w:marBottom w:val="0"/>
      <w:divBdr>
        <w:top w:val="none" w:sz="0" w:space="0" w:color="auto"/>
        <w:left w:val="none" w:sz="0" w:space="0" w:color="auto"/>
        <w:bottom w:val="none" w:sz="0" w:space="0" w:color="auto"/>
        <w:right w:val="none" w:sz="0" w:space="0" w:color="auto"/>
      </w:divBdr>
    </w:div>
    <w:div w:id="1274702621">
      <w:bodyDiv w:val="1"/>
      <w:marLeft w:val="0"/>
      <w:marRight w:val="0"/>
      <w:marTop w:val="0"/>
      <w:marBottom w:val="0"/>
      <w:divBdr>
        <w:top w:val="none" w:sz="0" w:space="0" w:color="auto"/>
        <w:left w:val="none" w:sz="0" w:space="0" w:color="auto"/>
        <w:bottom w:val="none" w:sz="0" w:space="0" w:color="auto"/>
        <w:right w:val="none" w:sz="0" w:space="0" w:color="auto"/>
      </w:divBdr>
    </w:div>
    <w:div w:id="1275014919">
      <w:bodyDiv w:val="1"/>
      <w:marLeft w:val="0"/>
      <w:marRight w:val="0"/>
      <w:marTop w:val="0"/>
      <w:marBottom w:val="0"/>
      <w:divBdr>
        <w:top w:val="none" w:sz="0" w:space="0" w:color="auto"/>
        <w:left w:val="none" w:sz="0" w:space="0" w:color="auto"/>
        <w:bottom w:val="none" w:sz="0" w:space="0" w:color="auto"/>
        <w:right w:val="none" w:sz="0" w:space="0" w:color="auto"/>
      </w:divBdr>
    </w:div>
    <w:div w:id="1275671379">
      <w:bodyDiv w:val="1"/>
      <w:marLeft w:val="0"/>
      <w:marRight w:val="0"/>
      <w:marTop w:val="0"/>
      <w:marBottom w:val="0"/>
      <w:divBdr>
        <w:top w:val="none" w:sz="0" w:space="0" w:color="auto"/>
        <w:left w:val="none" w:sz="0" w:space="0" w:color="auto"/>
        <w:bottom w:val="none" w:sz="0" w:space="0" w:color="auto"/>
        <w:right w:val="none" w:sz="0" w:space="0" w:color="auto"/>
      </w:divBdr>
    </w:div>
    <w:div w:id="1276904724">
      <w:bodyDiv w:val="1"/>
      <w:marLeft w:val="0"/>
      <w:marRight w:val="0"/>
      <w:marTop w:val="0"/>
      <w:marBottom w:val="0"/>
      <w:divBdr>
        <w:top w:val="none" w:sz="0" w:space="0" w:color="auto"/>
        <w:left w:val="none" w:sz="0" w:space="0" w:color="auto"/>
        <w:bottom w:val="none" w:sz="0" w:space="0" w:color="auto"/>
        <w:right w:val="none" w:sz="0" w:space="0" w:color="auto"/>
      </w:divBdr>
    </w:div>
    <w:div w:id="1281573122">
      <w:bodyDiv w:val="1"/>
      <w:marLeft w:val="0"/>
      <w:marRight w:val="0"/>
      <w:marTop w:val="0"/>
      <w:marBottom w:val="0"/>
      <w:divBdr>
        <w:top w:val="none" w:sz="0" w:space="0" w:color="auto"/>
        <w:left w:val="none" w:sz="0" w:space="0" w:color="auto"/>
        <w:bottom w:val="none" w:sz="0" w:space="0" w:color="auto"/>
        <w:right w:val="none" w:sz="0" w:space="0" w:color="auto"/>
      </w:divBdr>
    </w:div>
    <w:div w:id="1287156211">
      <w:bodyDiv w:val="1"/>
      <w:marLeft w:val="0"/>
      <w:marRight w:val="0"/>
      <w:marTop w:val="0"/>
      <w:marBottom w:val="0"/>
      <w:divBdr>
        <w:top w:val="none" w:sz="0" w:space="0" w:color="auto"/>
        <w:left w:val="none" w:sz="0" w:space="0" w:color="auto"/>
        <w:bottom w:val="none" w:sz="0" w:space="0" w:color="auto"/>
        <w:right w:val="none" w:sz="0" w:space="0" w:color="auto"/>
      </w:divBdr>
    </w:div>
    <w:div w:id="1292708351">
      <w:bodyDiv w:val="1"/>
      <w:marLeft w:val="0"/>
      <w:marRight w:val="0"/>
      <w:marTop w:val="0"/>
      <w:marBottom w:val="0"/>
      <w:divBdr>
        <w:top w:val="none" w:sz="0" w:space="0" w:color="auto"/>
        <w:left w:val="none" w:sz="0" w:space="0" w:color="auto"/>
        <w:bottom w:val="none" w:sz="0" w:space="0" w:color="auto"/>
        <w:right w:val="none" w:sz="0" w:space="0" w:color="auto"/>
      </w:divBdr>
    </w:div>
    <w:div w:id="1295330926">
      <w:bodyDiv w:val="1"/>
      <w:marLeft w:val="0"/>
      <w:marRight w:val="0"/>
      <w:marTop w:val="0"/>
      <w:marBottom w:val="0"/>
      <w:divBdr>
        <w:top w:val="none" w:sz="0" w:space="0" w:color="auto"/>
        <w:left w:val="none" w:sz="0" w:space="0" w:color="auto"/>
        <w:bottom w:val="none" w:sz="0" w:space="0" w:color="auto"/>
        <w:right w:val="none" w:sz="0" w:space="0" w:color="auto"/>
      </w:divBdr>
    </w:div>
    <w:div w:id="1297418937">
      <w:bodyDiv w:val="1"/>
      <w:marLeft w:val="0"/>
      <w:marRight w:val="0"/>
      <w:marTop w:val="0"/>
      <w:marBottom w:val="0"/>
      <w:divBdr>
        <w:top w:val="none" w:sz="0" w:space="0" w:color="auto"/>
        <w:left w:val="none" w:sz="0" w:space="0" w:color="auto"/>
        <w:bottom w:val="none" w:sz="0" w:space="0" w:color="auto"/>
        <w:right w:val="none" w:sz="0" w:space="0" w:color="auto"/>
      </w:divBdr>
    </w:div>
    <w:div w:id="1300459009">
      <w:bodyDiv w:val="1"/>
      <w:marLeft w:val="0"/>
      <w:marRight w:val="0"/>
      <w:marTop w:val="0"/>
      <w:marBottom w:val="0"/>
      <w:divBdr>
        <w:top w:val="none" w:sz="0" w:space="0" w:color="auto"/>
        <w:left w:val="none" w:sz="0" w:space="0" w:color="auto"/>
        <w:bottom w:val="none" w:sz="0" w:space="0" w:color="auto"/>
        <w:right w:val="none" w:sz="0" w:space="0" w:color="auto"/>
      </w:divBdr>
    </w:div>
    <w:div w:id="1302883052">
      <w:bodyDiv w:val="1"/>
      <w:marLeft w:val="0"/>
      <w:marRight w:val="0"/>
      <w:marTop w:val="0"/>
      <w:marBottom w:val="0"/>
      <w:divBdr>
        <w:top w:val="none" w:sz="0" w:space="0" w:color="auto"/>
        <w:left w:val="none" w:sz="0" w:space="0" w:color="auto"/>
        <w:bottom w:val="none" w:sz="0" w:space="0" w:color="auto"/>
        <w:right w:val="none" w:sz="0" w:space="0" w:color="auto"/>
      </w:divBdr>
    </w:div>
    <w:div w:id="1320116633">
      <w:bodyDiv w:val="1"/>
      <w:marLeft w:val="0"/>
      <w:marRight w:val="0"/>
      <w:marTop w:val="0"/>
      <w:marBottom w:val="0"/>
      <w:divBdr>
        <w:top w:val="none" w:sz="0" w:space="0" w:color="auto"/>
        <w:left w:val="none" w:sz="0" w:space="0" w:color="auto"/>
        <w:bottom w:val="none" w:sz="0" w:space="0" w:color="auto"/>
        <w:right w:val="none" w:sz="0" w:space="0" w:color="auto"/>
      </w:divBdr>
    </w:div>
    <w:div w:id="1323705907">
      <w:bodyDiv w:val="1"/>
      <w:marLeft w:val="0"/>
      <w:marRight w:val="0"/>
      <w:marTop w:val="0"/>
      <w:marBottom w:val="0"/>
      <w:divBdr>
        <w:top w:val="none" w:sz="0" w:space="0" w:color="auto"/>
        <w:left w:val="none" w:sz="0" w:space="0" w:color="auto"/>
        <w:bottom w:val="none" w:sz="0" w:space="0" w:color="auto"/>
        <w:right w:val="none" w:sz="0" w:space="0" w:color="auto"/>
      </w:divBdr>
    </w:div>
    <w:div w:id="1326280416">
      <w:bodyDiv w:val="1"/>
      <w:marLeft w:val="0"/>
      <w:marRight w:val="0"/>
      <w:marTop w:val="0"/>
      <w:marBottom w:val="0"/>
      <w:divBdr>
        <w:top w:val="none" w:sz="0" w:space="0" w:color="auto"/>
        <w:left w:val="none" w:sz="0" w:space="0" w:color="auto"/>
        <w:bottom w:val="none" w:sz="0" w:space="0" w:color="auto"/>
        <w:right w:val="none" w:sz="0" w:space="0" w:color="auto"/>
      </w:divBdr>
    </w:div>
    <w:div w:id="1326933120">
      <w:bodyDiv w:val="1"/>
      <w:marLeft w:val="0"/>
      <w:marRight w:val="0"/>
      <w:marTop w:val="0"/>
      <w:marBottom w:val="0"/>
      <w:divBdr>
        <w:top w:val="none" w:sz="0" w:space="0" w:color="auto"/>
        <w:left w:val="none" w:sz="0" w:space="0" w:color="auto"/>
        <w:bottom w:val="none" w:sz="0" w:space="0" w:color="auto"/>
        <w:right w:val="none" w:sz="0" w:space="0" w:color="auto"/>
      </w:divBdr>
    </w:div>
    <w:div w:id="1339965767">
      <w:bodyDiv w:val="1"/>
      <w:marLeft w:val="0"/>
      <w:marRight w:val="0"/>
      <w:marTop w:val="0"/>
      <w:marBottom w:val="0"/>
      <w:divBdr>
        <w:top w:val="none" w:sz="0" w:space="0" w:color="auto"/>
        <w:left w:val="none" w:sz="0" w:space="0" w:color="auto"/>
        <w:bottom w:val="none" w:sz="0" w:space="0" w:color="auto"/>
        <w:right w:val="none" w:sz="0" w:space="0" w:color="auto"/>
      </w:divBdr>
    </w:div>
    <w:div w:id="1343050847">
      <w:bodyDiv w:val="1"/>
      <w:marLeft w:val="0"/>
      <w:marRight w:val="0"/>
      <w:marTop w:val="0"/>
      <w:marBottom w:val="0"/>
      <w:divBdr>
        <w:top w:val="none" w:sz="0" w:space="0" w:color="auto"/>
        <w:left w:val="none" w:sz="0" w:space="0" w:color="auto"/>
        <w:bottom w:val="none" w:sz="0" w:space="0" w:color="auto"/>
        <w:right w:val="none" w:sz="0" w:space="0" w:color="auto"/>
      </w:divBdr>
    </w:div>
    <w:div w:id="1344405930">
      <w:bodyDiv w:val="1"/>
      <w:marLeft w:val="0"/>
      <w:marRight w:val="0"/>
      <w:marTop w:val="0"/>
      <w:marBottom w:val="0"/>
      <w:divBdr>
        <w:top w:val="none" w:sz="0" w:space="0" w:color="auto"/>
        <w:left w:val="none" w:sz="0" w:space="0" w:color="auto"/>
        <w:bottom w:val="none" w:sz="0" w:space="0" w:color="auto"/>
        <w:right w:val="none" w:sz="0" w:space="0" w:color="auto"/>
      </w:divBdr>
    </w:div>
    <w:div w:id="1349672508">
      <w:bodyDiv w:val="1"/>
      <w:marLeft w:val="0"/>
      <w:marRight w:val="0"/>
      <w:marTop w:val="0"/>
      <w:marBottom w:val="0"/>
      <w:divBdr>
        <w:top w:val="none" w:sz="0" w:space="0" w:color="auto"/>
        <w:left w:val="none" w:sz="0" w:space="0" w:color="auto"/>
        <w:bottom w:val="none" w:sz="0" w:space="0" w:color="auto"/>
        <w:right w:val="none" w:sz="0" w:space="0" w:color="auto"/>
      </w:divBdr>
    </w:div>
    <w:div w:id="1355031597">
      <w:bodyDiv w:val="1"/>
      <w:marLeft w:val="0"/>
      <w:marRight w:val="0"/>
      <w:marTop w:val="0"/>
      <w:marBottom w:val="0"/>
      <w:divBdr>
        <w:top w:val="none" w:sz="0" w:space="0" w:color="auto"/>
        <w:left w:val="none" w:sz="0" w:space="0" w:color="auto"/>
        <w:bottom w:val="none" w:sz="0" w:space="0" w:color="auto"/>
        <w:right w:val="none" w:sz="0" w:space="0" w:color="auto"/>
      </w:divBdr>
    </w:div>
    <w:div w:id="1360861001">
      <w:bodyDiv w:val="1"/>
      <w:marLeft w:val="0"/>
      <w:marRight w:val="0"/>
      <w:marTop w:val="0"/>
      <w:marBottom w:val="0"/>
      <w:divBdr>
        <w:top w:val="none" w:sz="0" w:space="0" w:color="auto"/>
        <w:left w:val="none" w:sz="0" w:space="0" w:color="auto"/>
        <w:bottom w:val="none" w:sz="0" w:space="0" w:color="auto"/>
        <w:right w:val="none" w:sz="0" w:space="0" w:color="auto"/>
      </w:divBdr>
    </w:div>
    <w:div w:id="1377588102">
      <w:bodyDiv w:val="1"/>
      <w:marLeft w:val="0"/>
      <w:marRight w:val="0"/>
      <w:marTop w:val="0"/>
      <w:marBottom w:val="0"/>
      <w:divBdr>
        <w:top w:val="none" w:sz="0" w:space="0" w:color="auto"/>
        <w:left w:val="none" w:sz="0" w:space="0" w:color="auto"/>
        <w:bottom w:val="none" w:sz="0" w:space="0" w:color="auto"/>
        <w:right w:val="none" w:sz="0" w:space="0" w:color="auto"/>
      </w:divBdr>
    </w:div>
    <w:div w:id="1377774340">
      <w:bodyDiv w:val="1"/>
      <w:marLeft w:val="0"/>
      <w:marRight w:val="0"/>
      <w:marTop w:val="0"/>
      <w:marBottom w:val="0"/>
      <w:divBdr>
        <w:top w:val="none" w:sz="0" w:space="0" w:color="auto"/>
        <w:left w:val="none" w:sz="0" w:space="0" w:color="auto"/>
        <w:bottom w:val="none" w:sz="0" w:space="0" w:color="auto"/>
        <w:right w:val="none" w:sz="0" w:space="0" w:color="auto"/>
      </w:divBdr>
    </w:div>
    <w:div w:id="1379478326">
      <w:bodyDiv w:val="1"/>
      <w:marLeft w:val="0"/>
      <w:marRight w:val="0"/>
      <w:marTop w:val="0"/>
      <w:marBottom w:val="0"/>
      <w:divBdr>
        <w:top w:val="none" w:sz="0" w:space="0" w:color="auto"/>
        <w:left w:val="none" w:sz="0" w:space="0" w:color="auto"/>
        <w:bottom w:val="none" w:sz="0" w:space="0" w:color="auto"/>
        <w:right w:val="none" w:sz="0" w:space="0" w:color="auto"/>
      </w:divBdr>
    </w:div>
    <w:div w:id="1385103446">
      <w:bodyDiv w:val="1"/>
      <w:marLeft w:val="0"/>
      <w:marRight w:val="0"/>
      <w:marTop w:val="0"/>
      <w:marBottom w:val="0"/>
      <w:divBdr>
        <w:top w:val="none" w:sz="0" w:space="0" w:color="auto"/>
        <w:left w:val="none" w:sz="0" w:space="0" w:color="auto"/>
        <w:bottom w:val="none" w:sz="0" w:space="0" w:color="auto"/>
        <w:right w:val="none" w:sz="0" w:space="0" w:color="auto"/>
      </w:divBdr>
    </w:div>
    <w:div w:id="1388456180">
      <w:bodyDiv w:val="1"/>
      <w:marLeft w:val="0"/>
      <w:marRight w:val="0"/>
      <w:marTop w:val="0"/>
      <w:marBottom w:val="0"/>
      <w:divBdr>
        <w:top w:val="none" w:sz="0" w:space="0" w:color="auto"/>
        <w:left w:val="none" w:sz="0" w:space="0" w:color="auto"/>
        <w:bottom w:val="none" w:sz="0" w:space="0" w:color="auto"/>
        <w:right w:val="none" w:sz="0" w:space="0" w:color="auto"/>
      </w:divBdr>
    </w:div>
    <w:div w:id="1389379045">
      <w:bodyDiv w:val="1"/>
      <w:marLeft w:val="0"/>
      <w:marRight w:val="0"/>
      <w:marTop w:val="0"/>
      <w:marBottom w:val="0"/>
      <w:divBdr>
        <w:top w:val="none" w:sz="0" w:space="0" w:color="auto"/>
        <w:left w:val="none" w:sz="0" w:space="0" w:color="auto"/>
        <w:bottom w:val="none" w:sz="0" w:space="0" w:color="auto"/>
        <w:right w:val="none" w:sz="0" w:space="0" w:color="auto"/>
      </w:divBdr>
    </w:div>
    <w:div w:id="1389956013">
      <w:bodyDiv w:val="1"/>
      <w:marLeft w:val="0"/>
      <w:marRight w:val="0"/>
      <w:marTop w:val="0"/>
      <w:marBottom w:val="0"/>
      <w:divBdr>
        <w:top w:val="none" w:sz="0" w:space="0" w:color="auto"/>
        <w:left w:val="none" w:sz="0" w:space="0" w:color="auto"/>
        <w:bottom w:val="none" w:sz="0" w:space="0" w:color="auto"/>
        <w:right w:val="none" w:sz="0" w:space="0" w:color="auto"/>
      </w:divBdr>
    </w:div>
    <w:div w:id="1390567990">
      <w:bodyDiv w:val="1"/>
      <w:marLeft w:val="0"/>
      <w:marRight w:val="0"/>
      <w:marTop w:val="0"/>
      <w:marBottom w:val="0"/>
      <w:divBdr>
        <w:top w:val="none" w:sz="0" w:space="0" w:color="auto"/>
        <w:left w:val="none" w:sz="0" w:space="0" w:color="auto"/>
        <w:bottom w:val="none" w:sz="0" w:space="0" w:color="auto"/>
        <w:right w:val="none" w:sz="0" w:space="0" w:color="auto"/>
      </w:divBdr>
    </w:div>
    <w:div w:id="1395198361">
      <w:bodyDiv w:val="1"/>
      <w:marLeft w:val="0"/>
      <w:marRight w:val="0"/>
      <w:marTop w:val="0"/>
      <w:marBottom w:val="0"/>
      <w:divBdr>
        <w:top w:val="none" w:sz="0" w:space="0" w:color="auto"/>
        <w:left w:val="none" w:sz="0" w:space="0" w:color="auto"/>
        <w:bottom w:val="none" w:sz="0" w:space="0" w:color="auto"/>
        <w:right w:val="none" w:sz="0" w:space="0" w:color="auto"/>
      </w:divBdr>
    </w:div>
    <w:div w:id="1403673954">
      <w:bodyDiv w:val="1"/>
      <w:marLeft w:val="0"/>
      <w:marRight w:val="0"/>
      <w:marTop w:val="0"/>
      <w:marBottom w:val="0"/>
      <w:divBdr>
        <w:top w:val="none" w:sz="0" w:space="0" w:color="auto"/>
        <w:left w:val="none" w:sz="0" w:space="0" w:color="auto"/>
        <w:bottom w:val="none" w:sz="0" w:space="0" w:color="auto"/>
        <w:right w:val="none" w:sz="0" w:space="0" w:color="auto"/>
      </w:divBdr>
    </w:div>
    <w:div w:id="1407649152">
      <w:bodyDiv w:val="1"/>
      <w:marLeft w:val="0"/>
      <w:marRight w:val="0"/>
      <w:marTop w:val="0"/>
      <w:marBottom w:val="0"/>
      <w:divBdr>
        <w:top w:val="none" w:sz="0" w:space="0" w:color="auto"/>
        <w:left w:val="none" w:sz="0" w:space="0" w:color="auto"/>
        <w:bottom w:val="none" w:sz="0" w:space="0" w:color="auto"/>
        <w:right w:val="none" w:sz="0" w:space="0" w:color="auto"/>
      </w:divBdr>
    </w:div>
    <w:div w:id="1408721025">
      <w:bodyDiv w:val="1"/>
      <w:marLeft w:val="0"/>
      <w:marRight w:val="0"/>
      <w:marTop w:val="0"/>
      <w:marBottom w:val="0"/>
      <w:divBdr>
        <w:top w:val="none" w:sz="0" w:space="0" w:color="auto"/>
        <w:left w:val="none" w:sz="0" w:space="0" w:color="auto"/>
        <w:bottom w:val="none" w:sz="0" w:space="0" w:color="auto"/>
        <w:right w:val="none" w:sz="0" w:space="0" w:color="auto"/>
      </w:divBdr>
    </w:div>
    <w:div w:id="1415011375">
      <w:bodyDiv w:val="1"/>
      <w:marLeft w:val="0"/>
      <w:marRight w:val="0"/>
      <w:marTop w:val="0"/>
      <w:marBottom w:val="0"/>
      <w:divBdr>
        <w:top w:val="none" w:sz="0" w:space="0" w:color="auto"/>
        <w:left w:val="none" w:sz="0" w:space="0" w:color="auto"/>
        <w:bottom w:val="none" w:sz="0" w:space="0" w:color="auto"/>
        <w:right w:val="none" w:sz="0" w:space="0" w:color="auto"/>
      </w:divBdr>
    </w:div>
    <w:div w:id="1417826103">
      <w:bodyDiv w:val="1"/>
      <w:marLeft w:val="0"/>
      <w:marRight w:val="0"/>
      <w:marTop w:val="0"/>
      <w:marBottom w:val="0"/>
      <w:divBdr>
        <w:top w:val="none" w:sz="0" w:space="0" w:color="auto"/>
        <w:left w:val="none" w:sz="0" w:space="0" w:color="auto"/>
        <w:bottom w:val="none" w:sz="0" w:space="0" w:color="auto"/>
        <w:right w:val="none" w:sz="0" w:space="0" w:color="auto"/>
      </w:divBdr>
    </w:div>
    <w:div w:id="1421561899">
      <w:bodyDiv w:val="1"/>
      <w:marLeft w:val="0"/>
      <w:marRight w:val="0"/>
      <w:marTop w:val="0"/>
      <w:marBottom w:val="0"/>
      <w:divBdr>
        <w:top w:val="none" w:sz="0" w:space="0" w:color="auto"/>
        <w:left w:val="none" w:sz="0" w:space="0" w:color="auto"/>
        <w:bottom w:val="none" w:sz="0" w:space="0" w:color="auto"/>
        <w:right w:val="none" w:sz="0" w:space="0" w:color="auto"/>
      </w:divBdr>
    </w:div>
    <w:div w:id="1425226511">
      <w:bodyDiv w:val="1"/>
      <w:marLeft w:val="0"/>
      <w:marRight w:val="0"/>
      <w:marTop w:val="0"/>
      <w:marBottom w:val="0"/>
      <w:divBdr>
        <w:top w:val="none" w:sz="0" w:space="0" w:color="auto"/>
        <w:left w:val="none" w:sz="0" w:space="0" w:color="auto"/>
        <w:bottom w:val="none" w:sz="0" w:space="0" w:color="auto"/>
        <w:right w:val="none" w:sz="0" w:space="0" w:color="auto"/>
      </w:divBdr>
    </w:div>
    <w:div w:id="1426461452">
      <w:bodyDiv w:val="1"/>
      <w:marLeft w:val="0"/>
      <w:marRight w:val="0"/>
      <w:marTop w:val="0"/>
      <w:marBottom w:val="0"/>
      <w:divBdr>
        <w:top w:val="none" w:sz="0" w:space="0" w:color="auto"/>
        <w:left w:val="none" w:sz="0" w:space="0" w:color="auto"/>
        <w:bottom w:val="none" w:sz="0" w:space="0" w:color="auto"/>
        <w:right w:val="none" w:sz="0" w:space="0" w:color="auto"/>
      </w:divBdr>
    </w:div>
    <w:div w:id="1427581873">
      <w:bodyDiv w:val="1"/>
      <w:marLeft w:val="0"/>
      <w:marRight w:val="0"/>
      <w:marTop w:val="0"/>
      <w:marBottom w:val="0"/>
      <w:divBdr>
        <w:top w:val="none" w:sz="0" w:space="0" w:color="auto"/>
        <w:left w:val="none" w:sz="0" w:space="0" w:color="auto"/>
        <w:bottom w:val="none" w:sz="0" w:space="0" w:color="auto"/>
        <w:right w:val="none" w:sz="0" w:space="0" w:color="auto"/>
      </w:divBdr>
    </w:div>
    <w:div w:id="1432820634">
      <w:bodyDiv w:val="1"/>
      <w:marLeft w:val="0"/>
      <w:marRight w:val="0"/>
      <w:marTop w:val="0"/>
      <w:marBottom w:val="0"/>
      <w:divBdr>
        <w:top w:val="none" w:sz="0" w:space="0" w:color="auto"/>
        <w:left w:val="none" w:sz="0" w:space="0" w:color="auto"/>
        <w:bottom w:val="none" w:sz="0" w:space="0" w:color="auto"/>
        <w:right w:val="none" w:sz="0" w:space="0" w:color="auto"/>
      </w:divBdr>
    </w:div>
    <w:div w:id="1441417850">
      <w:bodyDiv w:val="1"/>
      <w:marLeft w:val="0"/>
      <w:marRight w:val="0"/>
      <w:marTop w:val="0"/>
      <w:marBottom w:val="0"/>
      <w:divBdr>
        <w:top w:val="none" w:sz="0" w:space="0" w:color="auto"/>
        <w:left w:val="none" w:sz="0" w:space="0" w:color="auto"/>
        <w:bottom w:val="none" w:sz="0" w:space="0" w:color="auto"/>
        <w:right w:val="none" w:sz="0" w:space="0" w:color="auto"/>
      </w:divBdr>
    </w:div>
    <w:div w:id="1443184227">
      <w:bodyDiv w:val="1"/>
      <w:marLeft w:val="0"/>
      <w:marRight w:val="0"/>
      <w:marTop w:val="0"/>
      <w:marBottom w:val="0"/>
      <w:divBdr>
        <w:top w:val="none" w:sz="0" w:space="0" w:color="auto"/>
        <w:left w:val="none" w:sz="0" w:space="0" w:color="auto"/>
        <w:bottom w:val="none" w:sz="0" w:space="0" w:color="auto"/>
        <w:right w:val="none" w:sz="0" w:space="0" w:color="auto"/>
      </w:divBdr>
    </w:div>
    <w:div w:id="1444569633">
      <w:bodyDiv w:val="1"/>
      <w:marLeft w:val="0"/>
      <w:marRight w:val="0"/>
      <w:marTop w:val="0"/>
      <w:marBottom w:val="0"/>
      <w:divBdr>
        <w:top w:val="none" w:sz="0" w:space="0" w:color="auto"/>
        <w:left w:val="none" w:sz="0" w:space="0" w:color="auto"/>
        <w:bottom w:val="none" w:sz="0" w:space="0" w:color="auto"/>
        <w:right w:val="none" w:sz="0" w:space="0" w:color="auto"/>
      </w:divBdr>
    </w:div>
    <w:div w:id="1446533436">
      <w:bodyDiv w:val="1"/>
      <w:marLeft w:val="0"/>
      <w:marRight w:val="0"/>
      <w:marTop w:val="0"/>
      <w:marBottom w:val="0"/>
      <w:divBdr>
        <w:top w:val="none" w:sz="0" w:space="0" w:color="auto"/>
        <w:left w:val="none" w:sz="0" w:space="0" w:color="auto"/>
        <w:bottom w:val="none" w:sz="0" w:space="0" w:color="auto"/>
        <w:right w:val="none" w:sz="0" w:space="0" w:color="auto"/>
      </w:divBdr>
    </w:div>
    <w:div w:id="1451972962">
      <w:bodyDiv w:val="1"/>
      <w:marLeft w:val="0"/>
      <w:marRight w:val="0"/>
      <w:marTop w:val="0"/>
      <w:marBottom w:val="0"/>
      <w:divBdr>
        <w:top w:val="none" w:sz="0" w:space="0" w:color="auto"/>
        <w:left w:val="none" w:sz="0" w:space="0" w:color="auto"/>
        <w:bottom w:val="none" w:sz="0" w:space="0" w:color="auto"/>
        <w:right w:val="none" w:sz="0" w:space="0" w:color="auto"/>
      </w:divBdr>
    </w:div>
    <w:div w:id="1457094106">
      <w:bodyDiv w:val="1"/>
      <w:marLeft w:val="0"/>
      <w:marRight w:val="0"/>
      <w:marTop w:val="0"/>
      <w:marBottom w:val="0"/>
      <w:divBdr>
        <w:top w:val="none" w:sz="0" w:space="0" w:color="auto"/>
        <w:left w:val="none" w:sz="0" w:space="0" w:color="auto"/>
        <w:bottom w:val="none" w:sz="0" w:space="0" w:color="auto"/>
        <w:right w:val="none" w:sz="0" w:space="0" w:color="auto"/>
      </w:divBdr>
    </w:div>
    <w:div w:id="1457749857">
      <w:bodyDiv w:val="1"/>
      <w:marLeft w:val="0"/>
      <w:marRight w:val="0"/>
      <w:marTop w:val="0"/>
      <w:marBottom w:val="0"/>
      <w:divBdr>
        <w:top w:val="none" w:sz="0" w:space="0" w:color="auto"/>
        <w:left w:val="none" w:sz="0" w:space="0" w:color="auto"/>
        <w:bottom w:val="none" w:sz="0" w:space="0" w:color="auto"/>
        <w:right w:val="none" w:sz="0" w:space="0" w:color="auto"/>
      </w:divBdr>
    </w:div>
    <w:div w:id="1465543681">
      <w:bodyDiv w:val="1"/>
      <w:marLeft w:val="0"/>
      <w:marRight w:val="0"/>
      <w:marTop w:val="0"/>
      <w:marBottom w:val="0"/>
      <w:divBdr>
        <w:top w:val="none" w:sz="0" w:space="0" w:color="auto"/>
        <w:left w:val="none" w:sz="0" w:space="0" w:color="auto"/>
        <w:bottom w:val="none" w:sz="0" w:space="0" w:color="auto"/>
        <w:right w:val="none" w:sz="0" w:space="0" w:color="auto"/>
      </w:divBdr>
    </w:div>
    <w:div w:id="1470438804">
      <w:bodyDiv w:val="1"/>
      <w:marLeft w:val="0"/>
      <w:marRight w:val="0"/>
      <w:marTop w:val="0"/>
      <w:marBottom w:val="0"/>
      <w:divBdr>
        <w:top w:val="none" w:sz="0" w:space="0" w:color="auto"/>
        <w:left w:val="none" w:sz="0" w:space="0" w:color="auto"/>
        <w:bottom w:val="none" w:sz="0" w:space="0" w:color="auto"/>
        <w:right w:val="none" w:sz="0" w:space="0" w:color="auto"/>
      </w:divBdr>
    </w:div>
    <w:div w:id="1472404162">
      <w:bodyDiv w:val="1"/>
      <w:marLeft w:val="0"/>
      <w:marRight w:val="0"/>
      <w:marTop w:val="0"/>
      <w:marBottom w:val="0"/>
      <w:divBdr>
        <w:top w:val="none" w:sz="0" w:space="0" w:color="auto"/>
        <w:left w:val="none" w:sz="0" w:space="0" w:color="auto"/>
        <w:bottom w:val="none" w:sz="0" w:space="0" w:color="auto"/>
        <w:right w:val="none" w:sz="0" w:space="0" w:color="auto"/>
      </w:divBdr>
    </w:div>
    <w:div w:id="1476726826">
      <w:bodyDiv w:val="1"/>
      <w:marLeft w:val="0"/>
      <w:marRight w:val="0"/>
      <w:marTop w:val="0"/>
      <w:marBottom w:val="0"/>
      <w:divBdr>
        <w:top w:val="none" w:sz="0" w:space="0" w:color="auto"/>
        <w:left w:val="none" w:sz="0" w:space="0" w:color="auto"/>
        <w:bottom w:val="none" w:sz="0" w:space="0" w:color="auto"/>
        <w:right w:val="none" w:sz="0" w:space="0" w:color="auto"/>
      </w:divBdr>
    </w:div>
    <w:div w:id="1477801382">
      <w:bodyDiv w:val="1"/>
      <w:marLeft w:val="0"/>
      <w:marRight w:val="0"/>
      <w:marTop w:val="0"/>
      <w:marBottom w:val="0"/>
      <w:divBdr>
        <w:top w:val="none" w:sz="0" w:space="0" w:color="auto"/>
        <w:left w:val="none" w:sz="0" w:space="0" w:color="auto"/>
        <w:bottom w:val="none" w:sz="0" w:space="0" w:color="auto"/>
        <w:right w:val="none" w:sz="0" w:space="0" w:color="auto"/>
      </w:divBdr>
    </w:div>
    <w:div w:id="1483960316">
      <w:bodyDiv w:val="1"/>
      <w:marLeft w:val="0"/>
      <w:marRight w:val="0"/>
      <w:marTop w:val="0"/>
      <w:marBottom w:val="0"/>
      <w:divBdr>
        <w:top w:val="none" w:sz="0" w:space="0" w:color="auto"/>
        <w:left w:val="none" w:sz="0" w:space="0" w:color="auto"/>
        <w:bottom w:val="none" w:sz="0" w:space="0" w:color="auto"/>
        <w:right w:val="none" w:sz="0" w:space="0" w:color="auto"/>
      </w:divBdr>
    </w:div>
    <w:div w:id="1493982697">
      <w:bodyDiv w:val="1"/>
      <w:marLeft w:val="0"/>
      <w:marRight w:val="0"/>
      <w:marTop w:val="0"/>
      <w:marBottom w:val="0"/>
      <w:divBdr>
        <w:top w:val="none" w:sz="0" w:space="0" w:color="auto"/>
        <w:left w:val="none" w:sz="0" w:space="0" w:color="auto"/>
        <w:bottom w:val="none" w:sz="0" w:space="0" w:color="auto"/>
        <w:right w:val="none" w:sz="0" w:space="0" w:color="auto"/>
      </w:divBdr>
    </w:div>
    <w:div w:id="1504323050">
      <w:bodyDiv w:val="1"/>
      <w:marLeft w:val="0"/>
      <w:marRight w:val="0"/>
      <w:marTop w:val="0"/>
      <w:marBottom w:val="0"/>
      <w:divBdr>
        <w:top w:val="none" w:sz="0" w:space="0" w:color="auto"/>
        <w:left w:val="none" w:sz="0" w:space="0" w:color="auto"/>
        <w:bottom w:val="none" w:sz="0" w:space="0" w:color="auto"/>
        <w:right w:val="none" w:sz="0" w:space="0" w:color="auto"/>
      </w:divBdr>
    </w:div>
    <w:div w:id="1504931417">
      <w:bodyDiv w:val="1"/>
      <w:marLeft w:val="0"/>
      <w:marRight w:val="0"/>
      <w:marTop w:val="0"/>
      <w:marBottom w:val="0"/>
      <w:divBdr>
        <w:top w:val="none" w:sz="0" w:space="0" w:color="auto"/>
        <w:left w:val="none" w:sz="0" w:space="0" w:color="auto"/>
        <w:bottom w:val="none" w:sz="0" w:space="0" w:color="auto"/>
        <w:right w:val="none" w:sz="0" w:space="0" w:color="auto"/>
      </w:divBdr>
    </w:div>
    <w:div w:id="1511870081">
      <w:bodyDiv w:val="1"/>
      <w:marLeft w:val="0"/>
      <w:marRight w:val="0"/>
      <w:marTop w:val="0"/>
      <w:marBottom w:val="0"/>
      <w:divBdr>
        <w:top w:val="none" w:sz="0" w:space="0" w:color="auto"/>
        <w:left w:val="none" w:sz="0" w:space="0" w:color="auto"/>
        <w:bottom w:val="none" w:sz="0" w:space="0" w:color="auto"/>
        <w:right w:val="none" w:sz="0" w:space="0" w:color="auto"/>
      </w:divBdr>
    </w:div>
    <w:div w:id="1511915860">
      <w:bodyDiv w:val="1"/>
      <w:marLeft w:val="0"/>
      <w:marRight w:val="0"/>
      <w:marTop w:val="0"/>
      <w:marBottom w:val="0"/>
      <w:divBdr>
        <w:top w:val="none" w:sz="0" w:space="0" w:color="auto"/>
        <w:left w:val="none" w:sz="0" w:space="0" w:color="auto"/>
        <w:bottom w:val="none" w:sz="0" w:space="0" w:color="auto"/>
        <w:right w:val="none" w:sz="0" w:space="0" w:color="auto"/>
      </w:divBdr>
    </w:div>
    <w:div w:id="1516993990">
      <w:bodyDiv w:val="1"/>
      <w:marLeft w:val="0"/>
      <w:marRight w:val="0"/>
      <w:marTop w:val="0"/>
      <w:marBottom w:val="0"/>
      <w:divBdr>
        <w:top w:val="none" w:sz="0" w:space="0" w:color="auto"/>
        <w:left w:val="none" w:sz="0" w:space="0" w:color="auto"/>
        <w:bottom w:val="none" w:sz="0" w:space="0" w:color="auto"/>
        <w:right w:val="none" w:sz="0" w:space="0" w:color="auto"/>
      </w:divBdr>
    </w:div>
    <w:div w:id="1519545780">
      <w:bodyDiv w:val="1"/>
      <w:marLeft w:val="0"/>
      <w:marRight w:val="0"/>
      <w:marTop w:val="0"/>
      <w:marBottom w:val="0"/>
      <w:divBdr>
        <w:top w:val="none" w:sz="0" w:space="0" w:color="auto"/>
        <w:left w:val="none" w:sz="0" w:space="0" w:color="auto"/>
        <w:bottom w:val="none" w:sz="0" w:space="0" w:color="auto"/>
        <w:right w:val="none" w:sz="0" w:space="0" w:color="auto"/>
      </w:divBdr>
    </w:div>
    <w:div w:id="1526139386">
      <w:bodyDiv w:val="1"/>
      <w:marLeft w:val="0"/>
      <w:marRight w:val="0"/>
      <w:marTop w:val="0"/>
      <w:marBottom w:val="0"/>
      <w:divBdr>
        <w:top w:val="none" w:sz="0" w:space="0" w:color="auto"/>
        <w:left w:val="none" w:sz="0" w:space="0" w:color="auto"/>
        <w:bottom w:val="none" w:sz="0" w:space="0" w:color="auto"/>
        <w:right w:val="none" w:sz="0" w:space="0" w:color="auto"/>
      </w:divBdr>
    </w:div>
    <w:div w:id="1527522138">
      <w:bodyDiv w:val="1"/>
      <w:marLeft w:val="0"/>
      <w:marRight w:val="0"/>
      <w:marTop w:val="0"/>
      <w:marBottom w:val="0"/>
      <w:divBdr>
        <w:top w:val="none" w:sz="0" w:space="0" w:color="auto"/>
        <w:left w:val="none" w:sz="0" w:space="0" w:color="auto"/>
        <w:bottom w:val="none" w:sz="0" w:space="0" w:color="auto"/>
        <w:right w:val="none" w:sz="0" w:space="0" w:color="auto"/>
      </w:divBdr>
    </w:div>
    <w:div w:id="1533227488">
      <w:bodyDiv w:val="1"/>
      <w:marLeft w:val="0"/>
      <w:marRight w:val="0"/>
      <w:marTop w:val="0"/>
      <w:marBottom w:val="0"/>
      <w:divBdr>
        <w:top w:val="none" w:sz="0" w:space="0" w:color="auto"/>
        <w:left w:val="none" w:sz="0" w:space="0" w:color="auto"/>
        <w:bottom w:val="none" w:sz="0" w:space="0" w:color="auto"/>
        <w:right w:val="none" w:sz="0" w:space="0" w:color="auto"/>
      </w:divBdr>
    </w:div>
    <w:div w:id="1534071721">
      <w:bodyDiv w:val="1"/>
      <w:marLeft w:val="0"/>
      <w:marRight w:val="0"/>
      <w:marTop w:val="0"/>
      <w:marBottom w:val="0"/>
      <w:divBdr>
        <w:top w:val="none" w:sz="0" w:space="0" w:color="auto"/>
        <w:left w:val="none" w:sz="0" w:space="0" w:color="auto"/>
        <w:bottom w:val="none" w:sz="0" w:space="0" w:color="auto"/>
        <w:right w:val="none" w:sz="0" w:space="0" w:color="auto"/>
      </w:divBdr>
    </w:div>
    <w:div w:id="1536578980">
      <w:bodyDiv w:val="1"/>
      <w:marLeft w:val="0"/>
      <w:marRight w:val="0"/>
      <w:marTop w:val="0"/>
      <w:marBottom w:val="0"/>
      <w:divBdr>
        <w:top w:val="none" w:sz="0" w:space="0" w:color="auto"/>
        <w:left w:val="none" w:sz="0" w:space="0" w:color="auto"/>
        <w:bottom w:val="none" w:sz="0" w:space="0" w:color="auto"/>
        <w:right w:val="none" w:sz="0" w:space="0" w:color="auto"/>
      </w:divBdr>
    </w:div>
    <w:div w:id="1539508519">
      <w:bodyDiv w:val="1"/>
      <w:marLeft w:val="0"/>
      <w:marRight w:val="0"/>
      <w:marTop w:val="0"/>
      <w:marBottom w:val="0"/>
      <w:divBdr>
        <w:top w:val="none" w:sz="0" w:space="0" w:color="auto"/>
        <w:left w:val="none" w:sz="0" w:space="0" w:color="auto"/>
        <w:bottom w:val="none" w:sz="0" w:space="0" w:color="auto"/>
        <w:right w:val="none" w:sz="0" w:space="0" w:color="auto"/>
      </w:divBdr>
    </w:div>
    <w:div w:id="1542396128">
      <w:bodyDiv w:val="1"/>
      <w:marLeft w:val="0"/>
      <w:marRight w:val="0"/>
      <w:marTop w:val="0"/>
      <w:marBottom w:val="0"/>
      <w:divBdr>
        <w:top w:val="none" w:sz="0" w:space="0" w:color="auto"/>
        <w:left w:val="none" w:sz="0" w:space="0" w:color="auto"/>
        <w:bottom w:val="none" w:sz="0" w:space="0" w:color="auto"/>
        <w:right w:val="none" w:sz="0" w:space="0" w:color="auto"/>
      </w:divBdr>
    </w:div>
    <w:div w:id="1546791817">
      <w:bodyDiv w:val="1"/>
      <w:marLeft w:val="0"/>
      <w:marRight w:val="0"/>
      <w:marTop w:val="0"/>
      <w:marBottom w:val="0"/>
      <w:divBdr>
        <w:top w:val="none" w:sz="0" w:space="0" w:color="auto"/>
        <w:left w:val="none" w:sz="0" w:space="0" w:color="auto"/>
        <w:bottom w:val="none" w:sz="0" w:space="0" w:color="auto"/>
        <w:right w:val="none" w:sz="0" w:space="0" w:color="auto"/>
      </w:divBdr>
    </w:div>
    <w:div w:id="1546791847">
      <w:bodyDiv w:val="1"/>
      <w:marLeft w:val="0"/>
      <w:marRight w:val="0"/>
      <w:marTop w:val="0"/>
      <w:marBottom w:val="0"/>
      <w:divBdr>
        <w:top w:val="none" w:sz="0" w:space="0" w:color="auto"/>
        <w:left w:val="none" w:sz="0" w:space="0" w:color="auto"/>
        <w:bottom w:val="none" w:sz="0" w:space="0" w:color="auto"/>
        <w:right w:val="none" w:sz="0" w:space="0" w:color="auto"/>
      </w:divBdr>
    </w:div>
    <w:div w:id="1559784483">
      <w:bodyDiv w:val="1"/>
      <w:marLeft w:val="0"/>
      <w:marRight w:val="0"/>
      <w:marTop w:val="0"/>
      <w:marBottom w:val="0"/>
      <w:divBdr>
        <w:top w:val="none" w:sz="0" w:space="0" w:color="auto"/>
        <w:left w:val="none" w:sz="0" w:space="0" w:color="auto"/>
        <w:bottom w:val="none" w:sz="0" w:space="0" w:color="auto"/>
        <w:right w:val="none" w:sz="0" w:space="0" w:color="auto"/>
      </w:divBdr>
    </w:div>
    <w:div w:id="1560282978">
      <w:bodyDiv w:val="1"/>
      <w:marLeft w:val="0"/>
      <w:marRight w:val="0"/>
      <w:marTop w:val="0"/>
      <w:marBottom w:val="0"/>
      <w:divBdr>
        <w:top w:val="none" w:sz="0" w:space="0" w:color="auto"/>
        <w:left w:val="none" w:sz="0" w:space="0" w:color="auto"/>
        <w:bottom w:val="none" w:sz="0" w:space="0" w:color="auto"/>
        <w:right w:val="none" w:sz="0" w:space="0" w:color="auto"/>
      </w:divBdr>
    </w:div>
    <w:div w:id="1562015813">
      <w:bodyDiv w:val="1"/>
      <w:marLeft w:val="0"/>
      <w:marRight w:val="0"/>
      <w:marTop w:val="0"/>
      <w:marBottom w:val="0"/>
      <w:divBdr>
        <w:top w:val="none" w:sz="0" w:space="0" w:color="auto"/>
        <w:left w:val="none" w:sz="0" w:space="0" w:color="auto"/>
        <w:bottom w:val="none" w:sz="0" w:space="0" w:color="auto"/>
        <w:right w:val="none" w:sz="0" w:space="0" w:color="auto"/>
      </w:divBdr>
    </w:div>
    <w:div w:id="1568684265">
      <w:bodyDiv w:val="1"/>
      <w:marLeft w:val="0"/>
      <w:marRight w:val="0"/>
      <w:marTop w:val="0"/>
      <w:marBottom w:val="0"/>
      <w:divBdr>
        <w:top w:val="none" w:sz="0" w:space="0" w:color="auto"/>
        <w:left w:val="none" w:sz="0" w:space="0" w:color="auto"/>
        <w:bottom w:val="none" w:sz="0" w:space="0" w:color="auto"/>
        <w:right w:val="none" w:sz="0" w:space="0" w:color="auto"/>
      </w:divBdr>
    </w:div>
    <w:div w:id="1569920715">
      <w:bodyDiv w:val="1"/>
      <w:marLeft w:val="0"/>
      <w:marRight w:val="0"/>
      <w:marTop w:val="0"/>
      <w:marBottom w:val="0"/>
      <w:divBdr>
        <w:top w:val="none" w:sz="0" w:space="0" w:color="auto"/>
        <w:left w:val="none" w:sz="0" w:space="0" w:color="auto"/>
        <w:bottom w:val="none" w:sz="0" w:space="0" w:color="auto"/>
        <w:right w:val="none" w:sz="0" w:space="0" w:color="auto"/>
      </w:divBdr>
    </w:div>
    <w:div w:id="1572689045">
      <w:bodyDiv w:val="1"/>
      <w:marLeft w:val="0"/>
      <w:marRight w:val="0"/>
      <w:marTop w:val="0"/>
      <w:marBottom w:val="0"/>
      <w:divBdr>
        <w:top w:val="none" w:sz="0" w:space="0" w:color="auto"/>
        <w:left w:val="none" w:sz="0" w:space="0" w:color="auto"/>
        <w:bottom w:val="none" w:sz="0" w:space="0" w:color="auto"/>
        <w:right w:val="none" w:sz="0" w:space="0" w:color="auto"/>
      </w:divBdr>
    </w:div>
    <w:div w:id="1575626416">
      <w:bodyDiv w:val="1"/>
      <w:marLeft w:val="0"/>
      <w:marRight w:val="0"/>
      <w:marTop w:val="0"/>
      <w:marBottom w:val="0"/>
      <w:divBdr>
        <w:top w:val="none" w:sz="0" w:space="0" w:color="auto"/>
        <w:left w:val="none" w:sz="0" w:space="0" w:color="auto"/>
        <w:bottom w:val="none" w:sz="0" w:space="0" w:color="auto"/>
        <w:right w:val="none" w:sz="0" w:space="0" w:color="auto"/>
      </w:divBdr>
    </w:div>
    <w:div w:id="1578132210">
      <w:bodyDiv w:val="1"/>
      <w:marLeft w:val="0"/>
      <w:marRight w:val="0"/>
      <w:marTop w:val="0"/>
      <w:marBottom w:val="0"/>
      <w:divBdr>
        <w:top w:val="none" w:sz="0" w:space="0" w:color="auto"/>
        <w:left w:val="none" w:sz="0" w:space="0" w:color="auto"/>
        <w:bottom w:val="none" w:sz="0" w:space="0" w:color="auto"/>
        <w:right w:val="none" w:sz="0" w:space="0" w:color="auto"/>
      </w:divBdr>
    </w:div>
    <w:div w:id="1579945581">
      <w:bodyDiv w:val="1"/>
      <w:marLeft w:val="0"/>
      <w:marRight w:val="0"/>
      <w:marTop w:val="0"/>
      <w:marBottom w:val="0"/>
      <w:divBdr>
        <w:top w:val="none" w:sz="0" w:space="0" w:color="auto"/>
        <w:left w:val="none" w:sz="0" w:space="0" w:color="auto"/>
        <w:bottom w:val="none" w:sz="0" w:space="0" w:color="auto"/>
        <w:right w:val="none" w:sz="0" w:space="0" w:color="auto"/>
      </w:divBdr>
    </w:div>
    <w:div w:id="1582064691">
      <w:bodyDiv w:val="1"/>
      <w:marLeft w:val="0"/>
      <w:marRight w:val="0"/>
      <w:marTop w:val="0"/>
      <w:marBottom w:val="0"/>
      <w:divBdr>
        <w:top w:val="none" w:sz="0" w:space="0" w:color="auto"/>
        <w:left w:val="none" w:sz="0" w:space="0" w:color="auto"/>
        <w:bottom w:val="none" w:sz="0" w:space="0" w:color="auto"/>
        <w:right w:val="none" w:sz="0" w:space="0" w:color="auto"/>
      </w:divBdr>
    </w:div>
    <w:div w:id="1586449352">
      <w:bodyDiv w:val="1"/>
      <w:marLeft w:val="0"/>
      <w:marRight w:val="0"/>
      <w:marTop w:val="0"/>
      <w:marBottom w:val="0"/>
      <w:divBdr>
        <w:top w:val="none" w:sz="0" w:space="0" w:color="auto"/>
        <w:left w:val="none" w:sz="0" w:space="0" w:color="auto"/>
        <w:bottom w:val="none" w:sz="0" w:space="0" w:color="auto"/>
        <w:right w:val="none" w:sz="0" w:space="0" w:color="auto"/>
      </w:divBdr>
    </w:div>
    <w:div w:id="1588996902">
      <w:bodyDiv w:val="1"/>
      <w:marLeft w:val="0"/>
      <w:marRight w:val="0"/>
      <w:marTop w:val="0"/>
      <w:marBottom w:val="0"/>
      <w:divBdr>
        <w:top w:val="none" w:sz="0" w:space="0" w:color="auto"/>
        <w:left w:val="none" w:sz="0" w:space="0" w:color="auto"/>
        <w:bottom w:val="none" w:sz="0" w:space="0" w:color="auto"/>
        <w:right w:val="none" w:sz="0" w:space="0" w:color="auto"/>
      </w:divBdr>
    </w:div>
    <w:div w:id="1591042133">
      <w:bodyDiv w:val="1"/>
      <w:marLeft w:val="0"/>
      <w:marRight w:val="0"/>
      <w:marTop w:val="0"/>
      <w:marBottom w:val="0"/>
      <w:divBdr>
        <w:top w:val="none" w:sz="0" w:space="0" w:color="auto"/>
        <w:left w:val="none" w:sz="0" w:space="0" w:color="auto"/>
        <w:bottom w:val="none" w:sz="0" w:space="0" w:color="auto"/>
        <w:right w:val="none" w:sz="0" w:space="0" w:color="auto"/>
      </w:divBdr>
    </w:div>
    <w:div w:id="1596136749">
      <w:bodyDiv w:val="1"/>
      <w:marLeft w:val="0"/>
      <w:marRight w:val="0"/>
      <w:marTop w:val="0"/>
      <w:marBottom w:val="0"/>
      <w:divBdr>
        <w:top w:val="none" w:sz="0" w:space="0" w:color="auto"/>
        <w:left w:val="none" w:sz="0" w:space="0" w:color="auto"/>
        <w:bottom w:val="none" w:sz="0" w:space="0" w:color="auto"/>
        <w:right w:val="none" w:sz="0" w:space="0" w:color="auto"/>
      </w:divBdr>
    </w:div>
    <w:div w:id="1599484493">
      <w:bodyDiv w:val="1"/>
      <w:marLeft w:val="0"/>
      <w:marRight w:val="0"/>
      <w:marTop w:val="0"/>
      <w:marBottom w:val="0"/>
      <w:divBdr>
        <w:top w:val="none" w:sz="0" w:space="0" w:color="auto"/>
        <w:left w:val="none" w:sz="0" w:space="0" w:color="auto"/>
        <w:bottom w:val="none" w:sz="0" w:space="0" w:color="auto"/>
        <w:right w:val="none" w:sz="0" w:space="0" w:color="auto"/>
      </w:divBdr>
    </w:div>
    <w:div w:id="1599753437">
      <w:bodyDiv w:val="1"/>
      <w:marLeft w:val="0"/>
      <w:marRight w:val="0"/>
      <w:marTop w:val="0"/>
      <w:marBottom w:val="0"/>
      <w:divBdr>
        <w:top w:val="none" w:sz="0" w:space="0" w:color="auto"/>
        <w:left w:val="none" w:sz="0" w:space="0" w:color="auto"/>
        <w:bottom w:val="none" w:sz="0" w:space="0" w:color="auto"/>
        <w:right w:val="none" w:sz="0" w:space="0" w:color="auto"/>
      </w:divBdr>
    </w:div>
    <w:div w:id="1600065797">
      <w:bodyDiv w:val="1"/>
      <w:marLeft w:val="0"/>
      <w:marRight w:val="0"/>
      <w:marTop w:val="0"/>
      <w:marBottom w:val="0"/>
      <w:divBdr>
        <w:top w:val="none" w:sz="0" w:space="0" w:color="auto"/>
        <w:left w:val="none" w:sz="0" w:space="0" w:color="auto"/>
        <w:bottom w:val="none" w:sz="0" w:space="0" w:color="auto"/>
        <w:right w:val="none" w:sz="0" w:space="0" w:color="auto"/>
      </w:divBdr>
    </w:div>
    <w:div w:id="1618944044">
      <w:bodyDiv w:val="1"/>
      <w:marLeft w:val="0"/>
      <w:marRight w:val="0"/>
      <w:marTop w:val="0"/>
      <w:marBottom w:val="0"/>
      <w:divBdr>
        <w:top w:val="none" w:sz="0" w:space="0" w:color="auto"/>
        <w:left w:val="none" w:sz="0" w:space="0" w:color="auto"/>
        <w:bottom w:val="none" w:sz="0" w:space="0" w:color="auto"/>
        <w:right w:val="none" w:sz="0" w:space="0" w:color="auto"/>
      </w:divBdr>
    </w:div>
    <w:div w:id="1619024901">
      <w:bodyDiv w:val="1"/>
      <w:marLeft w:val="0"/>
      <w:marRight w:val="0"/>
      <w:marTop w:val="0"/>
      <w:marBottom w:val="0"/>
      <w:divBdr>
        <w:top w:val="none" w:sz="0" w:space="0" w:color="auto"/>
        <w:left w:val="none" w:sz="0" w:space="0" w:color="auto"/>
        <w:bottom w:val="none" w:sz="0" w:space="0" w:color="auto"/>
        <w:right w:val="none" w:sz="0" w:space="0" w:color="auto"/>
      </w:divBdr>
    </w:div>
    <w:div w:id="1620574966">
      <w:bodyDiv w:val="1"/>
      <w:marLeft w:val="0"/>
      <w:marRight w:val="0"/>
      <w:marTop w:val="0"/>
      <w:marBottom w:val="0"/>
      <w:divBdr>
        <w:top w:val="none" w:sz="0" w:space="0" w:color="auto"/>
        <w:left w:val="none" w:sz="0" w:space="0" w:color="auto"/>
        <w:bottom w:val="none" w:sz="0" w:space="0" w:color="auto"/>
        <w:right w:val="none" w:sz="0" w:space="0" w:color="auto"/>
      </w:divBdr>
    </w:div>
    <w:div w:id="1623609680">
      <w:bodyDiv w:val="1"/>
      <w:marLeft w:val="0"/>
      <w:marRight w:val="0"/>
      <w:marTop w:val="0"/>
      <w:marBottom w:val="0"/>
      <w:divBdr>
        <w:top w:val="none" w:sz="0" w:space="0" w:color="auto"/>
        <w:left w:val="none" w:sz="0" w:space="0" w:color="auto"/>
        <w:bottom w:val="none" w:sz="0" w:space="0" w:color="auto"/>
        <w:right w:val="none" w:sz="0" w:space="0" w:color="auto"/>
      </w:divBdr>
    </w:div>
    <w:div w:id="1626304258">
      <w:bodyDiv w:val="1"/>
      <w:marLeft w:val="0"/>
      <w:marRight w:val="0"/>
      <w:marTop w:val="0"/>
      <w:marBottom w:val="0"/>
      <w:divBdr>
        <w:top w:val="none" w:sz="0" w:space="0" w:color="auto"/>
        <w:left w:val="none" w:sz="0" w:space="0" w:color="auto"/>
        <w:bottom w:val="none" w:sz="0" w:space="0" w:color="auto"/>
        <w:right w:val="none" w:sz="0" w:space="0" w:color="auto"/>
      </w:divBdr>
    </w:div>
    <w:div w:id="1630815189">
      <w:bodyDiv w:val="1"/>
      <w:marLeft w:val="0"/>
      <w:marRight w:val="0"/>
      <w:marTop w:val="0"/>
      <w:marBottom w:val="0"/>
      <w:divBdr>
        <w:top w:val="none" w:sz="0" w:space="0" w:color="auto"/>
        <w:left w:val="none" w:sz="0" w:space="0" w:color="auto"/>
        <w:bottom w:val="none" w:sz="0" w:space="0" w:color="auto"/>
        <w:right w:val="none" w:sz="0" w:space="0" w:color="auto"/>
      </w:divBdr>
    </w:div>
    <w:div w:id="1632126085">
      <w:bodyDiv w:val="1"/>
      <w:marLeft w:val="0"/>
      <w:marRight w:val="0"/>
      <w:marTop w:val="0"/>
      <w:marBottom w:val="0"/>
      <w:divBdr>
        <w:top w:val="none" w:sz="0" w:space="0" w:color="auto"/>
        <w:left w:val="none" w:sz="0" w:space="0" w:color="auto"/>
        <w:bottom w:val="none" w:sz="0" w:space="0" w:color="auto"/>
        <w:right w:val="none" w:sz="0" w:space="0" w:color="auto"/>
      </w:divBdr>
    </w:div>
    <w:div w:id="1639384013">
      <w:bodyDiv w:val="1"/>
      <w:marLeft w:val="0"/>
      <w:marRight w:val="0"/>
      <w:marTop w:val="0"/>
      <w:marBottom w:val="0"/>
      <w:divBdr>
        <w:top w:val="none" w:sz="0" w:space="0" w:color="auto"/>
        <w:left w:val="none" w:sz="0" w:space="0" w:color="auto"/>
        <w:bottom w:val="none" w:sz="0" w:space="0" w:color="auto"/>
        <w:right w:val="none" w:sz="0" w:space="0" w:color="auto"/>
      </w:divBdr>
    </w:div>
    <w:div w:id="1640768057">
      <w:bodyDiv w:val="1"/>
      <w:marLeft w:val="0"/>
      <w:marRight w:val="0"/>
      <w:marTop w:val="0"/>
      <w:marBottom w:val="0"/>
      <w:divBdr>
        <w:top w:val="none" w:sz="0" w:space="0" w:color="auto"/>
        <w:left w:val="none" w:sz="0" w:space="0" w:color="auto"/>
        <w:bottom w:val="none" w:sz="0" w:space="0" w:color="auto"/>
        <w:right w:val="none" w:sz="0" w:space="0" w:color="auto"/>
      </w:divBdr>
    </w:div>
    <w:div w:id="1641762144">
      <w:bodyDiv w:val="1"/>
      <w:marLeft w:val="0"/>
      <w:marRight w:val="0"/>
      <w:marTop w:val="0"/>
      <w:marBottom w:val="0"/>
      <w:divBdr>
        <w:top w:val="none" w:sz="0" w:space="0" w:color="auto"/>
        <w:left w:val="none" w:sz="0" w:space="0" w:color="auto"/>
        <w:bottom w:val="none" w:sz="0" w:space="0" w:color="auto"/>
        <w:right w:val="none" w:sz="0" w:space="0" w:color="auto"/>
      </w:divBdr>
    </w:div>
    <w:div w:id="1643385006">
      <w:bodyDiv w:val="1"/>
      <w:marLeft w:val="0"/>
      <w:marRight w:val="0"/>
      <w:marTop w:val="0"/>
      <w:marBottom w:val="0"/>
      <w:divBdr>
        <w:top w:val="none" w:sz="0" w:space="0" w:color="auto"/>
        <w:left w:val="none" w:sz="0" w:space="0" w:color="auto"/>
        <w:bottom w:val="none" w:sz="0" w:space="0" w:color="auto"/>
        <w:right w:val="none" w:sz="0" w:space="0" w:color="auto"/>
      </w:divBdr>
    </w:div>
    <w:div w:id="1645162576">
      <w:bodyDiv w:val="1"/>
      <w:marLeft w:val="0"/>
      <w:marRight w:val="0"/>
      <w:marTop w:val="0"/>
      <w:marBottom w:val="0"/>
      <w:divBdr>
        <w:top w:val="none" w:sz="0" w:space="0" w:color="auto"/>
        <w:left w:val="none" w:sz="0" w:space="0" w:color="auto"/>
        <w:bottom w:val="none" w:sz="0" w:space="0" w:color="auto"/>
        <w:right w:val="none" w:sz="0" w:space="0" w:color="auto"/>
      </w:divBdr>
    </w:div>
    <w:div w:id="1647516969">
      <w:bodyDiv w:val="1"/>
      <w:marLeft w:val="0"/>
      <w:marRight w:val="0"/>
      <w:marTop w:val="0"/>
      <w:marBottom w:val="0"/>
      <w:divBdr>
        <w:top w:val="none" w:sz="0" w:space="0" w:color="auto"/>
        <w:left w:val="none" w:sz="0" w:space="0" w:color="auto"/>
        <w:bottom w:val="none" w:sz="0" w:space="0" w:color="auto"/>
        <w:right w:val="none" w:sz="0" w:space="0" w:color="auto"/>
      </w:divBdr>
    </w:div>
    <w:div w:id="1648433210">
      <w:bodyDiv w:val="1"/>
      <w:marLeft w:val="0"/>
      <w:marRight w:val="0"/>
      <w:marTop w:val="0"/>
      <w:marBottom w:val="0"/>
      <w:divBdr>
        <w:top w:val="none" w:sz="0" w:space="0" w:color="auto"/>
        <w:left w:val="none" w:sz="0" w:space="0" w:color="auto"/>
        <w:bottom w:val="none" w:sz="0" w:space="0" w:color="auto"/>
        <w:right w:val="none" w:sz="0" w:space="0" w:color="auto"/>
      </w:divBdr>
    </w:div>
    <w:div w:id="1649242223">
      <w:bodyDiv w:val="1"/>
      <w:marLeft w:val="0"/>
      <w:marRight w:val="0"/>
      <w:marTop w:val="0"/>
      <w:marBottom w:val="0"/>
      <w:divBdr>
        <w:top w:val="none" w:sz="0" w:space="0" w:color="auto"/>
        <w:left w:val="none" w:sz="0" w:space="0" w:color="auto"/>
        <w:bottom w:val="none" w:sz="0" w:space="0" w:color="auto"/>
        <w:right w:val="none" w:sz="0" w:space="0" w:color="auto"/>
      </w:divBdr>
    </w:div>
    <w:div w:id="1653487248">
      <w:bodyDiv w:val="1"/>
      <w:marLeft w:val="0"/>
      <w:marRight w:val="0"/>
      <w:marTop w:val="0"/>
      <w:marBottom w:val="0"/>
      <w:divBdr>
        <w:top w:val="none" w:sz="0" w:space="0" w:color="auto"/>
        <w:left w:val="none" w:sz="0" w:space="0" w:color="auto"/>
        <w:bottom w:val="none" w:sz="0" w:space="0" w:color="auto"/>
        <w:right w:val="none" w:sz="0" w:space="0" w:color="auto"/>
      </w:divBdr>
    </w:div>
    <w:div w:id="1660184125">
      <w:bodyDiv w:val="1"/>
      <w:marLeft w:val="0"/>
      <w:marRight w:val="0"/>
      <w:marTop w:val="0"/>
      <w:marBottom w:val="0"/>
      <w:divBdr>
        <w:top w:val="none" w:sz="0" w:space="0" w:color="auto"/>
        <w:left w:val="none" w:sz="0" w:space="0" w:color="auto"/>
        <w:bottom w:val="none" w:sz="0" w:space="0" w:color="auto"/>
        <w:right w:val="none" w:sz="0" w:space="0" w:color="auto"/>
      </w:divBdr>
    </w:div>
    <w:div w:id="1662612019">
      <w:bodyDiv w:val="1"/>
      <w:marLeft w:val="0"/>
      <w:marRight w:val="0"/>
      <w:marTop w:val="0"/>
      <w:marBottom w:val="0"/>
      <w:divBdr>
        <w:top w:val="none" w:sz="0" w:space="0" w:color="auto"/>
        <w:left w:val="none" w:sz="0" w:space="0" w:color="auto"/>
        <w:bottom w:val="none" w:sz="0" w:space="0" w:color="auto"/>
        <w:right w:val="none" w:sz="0" w:space="0" w:color="auto"/>
      </w:divBdr>
    </w:div>
    <w:div w:id="1662849521">
      <w:bodyDiv w:val="1"/>
      <w:marLeft w:val="0"/>
      <w:marRight w:val="0"/>
      <w:marTop w:val="0"/>
      <w:marBottom w:val="0"/>
      <w:divBdr>
        <w:top w:val="none" w:sz="0" w:space="0" w:color="auto"/>
        <w:left w:val="none" w:sz="0" w:space="0" w:color="auto"/>
        <w:bottom w:val="none" w:sz="0" w:space="0" w:color="auto"/>
        <w:right w:val="none" w:sz="0" w:space="0" w:color="auto"/>
      </w:divBdr>
    </w:div>
    <w:div w:id="1669937512">
      <w:bodyDiv w:val="1"/>
      <w:marLeft w:val="0"/>
      <w:marRight w:val="0"/>
      <w:marTop w:val="0"/>
      <w:marBottom w:val="0"/>
      <w:divBdr>
        <w:top w:val="none" w:sz="0" w:space="0" w:color="auto"/>
        <w:left w:val="none" w:sz="0" w:space="0" w:color="auto"/>
        <w:bottom w:val="none" w:sz="0" w:space="0" w:color="auto"/>
        <w:right w:val="none" w:sz="0" w:space="0" w:color="auto"/>
      </w:divBdr>
    </w:div>
    <w:div w:id="1672442849">
      <w:bodyDiv w:val="1"/>
      <w:marLeft w:val="0"/>
      <w:marRight w:val="0"/>
      <w:marTop w:val="0"/>
      <w:marBottom w:val="0"/>
      <w:divBdr>
        <w:top w:val="none" w:sz="0" w:space="0" w:color="auto"/>
        <w:left w:val="none" w:sz="0" w:space="0" w:color="auto"/>
        <w:bottom w:val="none" w:sz="0" w:space="0" w:color="auto"/>
        <w:right w:val="none" w:sz="0" w:space="0" w:color="auto"/>
      </w:divBdr>
    </w:div>
    <w:div w:id="1676951996">
      <w:bodyDiv w:val="1"/>
      <w:marLeft w:val="0"/>
      <w:marRight w:val="0"/>
      <w:marTop w:val="0"/>
      <w:marBottom w:val="0"/>
      <w:divBdr>
        <w:top w:val="none" w:sz="0" w:space="0" w:color="auto"/>
        <w:left w:val="none" w:sz="0" w:space="0" w:color="auto"/>
        <w:bottom w:val="none" w:sz="0" w:space="0" w:color="auto"/>
        <w:right w:val="none" w:sz="0" w:space="0" w:color="auto"/>
      </w:divBdr>
    </w:div>
    <w:div w:id="1679959701">
      <w:bodyDiv w:val="1"/>
      <w:marLeft w:val="0"/>
      <w:marRight w:val="0"/>
      <w:marTop w:val="0"/>
      <w:marBottom w:val="0"/>
      <w:divBdr>
        <w:top w:val="none" w:sz="0" w:space="0" w:color="auto"/>
        <w:left w:val="none" w:sz="0" w:space="0" w:color="auto"/>
        <w:bottom w:val="none" w:sz="0" w:space="0" w:color="auto"/>
        <w:right w:val="none" w:sz="0" w:space="0" w:color="auto"/>
      </w:divBdr>
    </w:div>
    <w:div w:id="1685866010">
      <w:bodyDiv w:val="1"/>
      <w:marLeft w:val="0"/>
      <w:marRight w:val="0"/>
      <w:marTop w:val="0"/>
      <w:marBottom w:val="0"/>
      <w:divBdr>
        <w:top w:val="none" w:sz="0" w:space="0" w:color="auto"/>
        <w:left w:val="none" w:sz="0" w:space="0" w:color="auto"/>
        <w:bottom w:val="none" w:sz="0" w:space="0" w:color="auto"/>
        <w:right w:val="none" w:sz="0" w:space="0" w:color="auto"/>
      </w:divBdr>
    </w:div>
    <w:div w:id="1691568521">
      <w:bodyDiv w:val="1"/>
      <w:marLeft w:val="0"/>
      <w:marRight w:val="0"/>
      <w:marTop w:val="0"/>
      <w:marBottom w:val="0"/>
      <w:divBdr>
        <w:top w:val="none" w:sz="0" w:space="0" w:color="auto"/>
        <w:left w:val="none" w:sz="0" w:space="0" w:color="auto"/>
        <w:bottom w:val="none" w:sz="0" w:space="0" w:color="auto"/>
        <w:right w:val="none" w:sz="0" w:space="0" w:color="auto"/>
      </w:divBdr>
    </w:div>
    <w:div w:id="1696155613">
      <w:bodyDiv w:val="1"/>
      <w:marLeft w:val="0"/>
      <w:marRight w:val="0"/>
      <w:marTop w:val="0"/>
      <w:marBottom w:val="0"/>
      <w:divBdr>
        <w:top w:val="none" w:sz="0" w:space="0" w:color="auto"/>
        <w:left w:val="none" w:sz="0" w:space="0" w:color="auto"/>
        <w:bottom w:val="none" w:sz="0" w:space="0" w:color="auto"/>
        <w:right w:val="none" w:sz="0" w:space="0" w:color="auto"/>
      </w:divBdr>
    </w:div>
    <w:div w:id="1700348458">
      <w:bodyDiv w:val="1"/>
      <w:marLeft w:val="0"/>
      <w:marRight w:val="0"/>
      <w:marTop w:val="0"/>
      <w:marBottom w:val="0"/>
      <w:divBdr>
        <w:top w:val="none" w:sz="0" w:space="0" w:color="auto"/>
        <w:left w:val="none" w:sz="0" w:space="0" w:color="auto"/>
        <w:bottom w:val="none" w:sz="0" w:space="0" w:color="auto"/>
        <w:right w:val="none" w:sz="0" w:space="0" w:color="auto"/>
      </w:divBdr>
    </w:div>
    <w:div w:id="1706129874">
      <w:bodyDiv w:val="1"/>
      <w:marLeft w:val="0"/>
      <w:marRight w:val="0"/>
      <w:marTop w:val="0"/>
      <w:marBottom w:val="0"/>
      <w:divBdr>
        <w:top w:val="none" w:sz="0" w:space="0" w:color="auto"/>
        <w:left w:val="none" w:sz="0" w:space="0" w:color="auto"/>
        <w:bottom w:val="none" w:sz="0" w:space="0" w:color="auto"/>
        <w:right w:val="none" w:sz="0" w:space="0" w:color="auto"/>
      </w:divBdr>
    </w:div>
    <w:div w:id="1707482433">
      <w:bodyDiv w:val="1"/>
      <w:marLeft w:val="0"/>
      <w:marRight w:val="0"/>
      <w:marTop w:val="0"/>
      <w:marBottom w:val="0"/>
      <w:divBdr>
        <w:top w:val="none" w:sz="0" w:space="0" w:color="auto"/>
        <w:left w:val="none" w:sz="0" w:space="0" w:color="auto"/>
        <w:bottom w:val="none" w:sz="0" w:space="0" w:color="auto"/>
        <w:right w:val="none" w:sz="0" w:space="0" w:color="auto"/>
      </w:divBdr>
    </w:div>
    <w:div w:id="1712801640">
      <w:bodyDiv w:val="1"/>
      <w:marLeft w:val="0"/>
      <w:marRight w:val="0"/>
      <w:marTop w:val="0"/>
      <w:marBottom w:val="0"/>
      <w:divBdr>
        <w:top w:val="none" w:sz="0" w:space="0" w:color="auto"/>
        <w:left w:val="none" w:sz="0" w:space="0" w:color="auto"/>
        <w:bottom w:val="none" w:sz="0" w:space="0" w:color="auto"/>
        <w:right w:val="none" w:sz="0" w:space="0" w:color="auto"/>
      </w:divBdr>
    </w:div>
    <w:div w:id="1717193408">
      <w:bodyDiv w:val="1"/>
      <w:marLeft w:val="0"/>
      <w:marRight w:val="0"/>
      <w:marTop w:val="0"/>
      <w:marBottom w:val="0"/>
      <w:divBdr>
        <w:top w:val="none" w:sz="0" w:space="0" w:color="auto"/>
        <w:left w:val="none" w:sz="0" w:space="0" w:color="auto"/>
        <w:bottom w:val="none" w:sz="0" w:space="0" w:color="auto"/>
        <w:right w:val="none" w:sz="0" w:space="0" w:color="auto"/>
      </w:divBdr>
    </w:div>
    <w:div w:id="1720281814">
      <w:bodyDiv w:val="1"/>
      <w:marLeft w:val="0"/>
      <w:marRight w:val="0"/>
      <w:marTop w:val="0"/>
      <w:marBottom w:val="0"/>
      <w:divBdr>
        <w:top w:val="none" w:sz="0" w:space="0" w:color="auto"/>
        <w:left w:val="none" w:sz="0" w:space="0" w:color="auto"/>
        <w:bottom w:val="none" w:sz="0" w:space="0" w:color="auto"/>
        <w:right w:val="none" w:sz="0" w:space="0" w:color="auto"/>
      </w:divBdr>
    </w:div>
    <w:div w:id="1723207434">
      <w:bodyDiv w:val="1"/>
      <w:marLeft w:val="0"/>
      <w:marRight w:val="0"/>
      <w:marTop w:val="0"/>
      <w:marBottom w:val="0"/>
      <w:divBdr>
        <w:top w:val="none" w:sz="0" w:space="0" w:color="auto"/>
        <w:left w:val="none" w:sz="0" w:space="0" w:color="auto"/>
        <w:bottom w:val="none" w:sz="0" w:space="0" w:color="auto"/>
        <w:right w:val="none" w:sz="0" w:space="0" w:color="auto"/>
      </w:divBdr>
    </w:div>
    <w:div w:id="1725712824">
      <w:bodyDiv w:val="1"/>
      <w:marLeft w:val="0"/>
      <w:marRight w:val="0"/>
      <w:marTop w:val="0"/>
      <w:marBottom w:val="0"/>
      <w:divBdr>
        <w:top w:val="none" w:sz="0" w:space="0" w:color="auto"/>
        <w:left w:val="none" w:sz="0" w:space="0" w:color="auto"/>
        <w:bottom w:val="none" w:sz="0" w:space="0" w:color="auto"/>
        <w:right w:val="none" w:sz="0" w:space="0" w:color="auto"/>
      </w:divBdr>
    </w:div>
    <w:div w:id="1725713335">
      <w:bodyDiv w:val="1"/>
      <w:marLeft w:val="0"/>
      <w:marRight w:val="0"/>
      <w:marTop w:val="0"/>
      <w:marBottom w:val="0"/>
      <w:divBdr>
        <w:top w:val="none" w:sz="0" w:space="0" w:color="auto"/>
        <w:left w:val="none" w:sz="0" w:space="0" w:color="auto"/>
        <w:bottom w:val="none" w:sz="0" w:space="0" w:color="auto"/>
        <w:right w:val="none" w:sz="0" w:space="0" w:color="auto"/>
      </w:divBdr>
    </w:div>
    <w:div w:id="1736508705">
      <w:bodyDiv w:val="1"/>
      <w:marLeft w:val="0"/>
      <w:marRight w:val="0"/>
      <w:marTop w:val="0"/>
      <w:marBottom w:val="0"/>
      <w:divBdr>
        <w:top w:val="none" w:sz="0" w:space="0" w:color="auto"/>
        <w:left w:val="none" w:sz="0" w:space="0" w:color="auto"/>
        <w:bottom w:val="none" w:sz="0" w:space="0" w:color="auto"/>
        <w:right w:val="none" w:sz="0" w:space="0" w:color="auto"/>
      </w:divBdr>
    </w:div>
    <w:div w:id="1737820044">
      <w:bodyDiv w:val="1"/>
      <w:marLeft w:val="0"/>
      <w:marRight w:val="0"/>
      <w:marTop w:val="0"/>
      <w:marBottom w:val="0"/>
      <w:divBdr>
        <w:top w:val="none" w:sz="0" w:space="0" w:color="auto"/>
        <w:left w:val="none" w:sz="0" w:space="0" w:color="auto"/>
        <w:bottom w:val="none" w:sz="0" w:space="0" w:color="auto"/>
        <w:right w:val="none" w:sz="0" w:space="0" w:color="auto"/>
      </w:divBdr>
    </w:div>
    <w:div w:id="1739746655">
      <w:bodyDiv w:val="1"/>
      <w:marLeft w:val="0"/>
      <w:marRight w:val="0"/>
      <w:marTop w:val="0"/>
      <w:marBottom w:val="0"/>
      <w:divBdr>
        <w:top w:val="none" w:sz="0" w:space="0" w:color="auto"/>
        <w:left w:val="none" w:sz="0" w:space="0" w:color="auto"/>
        <w:bottom w:val="none" w:sz="0" w:space="0" w:color="auto"/>
        <w:right w:val="none" w:sz="0" w:space="0" w:color="auto"/>
      </w:divBdr>
    </w:div>
    <w:div w:id="1748646972">
      <w:bodyDiv w:val="1"/>
      <w:marLeft w:val="0"/>
      <w:marRight w:val="0"/>
      <w:marTop w:val="0"/>
      <w:marBottom w:val="0"/>
      <w:divBdr>
        <w:top w:val="none" w:sz="0" w:space="0" w:color="auto"/>
        <w:left w:val="none" w:sz="0" w:space="0" w:color="auto"/>
        <w:bottom w:val="none" w:sz="0" w:space="0" w:color="auto"/>
        <w:right w:val="none" w:sz="0" w:space="0" w:color="auto"/>
      </w:divBdr>
    </w:div>
    <w:div w:id="1751848563">
      <w:bodyDiv w:val="1"/>
      <w:marLeft w:val="0"/>
      <w:marRight w:val="0"/>
      <w:marTop w:val="0"/>
      <w:marBottom w:val="0"/>
      <w:divBdr>
        <w:top w:val="none" w:sz="0" w:space="0" w:color="auto"/>
        <w:left w:val="none" w:sz="0" w:space="0" w:color="auto"/>
        <w:bottom w:val="none" w:sz="0" w:space="0" w:color="auto"/>
        <w:right w:val="none" w:sz="0" w:space="0" w:color="auto"/>
      </w:divBdr>
    </w:div>
    <w:div w:id="1758361309">
      <w:bodyDiv w:val="1"/>
      <w:marLeft w:val="0"/>
      <w:marRight w:val="0"/>
      <w:marTop w:val="0"/>
      <w:marBottom w:val="0"/>
      <w:divBdr>
        <w:top w:val="none" w:sz="0" w:space="0" w:color="auto"/>
        <w:left w:val="none" w:sz="0" w:space="0" w:color="auto"/>
        <w:bottom w:val="none" w:sz="0" w:space="0" w:color="auto"/>
        <w:right w:val="none" w:sz="0" w:space="0" w:color="auto"/>
      </w:divBdr>
    </w:div>
    <w:div w:id="1759519750">
      <w:bodyDiv w:val="1"/>
      <w:marLeft w:val="0"/>
      <w:marRight w:val="0"/>
      <w:marTop w:val="0"/>
      <w:marBottom w:val="0"/>
      <w:divBdr>
        <w:top w:val="none" w:sz="0" w:space="0" w:color="auto"/>
        <w:left w:val="none" w:sz="0" w:space="0" w:color="auto"/>
        <w:bottom w:val="none" w:sz="0" w:space="0" w:color="auto"/>
        <w:right w:val="none" w:sz="0" w:space="0" w:color="auto"/>
      </w:divBdr>
    </w:div>
    <w:div w:id="1763142407">
      <w:bodyDiv w:val="1"/>
      <w:marLeft w:val="0"/>
      <w:marRight w:val="0"/>
      <w:marTop w:val="0"/>
      <w:marBottom w:val="0"/>
      <w:divBdr>
        <w:top w:val="none" w:sz="0" w:space="0" w:color="auto"/>
        <w:left w:val="none" w:sz="0" w:space="0" w:color="auto"/>
        <w:bottom w:val="none" w:sz="0" w:space="0" w:color="auto"/>
        <w:right w:val="none" w:sz="0" w:space="0" w:color="auto"/>
      </w:divBdr>
    </w:div>
    <w:div w:id="1765615212">
      <w:bodyDiv w:val="1"/>
      <w:marLeft w:val="0"/>
      <w:marRight w:val="0"/>
      <w:marTop w:val="0"/>
      <w:marBottom w:val="0"/>
      <w:divBdr>
        <w:top w:val="none" w:sz="0" w:space="0" w:color="auto"/>
        <w:left w:val="none" w:sz="0" w:space="0" w:color="auto"/>
        <w:bottom w:val="none" w:sz="0" w:space="0" w:color="auto"/>
        <w:right w:val="none" w:sz="0" w:space="0" w:color="auto"/>
      </w:divBdr>
    </w:div>
    <w:div w:id="1768306973">
      <w:bodyDiv w:val="1"/>
      <w:marLeft w:val="0"/>
      <w:marRight w:val="0"/>
      <w:marTop w:val="0"/>
      <w:marBottom w:val="0"/>
      <w:divBdr>
        <w:top w:val="none" w:sz="0" w:space="0" w:color="auto"/>
        <w:left w:val="none" w:sz="0" w:space="0" w:color="auto"/>
        <w:bottom w:val="none" w:sz="0" w:space="0" w:color="auto"/>
        <w:right w:val="none" w:sz="0" w:space="0" w:color="auto"/>
      </w:divBdr>
    </w:div>
    <w:div w:id="1771126386">
      <w:bodyDiv w:val="1"/>
      <w:marLeft w:val="0"/>
      <w:marRight w:val="0"/>
      <w:marTop w:val="0"/>
      <w:marBottom w:val="0"/>
      <w:divBdr>
        <w:top w:val="none" w:sz="0" w:space="0" w:color="auto"/>
        <w:left w:val="none" w:sz="0" w:space="0" w:color="auto"/>
        <w:bottom w:val="none" w:sz="0" w:space="0" w:color="auto"/>
        <w:right w:val="none" w:sz="0" w:space="0" w:color="auto"/>
      </w:divBdr>
    </w:div>
    <w:div w:id="1771319841">
      <w:bodyDiv w:val="1"/>
      <w:marLeft w:val="0"/>
      <w:marRight w:val="0"/>
      <w:marTop w:val="0"/>
      <w:marBottom w:val="0"/>
      <w:divBdr>
        <w:top w:val="none" w:sz="0" w:space="0" w:color="auto"/>
        <w:left w:val="none" w:sz="0" w:space="0" w:color="auto"/>
        <w:bottom w:val="none" w:sz="0" w:space="0" w:color="auto"/>
        <w:right w:val="none" w:sz="0" w:space="0" w:color="auto"/>
      </w:divBdr>
    </w:div>
    <w:div w:id="1773477019">
      <w:bodyDiv w:val="1"/>
      <w:marLeft w:val="0"/>
      <w:marRight w:val="0"/>
      <w:marTop w:val="0"/>
      <w:marBottom w:val="0"/>
      <w:divBdr>
        <w:top w:val="none" w:sz="0" w:space="0" w:color="auto"/>
        <w:left w:val="none" w:sz="0" w:space="0" w:color="auto"/>
        <w:bottom w:val="none" w:sz="0" w:space="0" w:color="auto"/>
        <w:right w:val="none" w:sz="0" w:space="0" w:color="auto"/>
      </w:divBdr>
    </w:div>
    <w:div w:id="1774393532">
      <w:bodyDiv w:val="1"/>
      <w:marLeft w:val="0"/>
      <w:marRight w:val="0"/>
      <w:marTop w:val="0"/>
      <w:marBottom w:val="0"/>
      <w:divBdr>
        <w:top w:val="none" w:sz="0" w:space="0" w:color="auto"/>
        <w:left w:val="none" w:sz="0" w:space="0" w:color="auto"/>
        <w:bottom w:val="none" w:sz="0" w:space="0" w:color="auto"/>
        <w:right w:val="none" w:sz="0" w:space="0" w:color="auto"/>
      </w:divBdr>
    </w:div>
    <w:div w:id="1780947316">
      <w:bodyDiv w:val="1"/>
      <w:marLeft w:val="0"/>
      <w:marRight w:val="0"/>
      <w:marTop w:val="0"/>
      <w:marBottom w:val="0"/>
      <w:divBdr>
        <w:top w:val="none" w:sz="0" w:space="0" w:color="auto"/>
        <w:left w:val="none" w:sz="0" w:space="0" w:color="auto"/>
        <w:bottom w:val="none" w:sz="0" w:space="0" w:color="auto"/>
        <w:right w:val="none" w:sz="0" w:space="0" w:color="auto"/>
      </w:divBdr>
    </w:div>
    <w:div w:id="1782383535">
      <w:bodyDiv w:val="1"/>
      <w:marLeft w:val="0"/>
      <w:marRight w:val="0"/>
      <w:marTop w:val="0"/>
      <w:marBottom w:val="0"/>
      <w:divBdr>
        <w:top w:val="none" w:sz="0" w:space="0" w:color="auto"/>
        <w:left w:val="none" w:sz="0" w:space="0" w:color="auto"/>
        <w:bottom w:val="none" w:sz="0" w:space="0" w:color="auto"/>
        <w:right w:val="none" w:sz="0" w:space="0" w:color="auto"/>
      </w:divBdr>
    </w:div>
    <w:div w:id="1782988380">
      <w:bodyDiv w:val="1"/>
      <w:marLeft w:val="0"/>
      <w:marRight w:val="0"/>
      <w:marTop w:val="0"/>
      <w:marBottom w:val="0"/>
      <w:divBdr>
        <w:top w:val="none" w:sz="0" w:space="0" w:color="auto"/>
        <w:left w:val="none" w:sz="0" w:space="0" w:color="auto"/>
        <w:bottom w:val="none" w:sz="0" w:space="0" w:color="auto"/>
        <w:right w:val="none" w:sz="0" w:space="0" w:color="auto"/>
      </w:divBdr>
    </w:div>
    <w:div w:id="1782991550">
      <w:bodyDiv w:val="1"/>
      <w:marLeft w:val="0"/>
      <w:marRight w:val="0"/>
      <w:marTop w:val="0"/>
      <w:marBottom w:val="0"/>
      <w:divBdr>
        <w:top w:val="none" w:sz="0" w:space="0" w:color="auto"/>
        <w:left w:val="none" w:sz="0" w:space="0" w:color="auto"/>
        <w:bottom w:val="none" w:sz="0" w:space="0" w:color="auto"/>
        <w:right w:val="none" w:sz="0" w:space="0" w:color="auto"/>
      </w:divBdr>
    </w:div>
    <w:div w:id="1784769335">
      <w:bodyDiv w:val="1"/>
      <w:marLeft w:val="0"/>
      <w:marRight w:val="0"/>
      <w:marTop w:val="0"/>
      <w:marBottom w:val="0"/>
      <w:divBdr>
        <w:top w:val="none" w:sz="0" w:space="0" w:color="auto"/>
        <w:left w:val="none" w:sz="0" w:space="0" w:color="auto"/>
        <w:bottom w:val="none" w:sz="0" w:space="0" w:color="auto"/>
        <w:right w:val="none" w:sz="0" w:space="0" w:color="auto"/>
      </w:divBdr>
    </w:div>
    <w:div w:id="1785536733">
      <w:bodyDiv w:val="1"/>
      <w:marLeft w:val="0"/>
      <w:marRight w:val="0"/>
      <w:marTop w:val="0"/>
      <w:marBottom w:val="0"/>
      <w:divBdr>
        <w:top w:val="none" w:sz="0" w:space="0" w:color="auto"/>
        <w:left w:val="none" w:sz="0" w:space="0" w:color="auto"/>
        <w:bottom w:val="none" w:sz="0" w:space="0" w:color="auto"/>
        <w:right w:val="none" w:sz="0" w:space="0" w:color="auto"/>
      </w:divBdr>
    </w:div>
    <w:div w:id="1785660610">
      <w:bodyDiv w:val="1"/>
      <w:marLeft w:val="0"/>
      <w:marRight w:val="0"/>
      <w:marTop w:val="0"/>
      <w:marBottom w:val="0"/>
      <w:divBdr>
        <w:top w:val="none" w:sz="0" w:space="0" w:color="auto"/>
        <w:left w:val="none" w:sz="0" w:space="0" w:color="auto"/>
        <w:bottom w:val="none" w:sz="0" w:space="0" w:color="auto"/>
        <w:right w:val="none" w:sz="0" w:space="0" w:color="auto"/>
      </w:divBdr>
    </w:div>
    <w:div w:id="1787119888">
      <w:bodyDiv w:val="1"/>
      <w:marLeft w:val="0"/>
      <w:marRight w:val="0"/>
      <w:marTop w:val="0"/>
      <w:marBottom w:val="0"/>
      <w:divBdr>
        <w:top w:val="none" w:sz="0" w:space="0" w:color="auto"/>
        <w:left w:val="none" w:sz="0" w:space="0" w:color="auto"/>
        <w:bottom w:val="none" w:sz="0" w:space="0" w:color="auto"/>
        <w:right w:val="none" w:sz="0" w:space="0" w:color="auto"/>
      </w:divBdr>
    </w:div>
    <w:div w:id="1788816641">
      <w:bodyDiv w:val="1"/>
      <w:marLeft w:val="0"/>
      <w:marRight w:val="0"/>
      <w:marTop w:val="0"/>
      <w:marBottom w:val="0"/>
      <w:divBdr>
        <w:top w:val="none" w:sz="0" w:space="0" w:color="auto"/>
        <w:left w:val="none" w:sz="0" w:space="0" w:color="auto"/>
        <w:bottom w:val="none" w:sz="0" w:space="0" w:color="auto"/>
        <w:right w:val="none" w:sz="0" w:space="0" w:color="auto"/>
      </w:divBdr>
    </w:div>
    <w:div w:id="1791628895">
      <w:bodyDiv w:val="1"/>
      <w:marLeft w:val="0"/>
      <w:marRight w:val="0"/>
      <w:marTop w:val="0"/>
      <w:marBottom w:val="0"/>
      <w:divBdr>
        <w:top w:val="none" w:sz="0" w:space="0" w:color="auto"/>
        <w:left w:val="none" w:sz="0" w:space="0" w:color="auto"/>
        <w:bottom w:val="none" w:sz="0" w:space="0" w:color="auto"/>
        <w:right w:val="none" w:sz="0" w:space="0" w:color="auto"/>
      </w:divBdr>
    </w:div>
    <w:div w:id="1801654454">
      <w:bodyDiv w:val="1"/>
      <w:marLeft w:val="0"/>
      <w:marRight w:val="0"/>
      <w:marTop w:val="0"/>
      <w:marBottom w:val="0"/>
      <w:divBdr>
        <w:top w:val="none" w:sz="0" w:space="0" w:color="auto"/>
        <w:left w:val="none" w:sz="0" w:space="0" w:color="auto"/>
        <w:bottom w:val="none" w:sz="0" w:space="0" w:color="auto"/>
        <w:right w:val="none" w:sz="0" w:space="0" w:color="auto"/>
      </w:divBdr>
    </w:div>
    <w:div w:id="1808551696">
      <w:bodyDiv w:val="1"/>
      <w:marLeft w:val="0"/>
      <w:marRight w:val="0"/>
      <w:marTop w:val="0"/>
      <w:marBottom w:val="0"/>
      <w:divBdr>
        <w:top w:val="none" w:sz="0" w:space="0" w:color="auto"/>
        <w:left w:val="none" w:sz="0" w:space="0" w:color="auto"/>
        <w:bottom w:val="none" w:sz="0" w:space="0" w:color="auto"/>
        <w:right w:val="none" w:sz="0" w:space="0" w:color="auto"/>
      </w:divBdr>
    </w:div>
    <w:div w:id="1812671897">
      <w:bodyDiv w:val="1"/>
      <w:marLeft w:val="0"/>
      <w:marRight w:val="0"/>
      <w:marTop w:val="0"/>
      <w:marBottom w:val="0"/>
      <w:divBdr>
        <w:top w:val="none" w:sz="0" w:space="0" w:color="auto"/>
        <w:left w:val="none" w:sz="0" w:space="0" w:color="auto"/>
        <w:bottom w:val="none" w:sz="0" w:space="0" w:color="auto"/>
        <w:right w:val="none" w:sz="0" w:space="0" w:color="auto"/>
      </w:divBdr>
    </w:div>
    <w:div w:id="1813130793">
      <w:bodyDiv w:val="1"/>
      <w:marLeft w:val="0"/>
      <w:marRight w:val="0"/>
      <w:marTop w:val="0"/>
      <w:marBottom w:val="0"/>
      <w:divBdr>
        <w:top w:val="none" w:sz="0" w:space="0" w:color="auto"/>
        <w:left w:val="none" w:sz="0" w:space="0" w:color="auto"/>
        <w:bottom w:val="none" w:sz="0" w:space="0" w:color="auto"/>
        <w:right w:val="none" w:sz="0" w:space="0" w:color="auto"/>
      </w:divBdr>
    </w:div>
    <w:div w:id="1814980044">
      <w:bodyDiv w:val="1"/>
      <w:marLeft w:val="0"/>
      <w:marRight w:val="0"/>
      <w:marTop w:val="0"/>
      <w:marBottom w:val="0"/>
      <w:divBdr>
        <w:top w:val="none" w:sz="0" w:space="0" w:color="auto"/>
        <w:left w:val="none" w:sz="0" w:space="0" w:color="auto"/>
        <w:bottom w:val="none" w:sz="0" w:space="0" w:color="auto"/>
        <w:right w:val="none" w:sz="0" w:space="0" w:color="auto"/>
      </w:divBdr>
    </w:div>
    <w:div w:id="1815679838">
      <w:bodyDiv w:val="1"/>
      <w:marLeft w:val="0"/>
      <w:marRight w:val="0"/>
      <w:marTop w:val="0"/>
      <w:marBottom w:val="0"/>
      <w:divBdr>
        <w:top w:val="none" w:sz="0" w:space="0" w:color="auto"/>
        <w:left w:val="none" w:sz="0" w:space="0" w:color="auto"/>
        <w:bottom w:val="none" w:sz="0" w:space="0" w:color="auto"/>
        <w:right w:val="none" w:sz="0" w:space="0" w:color="auto"/>
      </w:divBdr>
    </w:div>
    <w:div w:id="1826045510">
      <w:bodyDiv w:val="1"/>
      <w:marLeft w:val="0"/>
      <w:marRight w:val="0"/>
      <w:marTop w:val="0"/>
      <w:marBottom w:val="0"/>
      <w:divBdr>
        <w:top w:val="none" w:sz="0" w:space="0" w:color="auto"/>
        <w:left w:val="none" w:sz="0" w:space="0" w:color="auto"/>
        <w:bottom w:val="none" w:sz="0" w:space="0" w:color="auto"/>
        <w:right w:val="none" w:sz="0" w:space="0" w:color="auto"/>
      </w:divBdr>
    </w:div>
    <w:div w:id="1837456784">
      <w:bodyDiv w:val="1"/>
      <w:marLeft w:val="0"/>
      <w:marRight w:val="0"/>
      <w:marTop w:val="0"/>
      <w:marBottom w:val="0"/>
      <w:divBdr>
        <w:top w:val="none" w:sz="0" w:space="0" w:color="auto"/>
        <w:left w:val="none" w:sz="0" w:space="0" w:color="auto"/>
        <w:bottom w:val="none" w:sz="0" w:space="0" w:color="auto"/>
        <w:right w:val="none" w:sz="0" w:space="0" w:color="auto"/>
      </w:divBdr>
    </w:div>
    <w:div w:id="1837961847">
      <w:bodyDiv w:val="1"/>
      <w:marLeft w:val="0"/>
      <w:marRight w:val="0"/>
      <w:marTop w:val="0"/>
      <w:marBottom w:val="0"/>
      <w:divBdr>
        <w:top w:val="none" w:sz="0" w:space="0" w:color="auto"/>
        <w:left w:val="none" w:sz="0" w:space="0" w:color="auto"/>
        <w:bottom w:val="none" w:sz="0" w:space="0" w:color="auto"/>
        <w:right w:val="none" w:sz="0" w:space="0" w:color="auto"/>
      </w:divBdr>
    </w:div>
    <w:div w:id="1841773672">
      <w:bodyDiv w:val="1"/>
      <w:marLeft w:val="0"/>
      <w:marRight w:val="0"/>
      <w:marTop w:val="0"/>
      <w:marBottom w:val="0"/>
      <w:divBdr>
        <w:top w:val="none" w:sz="0" w:space="0" w:color="auto"/>
        <w:left w:val="none" w:sz="0" w:space="0" w:color="auto"/>
        <w:bottom w:val="none" w:sz="0" w:space="0" w:color="auto"/>
        <w:right w:val="none" w:sz="0" w:space="0" w:color="auto"/>
      </w:divBdr>
    </w:div>
    <w:div w:id="1842164638">
      <w:bodyDiv w:val="1"/>
      <w:marLeft w:val="0"/>
      <w:marRight w:val="0"/>
      <w:marTop w:val="0"/>
      <w:marBottom w:val="0"/>
      <w:divBdr>
        <w:top w:val="none" w:sz="0" w:space="0" w:color="auto"/>
        <w:left w:val="none" w:sz="0" w:space="0" w:color="auto"/>
        <w:bottom w:val="none" w:sz="0" w:space="0" w:color="auto"/>
        <w:right w:val="none" w:sz="0" w:space="0" w:color="auto"/>
      </w:divBdr>
    </w:div>
    <w:div w:id="1847286126">
      <w:bodyDiv w:val="1"/>
      <w:marLeft w:val="0"/>
      <w:marRight w:val="0"/>
      <w:marTop w:val="0"/>
      <w:marBottom w:val="0"/>
      <w:divBdr>
        <w:top w:val="none" w:sz="0" w:space="0" w:color="auto"/>
        <w:left w:val="none" w:sz="0" w:space="0" w:color="auto"/>
        <w:bottom w:val="none" w:sz="0" w:space="0" w:color="auto"/>
        <w:right w:val="none" w:sz="0" w:space="0" w:color="auto"/>
      </w:divBdr>
    </w:div>
    <w:div w:id="1847479692">
      <w:bodyDiv w:val="1"/>
      <w:marLeft w:val="0"/>
      <w:marRight w:val="0"/>
      <w:marTop w:val="0"/>
      <w:marBottom w:val="0"/>
      <w:divBdr>
        <w:top w:val="none" w:sz="0" w:space="0" w:color="auto"/>
        <w:left w:val="none" w:sz="0" w:space="0" w:color="auto"/>
        <w:bottom w:val="none" w:sz="0" w:space="0" w:color="auto"/>
        <w:right w:val="none" w:sz="0" w:space="0" w:color="auto"/>
      </w:divBdr>
    </w:div>
    <w:div w:id="1852719973">
      <w:bodyDiv w:val="1"/>
      <w:marLeft w:val="0"/>
      <w:marRight w:val="0"/>
      <w:marTop w:val="0"/>
      <w:marBottom w:val="0"/>
      <w:divBdr>
        <w:top w:val="none" w:sz="0" w:space="0" w:color="auto"/>
        <w:left w:val="none" w:sz="0" w:space="0" w:color="auto"/>
        <w:bottom w:val="none" w:sz="0" w:space="0" w:color="auto"/>
        <w:right w:val="none" w:sz="0" w:space="0" w:color="auto"/>
      </w:divBdr>
    </w:div>
    <w:div w:id="1856457921">
      <w:bodyDiv w:val="1"/>
      <w:marLeft w:val="0"/>
      <w:marRight w:val="0"/>
      <w:marTop w:val="0"/>
      <w:marBottom w:val="0"/>
      <w:divBdr>
        <w:top w:val="none" w:sz="0" w:space="0" w:color="auto"/>
        <w:left w:val="none" w:sz="0" w:space="0" w:color="auto"/>
        <w:bottom w:val="none" w:sz="0" w:space="0" w:color="auto"/>
        <w:right w:val="none" w:sz="0" w:space="0" w:color="auto"/>
      </w:divBdr>
    </w:div>
    <w:div w:id="1856848363">
      <w:bodyDiv w:val="1"/>
      <w:marLeft w:val="0"/>
      <w:marRight w:val="0"/>
      <w:marTop w:val="0"/>
      <w:marBottom w:val="0"/>
      <w:divBdr>
        <w:top w:val="none" w:sz="0" w:space="0" w:color="auto"/>
        <w:left w:val="none" w:sz="0" w:space="0" w:color="auto"/>
        <w:bottom w:val="none" w:sz="0" w:space="0" w:color="auto"/>
        <w:right w:val="none" w:sz="0" w:space="0" w:color="auto"/>
      </w:divBdr>
    </w:div>
    <w:div w:id="1856918964">
      <w:bodyDiv w:val="1"/>
      <w:marLeft w:val="0"/>
      <w:marRight w:val="0"/>
      <w:marTop w:val="0"/>
      <w:marBottom w:val="0"/>
      <w:divBdr>
        <w:top w:val="none" w:sz="0" w:space="0" w:color="auto"/>
        <w:left w:val="none" w:sz="0" w:space="0" w:color="auto"/>
        <w:bottom w:val="none" w:sz="0" w:space="0" w:color="auto"/>
        <w:right w:val="none" w:sz="0" w:space="0" w:color="auto"/>
      </w:divBdr>
    </w:div>
    <w:div w:id="1859352016">
      <w:bodyDiv w:val="1"/>
      <w:marLeft w:val="0"/>
      <w:marRight w:val="0"/>
      <w:marTop w:val="0"/>
      <w:marBottom w:val="0"/>
      <w:divBdr>
        <w:top w:val="none" w:sz="0" w:space="0" w:color="auto"/>
        <w:left w:val="none" w:sz="0" w:space="0" w:color="auto"/>
        <w:bottom w:val="none" w:sz="0" w:space="0" w:color="auto"/>
        <w:right w:val="none" w:sz="0" w:space="0" w:color="auto"/>
      </w:divBdr>
    </w:div>
    <w:div w:id="1865705804">
      <w:bodyDiv w:val="1"/>
      <w:marLeft w:val="0"/>
      <w:marRight w:val="0"/>
      <w:marTop w:val="0"/>
      <w:marBottom w:val="0"/>
      <w:divBdr>
        <w:top w:val="none" w:sz="0" w:space="0" w:color="auto"/>
        <w:left w:val="none" w:sz="0" w:space="0" w:color="auto"/>
        <w:bottom w:val="none" w:sz="0" w:space="0" w:color="auto"/>
        <w:right w:val="none" w:sz="0" w:space="0" w:color="auto"/>
      </w:divBdr>
    </w:div>
    <w:div w:id="1873692356">
      <w:bodyDiv w:val="1"/>
      <w:marLeft w:val="0"/>
      <w:marRight w:val="0"/>
      <w:marTop w:val="0"/>
      <w:marBottom w:val="0"/>
      <w:divBdr>
        <w:top w:val="none" w:sz="0" w:space="0" w:color="auto"/>
        <w:left w:val="none" w:sz="0" w:space="0" w:color="auto"/>
        <w:bottom w:val="none" w:sz="0" w:space="0" w:color="auto"/>
        <w:right w:val="none" w:sz="0" w:space="0" w:color="auto"/>
      </w:divBdr>
    </w:div>
    <w:div w:id="1881044145">
      <w:bodyDiv w:val="1"/>
      <w:marLeft w:val="0"/>
      <w:marRight w:val="0"/>
      <w:marTop w:val="0"/>
      <w:marBottom w:val="0"/>
      <w:divBdr>
        <w:top w:val="none" w:sz="0" w:space="0" w:color="auto"/>
        <w:left w:val="none" w:sz="0" w:space="0" w:color="auto"/>
        <w:bottom w:val="none" w:sz="0" w:space="0" w:color="auto"/>
        <w:right w:val="none" w:sz="0" w:space="0" w:color="auto"/>
      </w:divBdr>
    </w:div>
    <w:div w:id="1885369030">
      <w:bodyDiv w:val="1"/>
      <w:marLeft w:val="0"/>
      <w:marRight w:val="0"/>
      <w:marTop w:val="0"/>
      <w:marBottom w:val="0"/>
      <w:divBdr>
        <w:top w:val="none" w:sz="0" w:space="0" w:color="auto"/>
        <w:left w:val="none" w:sz="0" w:space="0" w:color="auto"/>
        <w:bottom w:val="none" w:sz="0" w:space="0" w:color="auto"/>
        <w:right w:val="none" w:sz="0" w:space="0" w:color="auto"/>
      </w:divBdr>
    </w:div>
    <w:div w:id="1886060882">
      <w:bodyDiv w:val="1"/>
      <w:marLeft w:val="0"/>
      <w:marRight w:val="0"/>
      <w:marTop w:val="0"/>
      <w:marBottom w:val="0"/>
      <w:divBdr>
        <w:top w:val="none" w:sz="0" w:space="0" w:color="auto"/>
        <w:left w:val="none" w:sz="0" w:space="0" w:color="auto"/>
        <w:bottom w:val="none" w:sz="0" w:space="0" w:color="auto"/>
        <w:right w:val="none" w:sz="0" w:space="0" w:color="auto"/>
      </w:divBdr>
    </w:div>
    <w:div w:id="1892422468">
      <w:bodyDiv w:val="1"/>
      <w:marLeft w:val="0"/>
      <w:marRight w:val="0"/>
      <w:marTop w:val="0"/>
      <w:marBottom w:val="0"/>
      <w:divBdr>
        <w:top w:val="none" w:sz="0" w:space="0" w:color="auto"/>
        <w:left w:val="none" w:sz="0" w:space="0" w:color="auto"/>
        <w:bottom w:val="none" w:sz="0" w:space="0" w:color="auto"/>
        <w:right w:val="none" w:sz="0" w:space="0" w:color="auto"/>
      </w:divBdr>
    </w:div>
    <w:div w:id="1895315069">
      <w:bodyDiv w:val="1"/>
      <w:marLeft w:val="0"/>
      <w:marRight w:val="0"/>
      <w:marTop w:val="0"/>
      <w:marBottom w:val="0"/>
      <w:divBdr>
        <w:top w:val="none" w:sz="0" w:space="0" w:color="auto"/>
        <w:left w:val="none" w:sz="0" w:space="0" w:color="auto"/>
        <w:bottom w:val="none" w:sz="0" w:space="0" w:color="auto"/>
        <w:right w:val="none" w:sz="0" w:space="0" w:color="auto"/>
      </w:divBdr>
    </w:div>
    <w:div w:id="1898973462">
      <w:bodyDiv w:val="1"/>
      <w:marLeft w:val="0"/>
      <w:marRight w:val="0"/>
      <w:marTop w:val="0"/>
      <w:marBottom w:val="0"/>
      <w:divBdr>
        <w:top w:val="none" w:sz="0" w:space="0" w:color="auto"/>
        <w:left w:val="none" w:sz="0" w:space="0" w:color="auto"/>
        <w:bottom w:val="none" w:sz="0" w:space="0" w:color="auto"/>
        <w:right w:val="none" w:sz="0" w:space="0" w:color="auto"/>
      </w:divBdr>
    </w:div>
    <w:div w:id="1903980299">
      <w:bodyDiv w:val="1"/>
      <w:marLeft w:val="0"/>
      <w:marRight w:val="0"/>
      <w:marTop w:val="0"/>
      <w:marBottom w:val="0"/>
      <w:divBdr>
        <w:top w:val="none" w:sz="0" w:space="0" w:color="auto"/>
        <w:left w:val="none" w:sz="0" w:space="0" w:color="auto"/>
        <w:bottom w:val="none" w:sz="0" w:space="0" w:color="auto"/>
        <w:right w:val="none" w:sz="0" w:space="0" w:color="auto"/>
      </w:divBdr>
    </w:div>
    <w:div w:id="1905531536">
      <w:bodyDiv w:val="1"/>
      <w:marLeft w:val="0"/>
      <w:marRight w:val="0"/>
      <w:marTop w:val="0"/>
      <w:marBottom w:val="0"/>
      <w:divBdr>
        <w:top w:val="none" w:sz="0" w:space="0" w:color="auto"/>
        <w:left w:val="none" w:sz="0" w:space="0" w:color="auto"/>
        <w:bottom w:val="none" w:sz="0" w:space="0" w:color="auto"/>
        <w:right w:val="none" w:sz="0" w:space="0" w:color="auto"/>
      </w:divBdr>
    </w:div>
    <w:div w:id="1916354516">
      <w:bodyDiv w:val="1"/>
      <w:marLeft w:val="0"/>
      <w:marRight w:val="0"/>
      <w:marTop w:val="0"/>
      <w:marBottom w:val="0"/>
      <w:divBdr>
        <w:top w:val="none" w:sz="0" w:space="0" w:color="auto"/>
        <w:left w:val="none" w:sz="0" w:space="0" w:color="auto"/>
        <w:bottom w:val="none" w:sz="0" w:space="0" w:color="auto"/>
        <w:right w:val="none" w:sz="0" w:space="0" w:color="auto"/>
      </w:divBdr>
    </w:div>
    <w:div w:id="1916625375">
      <w:bodyDiv w:val="1"/>
      <w:marLeft w:val="0"/>
      <w:marRight w:val="0"/>
      <w:marTop w:val="0"/>
      <w:marBottom w:val="0"/>
      <w:divBdr>
        <w:top w:val="none" w:sz="0" w:space="0" w:color="auto"/>
        <w:left w:val="none" w:sz="0" w:space="0" w:color="auto"/>
        <w:bottom w:val="none" w:sz="0" w:space="0" w:color="auto"/>
        <w:right w:val="none" w:sz="0" w:space="0" w:color="auto"/>
      </w:divBdr>
    </w:div>
    <w:div w:id="1918436176">
      <w:bodyDiv w:val="1"/>
      <w:marLeft w:val="0"/>
      <w:marRight w:val="0"/>
      <w:marTop w:val="0"/>
      <w:marBottom w:val="0"/>
      <w:divBdr>
        <w:top w:val="none" w:sz="0" w:space="0" w:color="auto"/>
        <w:left w:val="none" w:sz="0" w:space="0" w:color="auto"/>
        <w:bottom w:val="none" w:sz="0" w:space="0" w:color="auto"/>
        <w:right w:val="none" w:sz="0" w:space="0" w:color="auto"/>
      </w:divBdr>
    </w:div>
    <w:div w:id="1928612755">
      <w:bodyDiv w:val="1"/>
      <w:marLeft w:val="0"/>
      <w:marRight w:val="0"/>
      <w:marTop w:val="0"/>
      <w:marBottom w:val="0"/>
      <w:divBdr>
        <w:top w:val="none" w:sz="0" w:space="0" w:color="auto"/>
        <w:left w:val="none" w:sz="0" w:space="0" w:color="auto"/>
        <w:bottom w:val="none" w:sz="0" w:space="0" w:color="auto"/>
        <w:right w:val="none" w:sz="0" w:space="0" w:color="auto"/>
      </w:divBdr>
    </w:div>
    <w:div w:id="1942103643">
      <w:bodyDiv w:val="1"/>
      <w:marLeft w:val="0"/>
      <w:marRight w:val="0"/>
      <w:marTop w:val="0"/>
      <w:marBottom w:val="0"/>
      <w:divBdr>
        <w:top w:val="none" w:sz="0" w:space="0" w:color="auto"/>
        <w:left w:val="none" w:sz="0" w:space="0" w:color="auto"/>
        <w:bottom w:val="none" w:sz="0" w:space="0" w:color="auto"/>
        <w:right w:val="none" w:sz="0" w:space="0" w:color="auto"/>
      </w:divBdr>
    </w:div>
    <w:div w:id="1954746033">
      <w:bodyDiv w:val="1"/>
      <w:marLeft w:val="0"/>
      <w:marRight w:val="0"/>
      <w:marTop w:val="0"/>
      <w:marBottom w:val="0"/>
      <w:divBdr>
        <w:top w:val="none" w:sz="0" w:space="0" w:color="auto"/>
        <w:left w:val="none" w:sz="0" w:space="0" w:color="auto"/>
        <w:bottom w:val="none" w:sz="0" w:space="0" w:color="auto"/>
        <w:right w:val="none" w:sz="0" w:space="0" w:color="auto"/>
      </w:divBdr>
    </w:div>
    <w:div w:id="1956134002">
      <w:bodyDiv w:val="1"/>
      <w:marLeft w:val="0"/>
      <w:marRight w:val="0"/>
      <w:marTop w:val="0"/>
      <w:marBottom w:val="0"/>
      <w:divBdr>
        <w:top w:val="none" w:sz="0" w:space="0" w:color="auto"/>
        <w:left w:val="none" w:sz="0" w:space="0" w:color="auto"/>
        <w:bottom w:val="none" w:sz="0" w:space="0" w:color="auto"/>
        <w:right w:val="none" w:sz="0" w:space="0" w:color="auto"/>
      </w:divBdr>
    </w:div>
    <w:div w:id="1963001789">
      <w:bodyDiv w:val="1"/>
      <w:marLeft w:val="0"/>
      <w:marRight w:val="0"/>
      <w:marTop w:val="0"/>
      <w:marBottom w:val="0"/>
      <w:divBdr>
        <w:top w:val="none" w:sz="0" w:space="0" w:color="auto"/>
        <w:left w:val="none" w:sz="0" w:space="0" w:color="auto"/>
        <w:bottom w:val="none" w:sz="0" w:space="0" w:color="auto"/>
        <w:right w:val="none" w:sz="0" w:space="0" w:color="auto"/>
      </w:divBdr>
    </w:div>
    <w:div w:id="1966425396">
      <w:bodyDiv w:val="1"/>
      <w:marLeft w:val="0"/>
      <w:marRight w:val="0"/>
      <w:marTop w:val="0"/>
      <w:marBottom w:val="0"/>
      <w:divBdr>
        <w:top w:val="none" w:sz="0" w:space="0" w:color="auto"/>
        <w:left w:val="none" w:sz="0" w:space="0" w:color="auto"/>
        <w:bottom w:val="none" w:sz="0" w:space="0" w:color="auto"/>
        <w:right w:val="none" w:sz="0" w:space="0" w:color="auto"/>
      </w:divBdr>
    </w:div>
    <w:div w:id="1976132155">
      <w:bodyDiv w:val="1"/>
      <w:marLeft w:val="0"/>
      <w:marRight w:val="0"/>
      <w:marTop w:val="0"/>
      <w:marBottom w:val="0"/>
      <w:divBdr>
        <w:top w:val="none" w:sz="0" w:space="0" w:color="auto"/>
        <w:left w:val="none" w:sz="0" w:space="0" w:color="auto"/>
        <w:bottom w:val="none" w:sz="0" w:space="0" w:color="auto"/>
        <w:right w:val="none" w:sz="0" w:space="0" w:color="auto"/>
      </w:divBdr>
    </w:div>
    <w:div w:id="1979795858">
      <w:bodyDiv w:val="1"/>
      <w:marLeft w:val="0"/>
      <w:marRight w:val="0"/>
      <w:marTop w:val="0"/>
      <w:marBottom w:val="0"/>
      <w:divBdr>
        <w:top w:val="none" w:sz="0" w:space="0" w:color="auto"/>
        <w:left w:val="none" w:sz="0" w:space="0" w:color="auto"/>
        <w:bottom w:val="none" w:sz="0" w:space="0" w:color="auto"/>
        <w:right w:val="none" w:sz="0" w:space="0" w:color="auto"/>
      </w:divBdr>
    </w:div>
    <w:div w:id="1985036756">
      <w:bodyDiv w:val="1"/>
      <w:marLeft w:val="0"/>
      <w:marRight w:val="0"/>
      <w:marTop w:val="0"/>
      <w:marBottom w:val="0"/>
      <w:divBdr>
        <w:top w:val="none" w:sz="0" w:space="0" w:color="auto"/>
        <w:left w:val="none" w:sz="0" w:space="0" w:color="auto"/>
        <w:bottom w:val="none" w:sz="0" w:space="0" w:color="auto"/>
        <w:right w:val="none" w:sz="0" w:space="0" w:color="auto"/>
      </w:divBdr>
    </w:div>
    <w:div w:id="1992563265">
      <w:bodyDiv w:val="1"/>
      <w:marLeft w:val="0"/>
      <w:marRight w:val="0"/>
      <w:marTop w:val="0"/>
      <w:marBottom w:val="0"/>
      <w:divBdr>
        <w:top w:val="none" w:sz="0" w:space="0" w:color="auto"/>
        <w:left w:val="none" w:sz="0" w:space="0" w:color="auto"/>
        <w:bottom w:val="none" w:sz="0" w:space="0" w:color="auto"/>
        <w:right w:val="none" w:sz="0" w:space="0" w:color="auto"/>
      </w:divBdr>
    </w:div>
    <w:div w:id="1999381408">
      <w:bodyDiv w:val="1"/>
      <w:marLeft w:val="0"/>
      <w:marRight w:val="0"/>
      <w:marTop w:val="0"/>
      <w:marBottom w:val="0"/>
      <w:divBdr>
        <w:top w:val="none" w:sz="0" w:space="0" w:color="auto"/>
        <w:left w:val="none" w:sz="0" w:space="0" w:color="auto"/>
        <w:bottom w:val="none" w:sz="0" w:space="0" w:color="auto"/>
        <w:right w:val="none" w:sz="0" w:space="0" w:color="auto"/>
      </w:divBdr>
    </w:div>
    <w:div w:id="2002275051">
      <w:bodyDiv w:val="1"/>
      <w:marLeft w:val="0"/>
      <w:marRight w:val="0"/>
      <w:marTop w:val="0"/>
      <w:marBottom w:val="0"/>
      <w:divBdr>
        <w:top w:val="none" w:sz="0" w:space="0" w:color="auto"/>
        <w:left w:val="none" w:sz="0" w:space="0" w:color="auto"/>
        <w:bottom w:val="none" w:sz="0" w:space="0" w:color="auto"/>
        <w:right w:val="none" w:sz="0" w:space="0" w:color="auto"/>
      </w:divBdr>
    </w:div>
    <w:div w:id="2012635830">
      <w:bodyDiv w:val="1"/>
      <w:marLeft w:val="0"/>
      <w:marRight w:val="0"/>
      <w:marTop w:val="0"/>
      <w:marBottom w:val="0"/>
      <w:divBdr>
        <w:top w:val="none" w:sz="0" w:space="0" w:color="auto"/>
        <w:left w:val="none" w:sz="0" w:space="0" w:color="auto"/>
        <w:bottom w:val="none" w:sz="0" w:space="0" w:color="auto"/>
        <w:right w:val="none" w:sz="0" w:space="0" w:color="auto"/>
      </w:divBdr>
    </w:div>
    <w:div w:id="2012830622">
      <w:bodyDiv w:val="1"/>
      <w:marLeft w:val="0"/>
      <w:marRight w:val="0"/>
      <w:marTop w:val="0"/>
      <w:marBottom w:val="0"/>
      <w:divBdr>
        <w:top w:val="none" w:sz="0" w:space="0" w:color="auto"/>
        <w:left w:val="none" w:sz="0" w:space="0" w:color="auto"/>
        <w:bottom w:val="none" w:sz="0" w:space="0" w:color="auto"/>
        <w:right w:val="none" w:sz="0" w:space="0" w:color="auto"/>
      </w:divBdr>
    </w:div>
    <w:div w:id="2014380065">
      <w:bodyDiv w:val="1"/>
      <w:marLeft w:val="0"/>
      <w:marRight w:val="0"/>
      <w:marTop w:val="0"/>
      <w:marBottom w:val="0"/>
      <w:divBdr>
        <w:top w:val="none" w:sz="0" w:space="0" w:color="auto"/>
        <w:left w:val="none" w:sz="0" w:space="0" w:color="auto"/>
        <w:bottom w:val="none" w:sz="0" w:space="0" w:color="auto"/>
        <w:right w:val="none" w:sz="0" w:space="0" w:color="auto"/>
      </w:divBdr>
    </w:div>
    <w:div w:id="2015035821">
      <w:bodyDiv w:val="1"/>
      <w:marLeft w:val="0"/>
      <w:marRight w:val="0"/>
      <w:marTop w:val="0"/>
      <w:marBottom w:val="0"/>
      <w:divBdr>
        <w:top w:val="none" w:sz="0" w:space="0" w:color="auto"/>
        <w:left w:val="none" w:sz="0" w:space="0" w:color="auto"/>
        <w:bottom w:val="none" w:sz="0" w:space="0" w:color="auto"/>
        <w:right w:val="none" w:sz="0" w:space="0" w:color="auto"/>
      </w:divBdr>
    </w:div>
    <w:div w:id="2018313504">
      <w:bodyDiv w:val="1"/>
      <w:marLeft w:val="0"/>
      <w:marRight w:val="0"/>
      <w:marTop w:val="0"/>
      <w:marBottom w:val="0"/>
      <w:divBdr>
        <w:top w:val="none" w:sz="0" w:space="0" w:color="auto"/>
        <w:left w:val="none" w:sz="0" w:space="0" w:color="auto"/>
        <w:bottom w:val="none" w:sz="0" w:space="0" w:color="auto"/>
        <w:right w:val="none" w:sz="0" w:space="0" w:color="auto"/>
      </w:divBdr>
    </w:div>
    <w:div w:id="2032029699">
      <w:bodyDiv w:val="1"/>
      <w:marLeft w:val="0"/>
      <w:marRight w:val="0"/>
      <w:marTop w:val="0"/>
      <w:marBottom w:val="0"/>
      <w:divBdr>
        <w:top w:val="none" w:sz="0" w:space="0" w:color="auto"/>
        <w:left w:val="none" w:sz="0" w:space="0" w:color="auto"/>
        <w:bottom w:val="none" w:sz="0" w:space="0" w:color="auto"/>
        <w:right w:val="none" w:sz="0" w:space="0" w:color="auto"/>
      </w:divBdr>
    </w:div>
    <w:div w:id="2033216891">
      <w:bodyDiv w:val="1"/>
      <w:marLeft w:val="0"/>
      <w:marRight w:val="0"/>
      <w:marTop w:val="0"/>
      <w:marBottom w:val="0"/>
      <w:divBdr>
        <w:top w:val="none" w:sz="0" w:space="0" w:color="auto"/>
        <w:left w:val="none" w:sz="0" w:space="0" w:color="auto"/>
        <w:bottom w:val="none" w:sz="0" w:space="0" w:color="auto"/>
        <w:right w:val="none" w:sz="0" w:space="0" w:color="auto"/>
      </w:divBdr>
    </w:div>
    <w:div w:id="2036880609">
      <w:bodyDiv w:val="1"/>
      <w:marLeft w:val="0"/>
      <w:marRight w:val="0"/>
      <w:marTop w:val="0"/>
      <w:marBottom w:val="0"/>
      <w:divBdr>
        <w:top w:val="none" w:sz="0" w:space="0" w:color="auto"/>
        <w:left w:val="none" w:sz="0" w:space="0" w:color="auto"/>
        <w:bottom w:val="none" w:sz="0" w:space="0" w:color="auto"/>
        <w:right w:val="none" w:sz="0" w:space="0" w:color="auto"/>
      </w:divBdr>
    </w:div>
    <w:div w:id="2041393045">
      <w:bodyDiv w:val="1"/>
      <w:marLeft w:val="0"/>
      <w:marRight w:val="0"/>
      <w:marTop w:val="0"/>
      <w:marBottom w:val="0"/>
      <w:divBdr>
        <w:top w:val="none" w:sz="0" w:space="0" w:color="auto"/>
        <w:left w:val="none" w:sz="0" w:space="0" w:color="auto"/>
        <w:bottom w:val="none" w:sz="0" w:space="0" w:color="auto"/>
        <w:right w:val="none" w:sz="0" w:space="0" w:color="auto"/>
      </w:divBdr>
    </w:div>
    <w:div w:id="2047172993">
      <w:bodyDiv w:val="1"/>
      <w:marLeft w:val="0"/>
      <w:marRight w:val="0"/>
      <w:marTop w:val="0"/>
      <w:marBottom w:val="0"/>
      <w:divBdr>
        <w:top w:val="none" w:sz="0" w:space="0" w:color="auto"/>
        <w:left w:val="none" w:sz="0" w:space="0" w:color="auto"/>
        <w:bottom w:val="none" w:sz="0" w:space="0" w:color="auto"/>
        <w:right w:val="none" w:sz="0" w:space="0" w:color="auto"/>
      </w:divBdr>
    </w:div>
    <w:div w:id="2052147195">
      <w:bodyDiv w:val="1"/>
      <w:marLeft w:val="0"/>
      <w:marRight w:val="0"/>
      <w:marTop w:val="0"/>
      <w:marBottom w:val="0"/>
      <w:divBdr>
        <w:top w:val="none" w:sz="0" w:space="0" w:color="auto"/>
        <w:left w:val="none" w:sz="0" w:space="0" w:color="auto"/>
        <w:bottom w:val="none" w:sz="0" w:space="0" w:color="auto"/>
        <w:right w:val="none" w:sz="0" w:space="0" w:color="auto"/>
      </w:divBdr>
    </w:div>
    <w:div w:id="2054649034">
      <w:bodyDiv w:val="1"/>
      <w:marLeft w:val="0"/>
      <w:marRight w:val="0"/>
      <w:marTop w:val="0"/>
      <w:marBottom w:val="0"/>
      <w:divBdr>
        <w:top w:val="none" w:sz="0" w:space="0" w:color="auto"/>
        <w:left w:val="none" w:sz="0" w:space="0" w:color="auto"/>
        <w:bottom w:val="none" w:sz="0" w:space="0" w:color="auto"/>
        <w:right w:val="none" w:sz="0" w:space="0" w:color="auto"/>
      </w:divBdr>
    </w:div>
    <w:div w:id="2058893245">
      <w:bodyDiv w:val="1"/>
      <w:marLeft w:val="0"/>
      <w:marRight w:val="0"/>
      <w:marTop w:val="0"/>
      <w:marBottom w:val="0"/>
      <w:divBdr>
        <w:top w:val="none" w:sz="0" w:space="0" w:color="auto"/>
        <w:left w:val="none" w:sz="0" w:space="0" w:color="auto"/>
        <w:bottom w:val="none" w:sz="0" w:space="0" w:color="auto"/>
        <w:right w:val="none" w:sz="0" w:space="0" w:color="auto"/>
      </w:divBdr>
    </w:div>
    <w:div w:id="2060592717">
      <w:bodyDiv w:val="1"/>
      <w:marLeft w:val="0"/>
      <w:marRight w:val="0"/>
      <w:marTop w:val="0"/>
      <w:marBottom w:val="0"/>
      <w:divBdr>
        <w:top w:val="none" w:sz="0" w:space="0" w:color="auto"/>
        <w:left w:val="none" w:sz="0" w:space="0" w:color="auto"/>
        <w:bottom w:val="none" w:sz="0" w:space="0" w:color="auto"/>
        <w:right w:val="none" w:sz="0" w:space="0" w:color="auto"/>
      </w:divBdr>
    </w:div>
    <w:div w:id="2080902403">
      <w:bodyDiv w:val="1"/>
      <w:marLeft w:val="0"/>
      <w:marRight w:val="0"/>
      <w:marTop w:val="0"/>
      <w:marBottom w:val="0"/>
      <w:divBdr>
        <w:top w:val="none" w:sz="0" w:space="0" w:color="auto"/>
        <w:left w:val="none" w:sz="0" w:space="0" w:color="auto"/>
        <w:bottom w:val="none" w:sz="0" w:space="0" w:color="auto"/>
        <w:right w:val="none" w:sz="0" w:space="0" w:color="auto"/>
      </w:divBdr>
    </w:div>
    <w:div w:id="2099911002">
      <w:bodyDiv w:val="1"/>
      <w:marLeft w:val="0"/>
      <w:marRight w:val="0"/>
      <w:marTop w:val="0"/>
      <w:marBottom w:val="0"/>
      <w:divBdr>
        <w:top w:val="none" w:sz="0" w:space="0" w:color="auto"/>
        <w:left w:val="none" w:sz="0" w:space="0" w:color="auto"/>
        <w:bottom w:val="none" w:sz="0" w:space="0" w:color="auto"/>
        <w:right w:val="none" w:sz="0" w:space="0" w:color="auto"/>
      </w:divBdr>
    </w:div>
    <w:div w:id="2103454335">
      <w:bodyDiv w:val="1"/>
      <w:marLeft w:val="0"/>
      <w:marRight w:val="0"/>
      <w:marTop w:val="0"/>
      <w:marBottom w:val="0"/>
      <w:divBdr>
        <w:top w:val="none" w:sz="0" w:space="0" w:color="auto"/>
        <w:left w:val="none" w:sz="0" w:space="0" w:color="auto"/>
        <w:bottom w:val="none" w:sz="0" w:space="0" w:color="auto"/>
        <w:right w:val="none" w:sz="0" w:space="0" w:color="auto"/>
      </w:divBdr>
    </w:div>
    <w:div w:id="2105607901">
      <w:bodyDiv w:val="1"/>
      <w:marLeft w:val="0"/>
      <w:marRight w:val="0"/>
      <w:marTop w:val="0"/>
      <w:marBottom w:val="0"/>
      <w:divBdr>
        <w:top w:val="none" w:sz="0" w:space="0" w:color="auto"/>
        <w:left w:val="none" w:sz="0" w:space="0" w:color="auto"/>
        <w:bottom w:val="none" w:sz="0" w:space="0" w:color="auto"/>
        <w:right w:val="none" w:sz="0" w:space="0" w:color="auto"/>
      </w:divBdr>
    </w:div>
    <w:div w:id="2108504367">
      <w:bodyDiv w:val="1"/>
      <w:marLeft w:val="0"/>
      <w:marRight w:val="0"/>
      <w:marTop w:val="0"/>
      <w:marBottom w:val="0"/>
      <w:divBdr>
        <w:top w:val="none" w:sz="0" w:space="0" w:color="auto"/>
        <w:left w:val="none" w:sz="0" w:space="0" w:color="auto"/>
        <w:bottom w:val="none" w:sz="0" w:space="0" w:color="auto"/>
        <w:right w:val="none" w:sz="0" w:space="0" w:color="auto"/>
      </w:divBdr>
    </w:div>
    <w:div w:id="2112048850">
      <w:bodyDiv w:val="1"/>
      <w:marLeft w:val="0"/>
      <w:marRight w:val="0"/>
      <w:marTop w:val="0"/>
      <w:marBottom w:val="0"/>
      <w:divBdr>
        <w:top w:val="none" w:sz="0" w:space="0" w:color="auto"/>
        <w:left w:val="none" w:sz="0" w:space="0" w:color="auto"/>
        <w:bottom w:val="none" w:sz="0" w:space="0" w:color="auto"/>
        <w:right w:val="none" w:sz="0" w:space="0" w:color="auto"/>
      </w:divBdr>
    </w:div>
    <w:div w:id="2114860879">
      <w:bodyDiv w:val="1"/>
      <w:marLeft w:val="0"/>
      <w:marRight w:val="0"/>
      <w:marTop w:val="0"/>
      <w:marBottom w:val="0"/>
      <w:divBdr>
        <w:top w:val="none" w:sz="0" w:space="0" w:color="auto"/>
        <w:left w:val="none" w:sz="0" w:space="0" w:color="auto"/>
        <w:bottom w:val="none" w:sz="0" w:space="0" w:color="auto"/>
        <w:right w:val="none" w:sz="0" w:space="0" w:color="auto"/>
      </w:divBdr>
    </w:div>
    <w:div w:id="2114932409">
      <w:bodyDiv w:val="1"/>
      <w:marLeft w:val="0"/>
      <w:marRight w:val="0"/>
      <w:marTop w:val="0"/>
      <w:marBottom w:val="0"/>
      <w:divBdr>
        <w:top w:val="none" w:sz="0" w:space="0" w:color="auto"/>
        <w:left w:val="none" w:sz="0" w:space="0" w:color="auto"/>
        <w:bottom w:val="none" w:sz="0" w:space="0" w:color="auto"/>
        <w:right w:val="none" w:sz="0" w:space="0" w:color="auto"/>
      </w:divBdr>
    </w:div>
    <w:div w:id="2115901764">
      <w:bodyDiv w:val="1"/>
      <w:marLeft w:val="0"/>
      <w:marRight w:val="0"/>
      <w:marTop w:val="0"/>
      <w:marBottom w:val="0"/>
      <w:divBdr>
        <w:top w:val="none" w:sz="0" w:space="0" w:color="auto"/>
        <w:left w:val="none" w:sz="0" w:space="0" w:color="auto"/>
        <w:bottom w:val="none" w:sz="0" w:space="0" w:color="auto"/>
        <w:right w:val="none" w:sz="0" w:space="0" w:color="auto"/>
      </w:divBdr>
    </w:div>
    <w:div w:id="2116292820">
      <w:bodyDiv w:val="1"/>
      <w:marLeft w:val="0"/>
      <w:marRight w:val="0"/>
      <w:marTop w:val="0"/>
      <w:marBottom w:val="0"/>
      <w:divBdr>
        <w:top w:val="none" w:sz="0" w:space="0" w:color="auto"/>
        <w:left w:val="none" w:sz="0" w:space="0" w:color="auto"/>
        <w:bottom w:val="none" w:sz="0" w:space="0" w:color="auto"/>
        <w:right w:val="none" w:sz="0" w:space="0" w:color="auto"/>
      </w:divBdr>
    </w:div>
    <w:div w:id="2119567800">
      <w:bodyDiv w:val="1"/>
      <w:marLeft w:val="0"/>
      <w:marRight w:val="0"/>
      <w:marTop w:val="0"/>
      <w:marBottom w:val="0"/>
      <w:divBdr>
        <w:top w:val="none" w:sz="0" w:space="0" w:color="auto"/>
        <w:left w:val="none" w:sz="0" w:space="0" w:color="auto"/>
        <w:bottom w:val="none" w:sz="0" w:space="0" w:color="auto"/>
        <w:right w:val="none" w:sz="0" w:space="0" w:color="auto"/>
      </w:divBdr>
    </w:div>
    <w:div w:id="2127507154">
      <w:bodyDiv w:val="1"/>
      <w:marLeft w:val="0"/>
      <w:marRight w:val="0"/>
      <w:marTop w:val="0"/>
      <w:marBottom w:val="0"/>
      <w:divBdr>
        <w:top w:val="none" w:sz="0" w:space="0" w:color="auto"/>
        <w:left w:val="none" w:sz="0" w:space="0" w:color="auto"/>
        <w:bottom w:val="none" w:sz="0" w:space="0" w:color="auto"/>
        <w:right w:val="none" w:sz="0" w:space="0" w:color="auto"/>
      </w:divBdr>
    </w:div>
    <w:div w:id="2127694488">
      <w:bodyDiv w:val="1"/>
      <w:marLeft w:val="0"/>
      <w:marRight w:val="0"/>
      <w:marTop w:val="0"/>
      <w:marBottom w:val="0"/>
      <w:divBdr>
        <w:top w:val="none" w:sz="0" w:space="0" w:color="auto"/>
        <w:left w:val="none" w:sz="0" w:space="0" w:color="auto"/>
        <w:bottom w:val="none" w:sz="0" w:space="0" w:color="auto"/>
        <w:right w:val="none" w:sz="0" w:space="0" w:color="auto"/>
      </w:divBdr>
    </w:div>
    <w:div w:id="2129424303">
      <w:bodyDiv w:val="1"/>
      <w:marLeft w:val="0"/>
      <w:marRight w:val="0"/>
      <w:marTop w:val="0"/>
      <w:marBottom w:val="0"/>
      <w:divBdr>
        <w:top w:val="none" w:sz="0" w:space="0" w:color="auto"/>
        <w:left w:val="none" w:sz="0" w:space="0" w:color="auto"/>
        <w:bottom w:val="none" w:sz="0" w:space="0" w:color="auto"/>
        <w:right w:val="none" w:sz="0" w:space="0" w:color="auto"/>
      </w:divBdr>
    </w:div>
    <w:div w:id="2135559047">
      <w:bodyDiv w:val="1"/>
      <w:marLeft w:val="0"/>
      <w:marRight w:val="0"/>
      <w:marTop w:val="0"/>
      <w:marBottom w:val="0"/>
      <w:divBdr>
        <w:top w:val="none" w:sz="0" w:space="0" w:color="auto"/>
        <w:left w:val="none" w:sz="0" w:space="0" w:color="auto"/>
        <w:bottom w:val="none" w:sz="0" w:space="0" w:color="auto"/>
        <w:right w:val="none" w:sz="0" w:space="0" w:color="auto"/>
      </w:divBdr>
    </w:div>
    <w:div w:id="2136213620">
      <w:bodyDiv w:val="1"/>
      <w:marLeft w:val="0"/>
      <w:marRight w:val="0"/>
      <w:marTop w:val="0"/>
      <w:marBottom w:val="0"/>
      <w:divBdr>
        <w:top w:val="none" w:sz="0" w:space="0" w:color="auto"/>
        <w:left w:val="none" w:sz="0" w:space="0" w:color="auto"/>
        <w:bottom w:val="none" w:sz="0" w:space="0" w:color="auto"/>
        <w:right w:val="none" w:sz="0" w:space="0" w:color="auto"/>
      </w:divBdr>
    </w:div>
    <w:div w:id="2145536638">
      <w:bodyDiv w:val="1"/>
      <w:marLeft w:val="0"/>
      <w:marRight w:val="0"/>
      <w:marTop w:val="0"/>
      <w:marBottom w:val="0"/>
      <w:divBdr>
        <w:top w:val="none" w:sz="0" w:space="0" w:color="auto"/>
        <w:left w:val="none" w:sz="0" w:space="0" w:color="auto"/>
        <w:bottom w:val="none" w:sz="0" w:space="0" w:color="auto"/>
        <w:right w:val="none" w:sz="0" w:space="0" w:color="auto"/>
      </w:divBdr>
    </w:div>
    <w:div w:id="21458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Ozk14</b:Tag>
    <b:SourceType>ArticleInAPeriodical</b:SourceType>
    <b:Guid>{A55A42FD-BB78-4181-B5D2-076206ADFF27}</b:Guid>
    <b:Title>Creative Accounting Practices and Measurement</b:Title>
    <b:Year>2014</b:Year>
    <b:Author>
      <b:Author>
        <b:NameList>
          <b:Person>
            <b:Last>Ozkaya</b:Last>
            <b:First>Ata</b:First>
          </b:Person>
        </b:NameList>
      </b:Author>
    </b:Author>
    <b:PeriodicalTitle>Economics: The Open-Access, Open-Assessment E-Journal</b:PeriodicalTitle>
    <b:Month>Septiembre</b:Month>
    <b:Day>15</b:Day>
    <b:Pages>1-27</b:Pages>
    <b:RefOrder>3</b:RefOrder>
  </b:Source>
  <b:Source>
    <b:Tag>Cos04</b:Tag>
    <b:SourceType>Report</b:SourceType>
    <b:Guid>{92A57ACC-C5F5-4A4B-9706-0F25C4B49E5E}</b:Guid>
    <b:Title>LOS AUDITORES INDEPENDIENTES Y LA CONTABILIDAD CREATIVA: ESTUDIO EMPIRICO COMPARATIVO</b:Title>
    <b:Year>2004</b:Year>
    <b:City>Río de Janeiro</b:City>
    <b:Publisher>Universidad del Estado de Río de Janeiro, Brasil</b:Publisher>
    <b:Author>
      <b:Author>
        <b:NameList>
          <b:Person>
            <b:Last>Cosenza</b:Last>
            <b:First>Iván</b:First>
            <b:Middle>R.</b:Middle>
          </b:Person>
          <b:Person>
            <b:Last>Paulo</b:Last>
            <b:First>Guevara</b:First>
            <b:Middle>G. José</b:Middle>
          </b:Person>
        </b:NameList>
      </b:Author>
    </b:Author>
    <b:RefOrder>5</b:RefOrder>
  </b:Source>
  <b:Source>
    <b:Tag>RAl10</b:Tag>
    <b:SourceType>JournalArticle</b:SourceType>
    <b:Guid>{57C4CA9E-48C9-45B8-AAB2-C193FB2F22A5}</b:Guid>
    <b:Author>
      <b:Author>
        <b:NameList>
          <b:Person>
            <b:Last>Montoya</b:Last>
            <b:First>Alexandra</b:First>
          </b:Person>
          <b:Person>
            <b:Last>Montoya</b:Last>
            <b:First>Iván</b:First>
          </b:Person>
          <b:Person>
            <b:Last>Oscar</b:Last>
            <b:First>Castellanos</b:First>
          </b:Person>
        </b:NameList>
      </b:Author>
    </b:Author>
    <b:Title>Situación de la competitividad de las Pyme en</b:Title>
    <b:Year>2010</b:Year>
    <b:JournalName>Agronomía Colombiana</b:JournalName>
    <b:Pages>107-117</b:Pages>
    <b:RefOrder>8</b:RefOrder>
  </b:Source>
  <b:Source>
    <b:Tag>Fre15</b:Tag>
    <b:SourceType>JournalArticle</b:SourceType>
    <b:Guid>{8EF77093-1DDA-4150-BE80-3EBDB57234AC}</b:Guid>
    <b:Author>
      <b:Author>
        <b:NameList>
          <b:Person>
            <b:Last>Espinosa</b:Last>
            <b:First>Fredy</b:First>
            <b:Middle>Romero</b:Middle>
          </b:Person>
          <b:Person>
            <b:Last>Molina</b:Last>
            <b:First>Zuray</b:First>
            <b:Middle>Andrea Melgarejo</b:Middle>
          </b:Person>
          <b:Person>
            <b:Last>Vera-Colina</b:Last>
            <b:First>Mary</b:First>
            <b:Middle>Analí</b:Middle>
          </b:Person>
        </b:NameList>
      </b:Author>
    </b:Author>
    <b:Title>Fracaso empresarial de las pequeñas y medianas empresas (pymes) en Colombia</b:Title>
    <b:JournalName>SUMA DE NEGOCIOS</b:JournalName>
    <b:Year>2015</b:Year>
    <b:Pages>29-41</b:Pages>
    <b:RefOrder>9</b:RefOrder>
  </b:Source>
  <b:Source>
    <b:Tag>Ana18</b:Tag>
    <b:SourceType>JournalArticle</b:SourceType>
    <b:Guid>{6FA4A3D9-BF7E-47D6-9E7B-E886BBB60A45}</b:Guid>
    <b:Title>Estado del arte sobre problemáticas financieras de las pymes en Bogotá, Colombia y América Latina</b:Title>
    <b:Year>2018</b:Year>
    <b:Author>
      <b:Author>
        <b:NameList>
          <b:Person>
            <b:Last>Tellez</b:Last>
            <b:First>Ana</b:First>
            <b:Middle>María Gamez</b:Middle>
          </b:Person>
          <b:Person>
            <b:Last>Bautista</b:Last>
            <b:First>Mabel</b:First>
            <b:Middle>Cristina Morales</b:Middle>
          </b:Person>
          <b:Person>
            <b:Last>López</b:Last>
            <b:First>Cindy</b:First>
            <b:Middle>Tatiana Ramirez</b:Middle>
          </b:Person>
        </b:NameList>
      </b:Author>
    </b:Author>
    <b:JournalName> Económicas CUC, 39(2)</b:JournalName>
    <b:Pages>77-94</b:Pages>
    <b:RefOrder>11</b:RefOrder>
  </b:Source>
  <b:Source>
    <b:Tag>Con07</b:Tag>
    <b:SourceType>InternetSite</b:SourceType>
    <b:Guid>{E6E0AA0E-6B7E-43EC-9CEF-33F9CC654300}</b:Guid>
    <b:Title>Contaduría General de la Nación</b:Title>
    <b:Year>2007</b:Year>
    <b:Author>
      <b:Author>
        <b:Corporate>Contaduría General de la Nación</b:Corporate>
      </b:Author>
    </b:Author>
    <b:InternetSiteTitle>Manual de procedimientos</b:InternetSiteTitle>
    <b:URL>https://www.contaduria.gov.co/manual-de-procedimientos</b:URL>
    <b:RefOrder>1</b:RefOrder>
  </b:Source>
  <b:Source>
    <b:Tag>Wil21</b:Tag>
    <b:SourceType>JournalArticle</b:SourceType>
    <b:Guid>{969E1001-FFDD-4BD4-8FEA-5BE85C8E7342}</b:Guid>
    <b:Title>CONTABILIDAD CREATIVA: PRINCIPALES CAUSAS QUE MOTIVAN SU USO EN LAS EMPRESAS DEL MUNICIPIO SAN FRANCISCO DEL ESTADO ZULIA, VENEZUELA</b:Title>
    <b:Year>2021</b:Year>
    <b:Author>
      <b:Author>
        <b:NameList>
          <b:Person>
            <b:Last>Pirela</b:Last>
            <b:First>William</b:First>
          </b:Person>
        </b:NameList>
      </b:Author>
    </b:Author>
    <b:JournalName>COMPENDIUM</b:JournalName>
    <b:RefOrder>4</b:RefOrder>
  </b:Source>
  <b:Source>
    <b:Tag>Int15</b:Tag>
    <b:SourceType>InternetSite</b:SourceType>
    <b:Guid>{3E8B3EEF-1C88-4A16-A3D4-48E01224B7FB}</b:Guid>
    <b:Title>IFAC</b:Title>
    <b:Year>2015</b:Year>
    <b:Author>
      <b:Author>
        <b:Corporate>International Federation of Accountants</b:Corporate>
      </b:Author>
    </b:Author>
    <b:InternetSiteTitle>https://www.google.com/search?rlz=1C1CHZL_esCO796CO796&amp;sxsrf=AOaemvJ1J7YfYlnmf4a56wpY0qsy0aDVSg:1636242561065&amp;q=ruiz+2015+contadores+se+recupera+de+la+crisis+global&amp;spell=1&amp;sa=X&amp;ved=2ahUKEwiLifnE9oT0AhWAQjABHVb9DasQBSgAegQIARA2&amp;biw=1517&amp;bih=694&amp;dpr=0.9</b:InternetSiteTitle>
    <b:Month>Octubre</b:Month>
    <b:Day>13</b:Day>
    <b:URL>https://www.ifac.org/news-events/2015-10/profesi-n-contable-supera-nivel-mundial-de-crecimiento-de-empleo-luego-de-la</b:URL>
    <b:RefOrder>6</b:RefOrder>
  </b:Source>
  <b:Source>
    <b:Tag>Col18</b:Tag>
    <b:SourceType>InternetSite</b:SourceType>
    <b:Guid>{431A50A2-9CA9-4110-B8A1-8FA2AA8DF535}</b:Guid>
    <b:Author>
      <b:Author>
        <b:Corporate>Colombia.com</b:Corporate>
      </b:Author>
    </b:Author>
    <b:Title>Colombia.com</b:Title>
    <b:InternetSiteTitle>En Colombia el 70% de las empresas fracasan en los primeros 5 años </b:InternetSiteTitle>
    <b:Year>2018</b:Year>
    <b:Month>Octubre</b:Month>
    <b:Day>25</b:Day>
    <b:URL>https://www.colombia.com/actualidad/economia/en-colombia-el-70-de-las-empresas-fracasan-en-los-primeros-5-anos-209263</b:URL>
    <b:RefOrder>7</b:RefOrder>
  </b:Source>
  <b:Source>
    <b:Tag>JUA18</b:Tag>
    <b:SourceType>Report</b:SourceType>
    <b:Guid>{9C19B0AD-CA21-4F0A-A9C5-5CF3131BC050}</b:Guid>
    <b:Title>LAS PYMES EN COLOMBIA Y LAS BARRERAS PARA SU DESARROLLO Y PERDURABILIDAD</b:Title>
    <b:Year>2018</b:Year>
    <b:Author>
      <b:Author>
        <b:NameList>
          <b:Person>
            <b:Last>Quintero</b:Last>
            <b:First>Sebastián</b:First>
          </b:Person>
        </b:NameList>
      </b:Author>
    </b:Author>
    <b:Publisher>UNIVERSIDAD MILITAR NUEVA GRANADA</b:Publisher>
    <b:City>Bogotá DC</b:City>
    <b:RefOrder>10</b:RefOrder>
  </b:Source>
  <b:Source>
    <b:Tag>Inv</b:Tag>
    <b:SourceType>InternetSite</b:SourceType>
    <b:Guid>{1A64692C-8B90-4463-BCCD-7F9C8C67C47F}</b:Guid>
    <b:Author>
      <b:Author>
        <b:Corporate>Inversiopedia</b:Corporate>
      </b:Author>
    </b:Author>
    <b:Title>Inversiopedia</b:Title>
    <b:InternetSiteTitle>Modelo Beneish</b:InternetSiteTitle>
    <b:URL>https://inversiopedia.com/modelo-beneish/</b:URL>
    <b:RefOrder>12</b:RefOrder>
  </b:Source>
  <b:Source>
    <b:Tag>Zur14</b:Tag>
    <b:SourceType>JournalArticle</b:SourceType>
    <b:Guid>{C44CE4E8-01FE-4B35-8D83-B0FBC810DAAB}</b:Guid>
    <b:Title>Análisis del riesgo financiero en las PYMES – estudio de caso aplicado a la ciudad de Manizales</b:Title>
    <b:Year>2014</b:Year>
    <b:JournalName>Revista La Sallista de Inevstigación</b:JournalName>
    <b:Author>
      <b:Author>
        <b:NameList>
          <b:Person>
            <b:Last>Zurdo</b:Last>
            <b:First>Ricardo</b:First>
          </b:Person>
          <b:Person>
            <b:Last>Díaz</b:Last>
            <b:First>Jairo</b:First>
          </b:Person>
        </b:NameList>
      </b:Author>
    </b:Author>
    <b:RefOrder>15</b:RefOrder>
  </b:Source>
  <b:Source>
    <b:Tag>Org02</b:Tag>
    <b:SourceType>Report</b:SourceType>
    <b:Guid>{F32AFD84-7FFA-45A4-AA9A-C2CDABB470C9}</b:Guid>
    <b:Title>Conferencia Internacional sobre la Financiación para el Desarrollo</b:Title>
    <b:Year>2002</b:Year>
    <b:Author>
      <b:Author>
        <b:Corporate>Organización de las Naciones Unidas</b:Corporate>
      </b:Author>
    </b:Author>
    <b:City>Monterrey</b:City>
    <b:RefOrder>16</b:RefOrder>
  </b:Source>
  <b:Source>
    <b:Tag>Lóp16</b:Tag>
    <b:SourceType>Report</b:SourceType>
    <b:Guid>{D9E3435D-EB00-4C9C-90F6-374C1698A88C}</b:Guid>
    <b:Title>Participación del las PYMES de Bogotá en los mercados internacionales al año 2014</b:Title>
    <b:Year>2016</b:Year>
    <b:City>Bogotá</b:City>
    <b:Author>
      <b:Author>
        <b:NameList>
          <b:Person>
            <b:Last>López</b:Last>
            <b:First>Camila</b:First>
          </b:Person>
          <b:Person>
            <b:Last>Triana</b:Last>
            <b:First>Yuli</b:First>
          </b:Person>
        </b:NameList>
      </b:Author>
    </b:Author>
    <b:RefOrder>17</b:RefOrder>
  </b:Source>
  <b:Source>
    <b:Tag>CVN16</b:Tag>
    <b:SourceType>InternetSite</b:SourceType>
    <b:Guid>{366E16EA-C493-44EE-B998-B4B71E59FCFD}</b:Guid>
    <b:Title>CVN</b:Title>
    <b:Year>2016</b:Year>
    <b:Author>
      <b:Author>
        <b:Corporate>CVN</b:Corporate>
      </b:Author>
    </b:Author>
    <b:InternetSiteTitle>Pymes en Bogotá: Importancia en la economía colombiana</b:InternetSiteTitle>
    <b:Month>Octubre</b:Month>
    <b:Day>3</b:Day>
    <b:URL>https://www.cvn.com.co/admincvn/pymes-en-bogota-importancia-en-la-economia-colombiana/</b:URL>
    <b:RefOrder>18</b:RefOrder>
  </b:Source>
  <b:Source>
    <b:Tag>Por09</b:Tag>
    <b:SourceType>JournalArticle</b:SourceType>
    <b:Guid>{F080D852-A699-417B-BF8F-C21A4B0ABC34}</b:Guid>
    <b:Author>
      <b:Author>
        <b:Corporate>Portafolio</b:Corporate>
      </b:Author>
    </b:Author>
    <b:Title>Las mipymes y la economía colombiana</b:Title>
    <b:Year>2009</b:Year>
    <b:JournalName>Portafolio</b:JournalName>
    <b:RefOrder>19</b:RefOrder>
  </b:Source>
  <b:Source>
    <b:Tag>Góm19</b:Tag>
    <b:SourceType>JournalArticle</b:SourceType>
    <b:Guid>{097FE9A8-66A1-4FEA-A733-E648B4A5D629}</b:Guid>
    <b:Title>Variables de la manipulación contable en las pymes comerciales de Medellín</b:Title>
    <b:JournalName>Revista Colombiana de Estudios Militares y Estratégicos</b:JournalName>
    <b:Year>2019</b:Year>
    <b:Author>
      <b:Author>
        <b:NameList>
          <b:Person>
            <b:Last>Gómez</b:Last>
            <b:First>Gabriel</b:First>
          </b:Person>
          <b:Person>
            <b:Last>Pérez</b:Last>
            <b:First>Hugo</b:First>
          </b:Person>
          <b:Person>
            <b:Last>Grajales</b:Last>
            <b:First>Daniel</b:First>
          </b:Person>
        </b:NameList>
      </b:Author>
    </b:Author>
    <b:RefOrder>20</b:RefOrder>
  </b:Source>
  <b:Source>
    <b:Tag>Men20</b:Tag>
    <b:SourceType>Report</b:SourceType>
    <b:Guid>{6244C654-082C-4F93-A2C2-DBCEEE33D76D}</b:Guid>
    <b:Title>Análisis de los procesos de manipulación contable en los almacenes y talleres de celulares en el barrio Centro del municipio de Turbo, Antioquia</b:Title>
    <b:Year>2020</b:Year>
    <b:City>Apartadó</b:City>
    <b:Author>
      <b:Author>
        <b:NameList>
          <b:Person>
            <b:Last>Mena</b:Last>
            <b:First>Astrid</b:First>
          </b:Person>
          <b:Person>
            <b:Last>Gómez</b:Last>
            <b:First>Sebastián</b:First>
          </b:Person>
          <b:Person>
            <b:Last>Nobles</b:Last>
            <b:First>Juliana</b:First>
          </b:Person>
          <b:Person>
            <b:Last>Mena</b:Last>
            <b:First>Jhon</b:First>
          </b:Person>
          <b:Person>
            <b:Last>Mosquera</b:Last>
            <b:First>Cristian</b:First>
          </b:Person>
        </b:NameList>
      </b:Author>
    </b:Author>
    <b:RefOrder>21</b:RefOrder>
  </b:Source>
  <b:Source>
    <b:Tag>Ivá21</b:Tag>
    <b:SourceType>InternetSite</b:SourceType>
    <b:Guid>{94783436-3F6F-4FBB-BC7C-D6E9E9D09C7E}</b:Guid>
    <b:Title>AUDITOOL Red global de conocimientos de auditoria y contol interno</b:Title>
    <b:Year>2021</b:Year>
    <b:Author>
      <b:Author>
        <b:NameList>
          <b:Person>
            <b:Last>Rodríguez</b:Last>
            <b:First>Iván</b:First>
          </b:Person>
        </b:NameList>
      </b:Author>
    </b:Author>
    <b:InternetSiteTitle>La auditoría y el análisis de datos</b:InternetSiteTitle>
    <b:Month>Febrero</b:Month>
    <b:Day>26</b:Day>
    <b:URL>https://www.auditool.org/blog/auditoria-externa/7651-la-auditoria-y-el-analisis-de-datos</b:URL>
    <b:RefOrder>22</b:RefOrder>
  </b:Source>
  <b:Source>
    <b:Tag>Org201</b:Tag>
    <b:SourceType>InternetSite</b:SourceType>
    <b:Guid>{042FE007-6D46-43E6-B12A-B485506298B1}</b:Guid>
    <b:Author>
      <b:Author>
        <b:Corporate>Organización Mundial del Comercio</b:Corporate>
      </b:Author>
    </b:Author>
    <b:Title>Organización Mundial del Comercio</b:Title>
    <b:InternetSiteTitle>Desplome del comercio ante la pandemia de COVID-19, que está perturbando la economía mundial</b:InternetSiteTitle>
    <b:Year>2020</b:Year>
    <b:Month>Noviembre</b:Month>
    <b:Day>8</b:Day>
    <b:URL>https://www.wto.org/spanish/news_s/pres20_s/pr855_s.htm</b:URL>
    <b:RefOrder>23</b:RefOrder>
  </b:Source>
  <b:Source>
    <b:Tag>Cec20</b:Tag>
    <b:SourceType>JournalArticle</b:SourceType>
    <b:Guid>{063D5ECC-7FAF-4420-A6A3-D4851D44ED96}</b:Guid>
    <b:Title>5 riesgos económicos que enfrentará América Latina en 2021 (y una oportunidad)</b:Title>
    <b:Year>2020</b:Year>
    <b:Author>
      <b:Author>
        <b:NameList>
          <b:Person>
            <b:Last>Barria</b:Last>
            <b:First>Cecilia</b:First>
          </b:Person>
        </b:NameList>
      </b:Author>
    </b:Author>
    <b:JournalName>BBC News</b:JournalName>
    <b:RefOrder>24</b:RefOrder>
  </b:Source>
  <b:Source>
    <b:Tag>Bol17</b:Tag>
    <b:SourceType>Report</b:SourceType>
    <b:Guid>{ED3B3D7E-D920-43D9-837C-56B62E52848D}</b:Guid>
    <b:Title>Contabilidad y finanzas para microempresarios colombianos</b:Title>
    <b:Year>2017</b:Year>
    <b:City>Bogotá</b:City>
    <b:Author>
      <b:Author>
        <b:NameList>
          <b:Person>
            <b:Last>Bolaños</b:Last>
            <b:First>Jhon</b:First>
          </b:Person>
          <b:Person>
            <b:Last>Burgos</b:Last>
            <b:First>David</b:First>
          </b:Person>
        </b:NameList>
      </b:Author>
    </b:Author>
    <b:RefOrder>26</b:RefOrder>
  </b:Source>
  <b:Source>
    <b:Tag>Act21</b:Tag>
    <b:SourceType>InternetSite</b:SourceType>
    <b:Guid>{5F2C3BB6-9ECA-41C2-AE0B-585B05870804}</b:Guid>
    <b:Title>Actualícese</b:Title>
    <b:Year>2021</b:Year>
    <b:Author>
      <b:Author>
        <b:Corporate>Actualícese</b:Corporate>
      </b:Author>
    </b:Author>
    <b:InternetSiteTitle>Contabilidad para microempresas: 9 aspectos claves para aplicarlas</b:InternetSiteTitle>
    <b:Month>Enero</b:Month>
    <b:Day>21</b:Day>
    <b:URL>https://actualicese.com/contabilidad-para-microempresas-9-aspectos-clave-para-aplicarla/</b:URL>
    <b:RefOrder>25</b:RefOrder>
  </b:Source>
  <b:Source>
    <b:Tag>Aca14</b:Tag>
    <b:SourceType>InternetSite</b:SourceType>
    <b:Guid>{3096F7A2-2CD0-445E-ADD6-B5C31977BE9F}</b:Guid>
    <b:Author>
      <b:Author>
        <b:Corporate>Academia de Inversión</b:Corporate>
      </b:Author>
    </b:Author>
    <b:Title>Academia de Inversión</b:Title>
    <b:InternetSiteTitle>Cómo detectar fraudes contables en empresas cotizadas con la Beneish M-Score</b:InternetSiteTitle>
    <b:Year>2014</b:Year>
    <b:Month>Mayo</b:Month>
    <b:Day>22</b:Day>
    <b:URL>https://www.academiadeinversion.com/como-detectar-fraudes-contables/</b:URL>
    <b:RefOrder>27</b:RefOrder>
  </b:Source>
  <b:Source>
    <b:Tag>Hol17</b:Tag>
    <b:SourceType>JournalArticle</b:SourceType>
    <b:Guid>{A4E9666C-F320-4037-876B-976335F20507}</b:Guid>
    <b:Title>Una mirada al fenómeno de la contabilidad creativa desde las NIIF y las NICSP</b:Title>
    <b:Year>2017</b:Year>
    <b:Author>
      <b:Author>
        <b:NameList>
          <b:Person>
            <b:Last>Hollander</b:Last>
            <b:First>Reinier</b:First>
          </b:Person>
          <b:Person>
            <b:Last>Morales</b:Last>
            <b:First>Fernando</b:First>
          </b:Person>
        </b:NameList>
      </b:Author>
    </b:Author>
    <b:JournalName>Revista de perspectiva empresarial</b:JournalName>
    <b:RefOrder>29</b:RefOrder>
  </b:Source>
  <b:Source>
    <b:Tag>Aba19</b:Tag>
    <b:SourceType>JournalArticle</b:SourceType>
    <b:Guid>{DE06A486-52CA-4890-B89C-8230FDF90585}</b:Guid>
    <b:Title>Cambio de uso del suelo en las atracciones turísticas históricas de Umm Qais, Jordania: análisis de cadenas de GIS y Markov</b:Title>
    <b:JournalName>Revista Internacional de Arqueología Histórica</b:JournalName>
    <b:Year>2019</b:Year>
    <b:Pages>235 - 259</b:Pages>
    <b:Author>
      <b:Author>
        <b:NameList>
          <b:Person>
            <b:Last>Ababneh</b:Last>
          </b:Person>
          <b:Person>
            <b:Last>Al-Saad</b:Last>
          </b:Person>
          <b:Person>
            <b:Last>Shorman</b:Last>
          </b:Person>
          <b:Person>
            <b:Last>Kharouf</b:Last>
          </b:Person>
        </b:NameList>
      </b:Author>
    </b:Author>
    <b:RefOrder>30</b:RefOrder>
  </b:Source>
  <b:Source>
    <b:Tag>Akp18</b:Tag>
    <b:SourceType>JournalArticle</b:SourceType>
    <b:Guid>{0A6048CA-6A05-4610-B0F0-EA736F9E0479}</b:Guid>
    <b:Title>The influence of creative accounting on the credibility of accounting reports</b:Title>
    <b:JournalName>Journal of Financial Reporting and Accounting</b:JournalName>
    <b:Year>2018</b:Year>
    <b:Author>
      <b:Author>
        <b:NameList>
          <b:Person>
            <b:Last>Akpanuko</b:Last>
            <b:First>Essien</b:First>
          </b:Person>
          <b:Person>
            <b:Last>Unoren</b:Last>
          </b:Person>
        </b:NameList>
      </b:Author>
    </b:Author>
    <b:RefOrder>31</b:RefOrder>
  </b:Source>
  <b:Source>
    <b:Tag>Ser11</b:Tag>
    <b:SourceType>JournalArticle</b:SourceType>
    <b:Guid>{A3BCE210-E0B6-4359-A774-9F94FE2C7CE6}</b:Guid>
    <b:Author>
      <b:Author>
        <b:NameList>
          <b:Person>
            <b:Last>Bravo</b:Last>
            <b:First>Sergio</b:First>
          </b:Person>
        </b:NameList>
      </b:Author>
    </b:Author>
    <b:Title>Contabilidad Creativa</b:Title>
    <b:JournalName>Revista de la Asociación Española de Contabilidad y Administración de Empresas,</b:JournalName>
    <b:Year>2011</b:Year>
    <b:RefOrder>32</b:RefOrder>
  </b:Source>
  <b:Source>
    <b:Tag>Mar05</b:Tag>
    <b:SourceType>JournalArticle</b:SourceType>
    <b:Guid>{A7047987-EEAF-435B-9C7E-BBCA7DDA97AC}</b:Guid>
    <b:Author>
      <b:Author>
        <b:NameList>
          <b:Person>
            <b:Last>Casabianca</b:Last>
            <b:First>María</b:First>
          </b:Person>
        </b:NameList>
      </b:Author>
    </b:Author>
    <b:Title>Contabilidad Creativa</b:Title>
    <b:JournalName>Ciencias Económicas</b:JournalName>
    <b:Year>2005</b:Year>
    <b:RefOrder>33</b:RefOrder>
  </b:Source>
  <b:Source>
    <b:Tag>Cru12</b:Tag>
    <b:SourceType>JournalArticle</b:SourceType>
    <b:Guid>{944AF33F-2982-43A5-851F-401F5176019F}</b:Guid>
    <b:Title>LA CONTABILIDAD CREATIVA Y SU IMPACTO EN LA INFORMACIÓN FINANCIERA</b:Title>
    <b:JournalName>Quipukamayoc</b:JournalName>
    <b:Year>2012</b:Year>
    <b:Author>
      <b:Author>
        <b:NameList>
          <b:Person>
            <b:Last>Cruz</b:Last>
            <b:First>Dorie</b:First>
          </b:Person>
          <b:Person>
            <b:Last>Pérez</b:Last>
            <b:First>Suly</b:First>
          </b:Person>
          <b:Person>
            <b:Last>Piedra</b:Last>
            <b:First>Víctor</b:First>
          </b:Person>
        </b:NameList>
      </b:Author>
    </b:Author>
    <b:RefOrder>34</b:RefOrder>
  </b:Source>
  <b:Source>
    <b:Tag>Ado18</b:Tag>
    <b:SourceType>JournalArticle</b:SourceType>
    <b:Guid>{23BF8048-01F9-40D6-95CC-85ED10C9B2A6}</b:Guid>
    <b:Author>
      <b:Author>
        <b:NameList>
          <b:Person>
            <b:Last>Evans</b:Last>
            <b:First>Adolfo</b:First>
          </b:Person>
        </b:NameList>
      </b:Author>
    </b:Author>
    <b:Title>La exhibición de documentos contables como medida prejudicial preparatoria en el proceso civil chileno.</b:Title>
    <b:JournalName>Revista de Derecho</b:JournalName>
    <b:Year>2018</b:Year>
    <b:RefOrder>35</b:RefOrder>
  </b:Source>
  <b:Source>
    <b:Tag>Mar131</b:Tag>
    <b:SourceType>JournalArticle</b:SourceType>
    <b:Guid>{A269B249-9397-4757-9829-8C9EFE0EBF1A}</b:Guid>
    <b:Title>Prácticas de manipulación contable: causas y consecuencias. Un análisis de su justificación teórica</b:Title>
    <b:JournalName>Visión Contable</b:JournalName>
    <b:Year>2013</b:Year>
    <b:Author>
      <b:Author>
        <b:NameList>
          <b:Person>
            <b:Last>Martínez</b:Last>
            <b:First>Jennifer</b:First>
          </b:Person>
          <b:Person>
            <b:Last>García </b:Last>
            <b:First>Isabel</b:First>
          </b:Person>
        </b:NameList>
      </b:Author>
    </b:Author>
    <b:RefOrder>36</b:RefOrder>
  </b:Source>
  <b:Source>
    <b:Tag>Pan99</b:Tag>
    <b:SourceType>Report</b:SourceType>
    <b:Guid>{BE038D6F-1682-492E-A12E-D056C1474831}</b:Guid>
    <b:Title>El modelo M-Score de Beneish y la "gestión" de Estados Contables</b:Title>
    <b:Year>1999</b:Year>
    <b:Author>
      <b:Author>
        <b:NameList>
          <b:Person>
            <b:Last>Panella</b:Last>
            <b:First>Susana</b:First>
          </b:Person>
          <b:Person>
            <b:Last>Baronio</b:Last>
            <b:First>Alfredo</b:First>
          </b:Person>
        </b:NameList>
      </b:Author>
    </b:Author>
    <b:RefOrder>38</b:RefOrder>
  </b:Source>
  <b:Source>
    <b:Tag>Laf08</b:Tag>
    <b:SourceType>JournalArticle</b:SourceType>
    <b:Guid>{D15FF6A5-D26F-48AA-917A-CBA4E7511A6B}</b:Guid>
    <b:Title>Metodología de investigación en las ciencias sociales: Fases, fuentes ys elección de técnicas</b:Title>
    <b:Year>2008</b:Year>
    <b:JournalName>Revista Escuela de Administración de Negocios</b:JournalName>
    <b:Pages>Bogotá</b:Pages>
    <b:Author>
      <b:Author>
        <b:NameList>
          <b:Person>
            <b:Last>Lafuente</b:Last>
            <b:First>Carmen</b:First>
          </b:Person>
          <b:Person>
            <b:Last>Marín</b:Last>
            <b:First>Ainhoa</b:First>
          </b:Person>
        </b:NameList>
      </b:Author>
    </b:Author>
    <b:RefOrder>44</b:RefOrder>
  </b:Source>
  <b:Source>
    <b:Tag>Fer97</b:Tag>
    <b:SourceType>Book</b:SourceType>
    <b:Guid>{ABE5D69B-6906-42B9-A1A1-6D25CBAD5772}</b:Guid>
    <b:Title>Los estudios de mercado</b:Title>
    <b:Year>1997</b:Year>
    <b:Pages>40</b:Pages>
    <b:Author>
      <b:Author>
        <b:NameList>
          <b:Person>
            <b:Last>Ferré</b:Last>
            <b:First>José</b:First>
          </b:Person>
          <b:Person>
            <b:Last>Ferré</b:Last>
            <b:First>Jordi</b:First>
          </b:Person>
        </b:NameList>
      </b:Author>
    </b:Author>
    <b:City>Madrid</b:City>
    <b:Publisher>Ediciones Díaz de Santos, S.A.</b:Publisher>
    <b:CountryRegion>España</b:CountryRegion>
    <b:RefOrder>45</b:RefOrder>
  </b:Source>
  <b:Source>
    <b:Tag>Bro59</b:Tag>
    <b:SourceType>Book</b:SourceType>
    <b:Guid>{E3DC1D26-571B-4EE9-8445-39390EFBC31C}</b:Guid>
    <b:Title>Comercialización y Análisis del Mercado</b:Title>
    <b:Year>1959</b:Year>
    <b:City>Buenos Aires</b:City>
    <b:Publisher>Selección Contable</b:Publisher>
    <b:Author>
      <b:Author>
        <b:NameList>
          <b:Person>
            <b:Last>Brown</b:Last>
            <b:First>Lyndon</b:First>
          </b:Person>
        </b:NameList>
      </b:Author>
    </b:Author>
    <b:Pages>89</b:Pages>
    <b:RefOrder>46</b:RefOrder>
  </b:Source>
  <b:Source>
    <b:Tag>Uga13</b:Tag>
    <b:SourceType>JournalArticle</b:SourceType>
    <b:Guid>{DD45B204-3FC7-475D-91C0-BA2DBFA63FFF}</b:Guid>
    <b:Title>INVESTIGACIÓN CUANTITATIVA E INVESTIGACIÓN CUALITATIVA: BUSCANDO LAS VENTAJAS DE LAS DIFERENTES METODOLOGÍAS DE INVESTIGACIÓN</b:Title>
    <b:JournalName>Revista de ciencias económicas</b:JournalName>
    <b:Year>2013</b:Year>
    <b:Author>
      <b:Author>
        <b:NameList>
          <b:Person>
            <b:Last>Ugalde</b:Last>
            <b:First>Nadia</b:First>
          </b:Person>
          <b:Person>
            <b:Last>Balbastre-Benavent</b:Last>
            <b:First>Francisco</b:First>
          </b:Person>
        </b:NameList>
      </b:Author>
    </b:Author>
    <b:RefOrder>47</b:RefOrder>
  </b:Source>
  <b:Source>
    <b:Tag>Luc19</b:Tag>
    <b:SourceType>JournalArticle</b:SourceType>
    <b:Guid>{FD03AAD5-9B8F-4DF3-BB6B-408C053F9FB5}</b:Guid>
    <b:Author>
      <b:Author>
        <b:NameList>
          <b:Person>
            <b:Last>González</b:Last>
            <b:First>Lucer</b:First>
          </b:Person>
        </b:NameList>
      </b:Author>
    </b:Author>
    <b:Title>INVESTIGACIÓN CUALITATIVA Y CUANTITATIVA</b:Title>
    <b:JournalName>Revista acta educativa</b:JournalName>
    <b:Year>2019</b:Year>
    <b:Pages>10-15</b:Pages>
    <b:RefOrder>48</b:RefOrder>
  </b:Source>
  <b:Source>
    <b:Tag>Gab17</b:Tag>
    <b:SourceType>JournalArticle</b:SourceType>
    <b:Guid>{D6BC87A6-2507-43C4-B840-892994A0054D}</b:Guid>
    <b:Title>Cómo se genera una investigación científica que luego sea motivo de publicación</b:Title>
    <b:Year>2017</b:Year>
    <b:Author>
      <b:Author>
        <b:NameList>
          <b:Person>
            <b:Last>Ortega</b:Last>
            <b:First>Gabriel</b:First>
          </b:Person>
        </b:NameList>
      </b:Author>
    </b:Author>
    <b:JournalName>Journal of the Selva Andina Research Society</b:JournalName>
    <b:RefOrder>51</b:RefOrder>
  </b:Source>
  <b:Source>
    <b:Tag>Jim98</b:Tag>
    <b:SourceType>Report</b:SourceType>
    <b:Guid>{7A96FE87-F4C1-47A1-833A-3E9C2B442129}</b:Guid>
    <b:Author>
      <b:Author>
        <b:NameList>
          <b:Person>
            <b:Last>Jiménez</b:Last>
            <b:First>Rosa</b:First>
          </b:Person>
        </b:NameList>
      </b:Author>
    </b:Author>
    <b:Title>Metodlogía de la investigación. Elementos básicos para la investigación clínica</b:Title>
    <b:Year>1998</b:Year>
    <b:City>La Habana</b:City>
    <b:RefOrder>52</b:RefOrder>
  </b:Source>
  <b:Source>
    <b:Tag>Uni20</b:Tag>
    <b:SourceType>InternetSite</b:SourceType>
    <b:Guid>{DEBE1FE2-FCF9-4190-BE13-7F20B16036B6}</b:Guid>
    <b:Author>
      <b:Author>
        <b:Corporate>United States Census</b:Corporate>
      </b:Author>
    </b:Author>
    <b:Title>United States Census</b:Title>
    <b:Year>2020</b:Year>
    <b:URL>https://data.census.gov/cedsci/all?q=Arecibo%20Municipio,%20Puerto%20Rico</b:URL>
    <b:RefOrder>53</b:RefOrder>
  </b:Source>
  <b:Source>
    <b:Tag>Dep12</b:Tag>
    <b:SourceType>Report</b:SourceType>
    <b:Guid>{C3B55FF3-142C-4357-BA61-0DFDEA7EA5E6}</b:Guid>
    <b:Title>Puerto Rico 2010. Recuentos de población y unidades de vivienda.</b:Title>
    <b:Year>2012</b:Year>
    <b:Author>
      <b:Author>
        <b:Corporate>Departamento de Comercio de los EE.UU.</b:Corporate>
      </b:Author>
    </b:Author>
    <b:RefOrder>54</b:RefOrder>
  </b:Source>
  <b:Source>
    <b:Tag>Lóp19</b:Tag>
    <b:SourceType>Report</b:SourceType>
    <b:Guid>{DB861C2B-7BDB-4CAF-A061-CAAF7A78D70A}</b:Guid>
    <b:Title>LA MANIPULACIÓN CONTABLE DE LAS EMPRESAS CANARIAS: UN ESTUDIO EMPÍRICO A TRAVÉS DEL MODELO BENEISH M S-CORE</b:Title>
    <b:Year>2019</b:Year>
    <b:City>San Cristobal de La Laguna</b:City>
    <b:Publisher>Universidad de La Laguna</b:Publisher>
    <b:Author>
      <b:Author>
        <b:NameList>
          <b:Person>
            <b:Last>López</b:Last>
            <b:First>Erika</b:First>
            <b:Middle>González</b:Middle>
          </b:Person>
          <b:Person>
            <b:Last>González</b:Last>
            <b:First>Xiomara</b:First>
            <b:Middle>Méndez</b:Middle>
          </b:Person>
        </b:NameList>
      </b:Author>
    </b:Author>
    <b:RefOrder>13</b:RefOrder>
  </b:Source>
  <b:Source>
    <b:Tag>Raf12</b:Tag>
    <b:SourceType>Report</b:SourceType>
    <b:Guid>{82B3C095-655C-43CC-A5D4-C498A22BCAD7}</b:Guid>
    <b:Author>
      <b:Author>
        <b:NameList>
          <b:Person>
            <b:Last>Santos</b:Last>
            <b:First>Rafael</b:First>
            <b:Middle>Domingues dos</b:Middle>
          </b:Person>
        </b:NameList>
      </b:Author>
    </b:Author>
    <b:Title>Aplicação do modelo de fraude contábil de Beneish para estratégia de investimento long-short no Brasil</b:Title>
    <b:Year>2012</b:Year>
    <b:Publisher>Insper Instituto de Ensino e Pesquisa</b:Publisher>
    <b:City>São Paulo</b:City>
    <b:RefOrder>14</b:RefOrder>
  </b:Source>
  <b:Source>
    <b:Tag>Tom16</b:Tag>
    <b:SourceType>JournalArticle</b:SourceType>
    <b:Guid>{1881FDF7-52D2-4822-BF10-2483C4718394}</b:Guid>
    <b:Title>El modelo Beneish</b:Title>
    <b:Year>2016</b:Year>
    <b:Author>
      <b:Author>
        <b:NameList>
          <b:Person>
            <b:Last>Purriños</b:Last>
            <b:First>Tomas</b:First>
            <b:Middle>Garcia</b:Middle>
          </b:Person>
        </b:NameList>
      </b:Author>
    </b:Author>
    <b:JournalName>Rankia</b:JournalName>
    <b:RefOrder>49</b:RefOrder>
  </b:Source>
  <b:Source>
    <b:Tag>Pan11</b:Tag>
    <b:SourceType>JournalArticle</b:SourceType>
    <b:Guid>{27D16885-AEE6-48A7-A2CE-B2C6B71F1647}</b:Guid>
    <b:Author>
      <b:Author>
        <b:NameList>
          <b:Person>
            <b:Last>Panella</b:Last>
            <b:First>Susana</b:First>
          </b:Person>
          <b:Person>
            <b:Last>Baronio</b:Last>
            <b:First>Alfredo</b:First>
          </b:Person>
        </b:NameList>
      </b:Author>
    </b:Author>
    <b:Title>El modelo M-Score de Beneish y la “gestión” de Estados Contables</b:Title>
    <b:Year>2011</b:Year>
    <b:RefOrder>50</b:RefOrder>
  </b:Source>
  <b:Source>
    <b:Tag>Alv12</b:Tag>
    <b:SourceType>Report</b:SourceType>
    <b:Guid>{F222D593-3E3D-4ACD-9405-32AE6D5D05F1}</b:Guid>
    <b:Author>
      <b:Author>
        <b:NameList>
          <b:Person>
            <b:Last>Alvarado</b:Last>
            <b:First>Nuria</b:First>
            <b:Middle>Reguera</b:Middle>
          </b:Person>
        </b:NameList>
      </b:Author>
    </b:Author>
    <b:Title>GOBIERNO CORPORATIVO Y GESTIÓN DEL RESULTADO: EL IMPACTO DE LA CRISIS ECONÓMICA</b:Title>
    <b:Year>2012</b:Year>
    <b:Publisher>Departamento de Contabilidad y Economía Financiera</b:Publisher>
    <b:City>Sevilla</b:City>
    <b:RefOrder>28</b:RefOrder>
  </b:Source>
  <b:Source>
    <b:Tag>Osc07</b:Tag>
    <b:SourceType>JournalArticle</b:SourceType>
    <b:Guid>{3A9DC52F-D98C-4F86-9B01-D4E8F750F48F}</b:Guid>
    <b:Title>Manipulación contable: tipología y prácticas utilizadas</b:Title>
    <b:Year>2007</b:Year>
    <b:Author>
      <b:Author>
        <b:NameList>
          <b:Person>
            <b:Last>Elvira</b:Last>
            <b:First>Oscar</b:First>
          </b:Person>
          <b:Person>
            <b:Last>Amat</b:Last>
            <b:First>Oriol</b:First>
          </b:Person>
        </b:NameList>
      </b:Author>
    </b:Author>
    <b:JournalName>REVISTA INTERNACIONAL LEGIS DE CONTABILIDAD Y AUDITORÍA</b:JournalName>
    <b:Pages>11-44</b:Pages>
    <b:RefOrder>37</b:RefOrder>
  </b:Source>
  <b:Source>
    <b:Tag>Síl17</b:Tag>
    <b:SourceType>Report</b:SourceType>
    <b:Guid>{FF0F15E9-F736-4F69-9826-606E18F2B23C}</b:Guid>
    <b:Title>Manipulação de resultados: Aplicação do modelo de Beneish às empresas portuguesas cotadas (2011-2014)</b:Title>
    <b:Year>2017</b:Year>
    <b:Author>
      <b:Author>
        <b:NameList>
          <b:Person>
            <b:Last>Pereira</b:Last>
            <b:First>Sílvia</b:First>
            <b:Middle>Manuela Rosa</b:Middle>
          </b:Person>
        </b:NameList>
      </b:Author>
    </b:Author>
    <b:Publisher>UNIVERSIDADE DE ÉVORA</b:Publisher>
    <b:City>Évora</b:City>
    <b:RefOrder>39</b:RefOrder>
  </b:Source>
  <b:Source>
    <b:Tag>Raf121</b:Tag>
    <b:SourceType>Report</b:SourceType>
    <b:Guid>{D130C913-7421-45D2-B545-DED5E0576D47}</b:Guid>
    <b:Author>
      <b:Author>
        <b:NameList>
          <b:Person>
            <b:Last>Santos</b:Last>
            <b:First>Rafael</b:First>
            <b:Middle>Domingues dos</b:Middle>
          </b:Person>
        </b:NameList>
      </b:Author>
    </b:Author>
    <b:Title>Aplicação do modelo de fraude contábil de Beneish para estratégia de investimento long-short no Brasil</b:Title>
    <b:Year>2012</b:Year>
    <b:Publisher>Insper Instituto de Ensino e Pesquisa</b:Publisher>
    <b:City>São Paulo</b:City>
    <b:RefOrder>40</b:RefOrder>
  </b:Source>
  <b:Source>
    <b:Tag>Has17</b:Tag>
    <b:SourceType>JournalArticle</b:SourceType>
    <b:Guid>{E9F82591-CB55-4A18-A808-311BFAE6AA9D}</b:Guid>
    <b:Title>Role of Beneish M-score Model in Detecting of Earnings Management Practices: Empirical Study in Listed Banks of Iraqi Stock Exchange</b:Title>
    <b:Year>2017</b:Year>
    <b:Author>
      <b:Author>
        <b:NameList>
          <b:Person>
            <b:Last>Talab</b:Last>
            <b:First>Hassnain</b:First>
            <b:Middle>Raghib</b:Middle>
          </b:Person>
          <b:Person>
            <b:Last>Flayyih</b:Last>
            <b:First>Hakeem</b:First>
            <b:Middle>Hammood</b:Middle>
          </b:Person>
          <b:Person>
            <b:Last>Ali</b:Last>
            <b:First>Sallama</b:First>
            <b:Middle>Ibrahim</b:Middle>
          </b:Person>
        </b:NameList>
      </b:Author>
    </b:Author>
    <b:JournalName>International Journal of Applied Business and Economic Research</b:JournalName>
    <b:Pages>287-302</b:Pages>
    <b:RefOrder>41</b:RefOrder>
  </b:Source>
  <b:Source>
    <b:Tag>Cas11</b:Tag>
    <b:SourceType>JournalArticle</b:SourceType>
    <b:Guid>{18685073-DAE8-4E5D-B1BD-9BD70406B8A3}</b:Guid>
    <b:Title>La ley de Benford y su aplicabilidad</b:Title>
    <b:JournalName>Centro de Estudios Económicos de El Colegio de Mexico</b:JournalName>
    <b:Year>2011</b:Year>
    <b:Pages>297-329</b:Pages>
    <b:Author>
      <b:Author>
        <b:NameList>
          <b:Person>
            <b:Last>Castañeda</b:Last>
            <b:First>Gonzalo</b:First>
          </b:Person>
        </b:NameList>
      </b:Author>
    </b:Author>
    <b:RefOrder>42</b:RefOrder>
  </b:Source>
  <b:Source>
    <b:Tag>SHA16</b:Tag>
    <b:SourceType>JournalArticle</b:SourceType>
    <b:Guid>{9E4C42A7-44E5-4BFA-B14B-DE28B7329FC9}</b:Guid>
    <b:Author>
      <b:Author>
        <b:NameList>
          <b:Person>
            <b:Last>AGHGHALEH</b:Last>
            <b:First>SHABNAM</b:First>
            <b:Middle>FAZLI</b:Middle>
          </b:Person>
          <b:Person>
            <b:Last>MOHAMED</b:Last>
            <b:First>ZAKIAH</b:First>
            <b:Middle>MUHAMMADDUN</b:Middle>
          </b:Person>
          <b:Person>
            <b:Last>RAHMAT</b:Last>
            <b:First>MOHD</b:First>
            <b:Middle>MOHID</b:Middle>
          </b:Person>
        </b:NameList>
      </b:Author>
    </b:Author>
    <b:Title>Detecting Financial Statement Frauds in Malaysia: Comparing the Abilities of Beneish and Dechow Models</b:Title>
    <b:JournalName>Asian Journal of Accounting and Governance</b:JournalName>
    <b:Year>2016</b:Year>
    <b:Pages>57-65</b:Pages>
    <b:RefOrder>43</b:RefOrder>
  </b:Source>
  <b:Source>
    <b:Tag>Gon12</b:Tag>
    <b:SourceType>Report</b:SourceType>
    <b:Guid>{C1E3C41B-6E57-4256-AE81-9BC74CDEE361}</b:Guid>
    <b:Title>EL PAPEL DEL CONTADOR PÚBLICO PARA LA PREVENCION DEL LAVADO DE ACTIVOS</b:Title>
    <b:Year>2012</b:Year>
    <b:City>Bogotá</b:City>
    <b:Publisher>Universidad Militar Nueva Granada</b:Publisher>
    <b:Author>
      <b:Author>
        <b:NameList>
          <b:Person>
            <b:Last>González</b:Last>
            <b:First>Bernardo</b:First>
          </b:Person>
        </b:NameList>
      </b:Author>
    </b:Author>
    <b:RefOrder>2</b:RefOrder>
  </b:Source>
</b:Sources>
</file>

<file path=customXml/itemProps1.xml><?xml version="1.0" encoding="utf-8"?>
<ds:datastoreItem xmlns:ds="http://schemas.openxmlformats.org/officeDocument/2006/customXml" ds:itemID="{997A804D-42B3-4F33-8F4C-4C6A000E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19118</TotalTime>
  <Pages>51</Pages>
  <Words>13485</Words>
  <Characters>74173</Characters>
  <Application>Microsoft Office Word</Application>
  <DocSecurity>0</DocSecurity>
  <Lines>618</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Lozano</cp:lastModifiedBy>
  <cp:revision>233</cp:revision>
  <dcterms:created xsi:type="dcterms:W3CDTF">2020-10-15T03:20:00Z</dcterms:created>
  <dcterms:modified xsi:type="dcterms:W3CDTF">2022-02-18T01:03:00Z</dcterms:modified>
</cp:coreProperties>
</file>