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5035"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PROGRAMA DE PREVENCIÓN DE LESIONES OSTEOMUSCULARES EN EMPLEADOS DE ATENCIÓN AL CLIENTE EN UNA EMPRESA DEL SECTOR AUTOMOTRIZ </w:t>
      </w:r>
    </w:p>
    <w:p w14:paraId="0097E42A"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5E18C9BE"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7800577C"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40293711"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08326D4F"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119812EB"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121A8316"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 xml:space="preserve">Natalia Castro Guerrero </w:t>
      </w:r>
    </w:p>
    <w:p w14:paraId="1E23A1EF"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1000109079</w:t>
      </w:r>
    </w:p>
    <w:p w14:paraId="5808177A"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 xml:space="preserve">Diana Stefany </w:t>
      </w:r>
      <w:proofErr w:type="spellStart"/>
      <w:r w:rsidRPr="03121D4A">
        <w:rPr>
          <w:rFonts w:ascii="Arial" w:eastAsia="Arial" w:hAnsi="Arial" w:cs="Arial"/>
          <w:color w:val="000000" w:themeColor="text1"/>
          <w:sz w:val="24"/>
          <w:szCs w:val="24"/>
        </w:rPr>
        <w:t>Nope</w:t>
      </w:r>
      <w:proofErr w:type="spellEnd"/>
      <w:r w:rsidRPr="03121D4A">
        <w:rPr>
          <w:rFonts w:ascii="Arial" w:eastAsia="Arial" w:hAnsi="Arial" w:cs="Arial"/>
          <w:color w:val="000000" w:themeColor="text1"/>
          <w:sz w:val="24"/>
          <w:szCs w:val="24"/>
        </w:rPr>
        <w:t xml:space="preserve"> Molano </w:t>
      </w:r>
    </w:p>
    <w:p w14:paraId="4979925D"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100028928</w:t>
      </w:r>
    </w:p>
    <w:p w14:paraId="57F0DAF7"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4E0D261F" w14:textId="77777777" w:rsidR="00A5255F" w:rsidRDefault="00A5255F" w:rsidP="03121D4A">
      <w:pPr>
        <w:widowControl w:val="0"/>
        <w:pBdr>
          <w:top w:val="nil"/>
          <w:left w:val="nil"/>
          <w:bottom w:val="nil"/>
          <w:right w:val="nil"/>
          <w:between w:val="nil"/>
        </w:pBdr>
        <w:spacing w:line="360" w:lineRule="auto"/>
        <w:rPr>
          <w:rFonts w:ascii="Arial" w:eastAsia="Arial" w:hAnsi="Arial" w:cs="Arial"/>
          <w:color w:val="000000"/>
          <w:sz w:val="24"/>
          <w:szCs w:val="24"/>
        </w:rPr>
      </w:pPr>
    </w:p>
    <w:p w14:paraId="697C5EC8"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634D1198"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1EA8E67D"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509EFCF6" w14:textId="77777777" w:rsidR="00A5255F" w:rsidRDefault="00567DF5" w:rsidP="03121D4A">
      <w:pPr>
        <w:pBdr>
          <w:top w:val="nil"/>
          <w:left w:val="nil"/>
          <w:bottom w:val="nil"/>
          <w:right w:val="nil"/>
          <w:between w:val="nil"/>
        </w:pBdr>
        <w:spacing w:line="360" w:lineRule="auto"/>
        <w:jc w:val="center"/>
        <w:rPr>
          <w:rFonts w:ascii="Arial" w:eastAsia="Arial" w:hAnsi="Arial" w:cs="Arial"/>
          <w:color w:val="000000"/>
          <w:sz w:val="24"/>
          <w:szCs w:val="24"/>
        </w:rPr>
      </w:pPr>
      <w:r>
        <w:rPr>
          <w:noProof/>
          <w:color w:val="000000"/>
          <w:sz w:val="24"/>
          <w:szCs w:val="24"/>
        </w:rPr>
        <w:drawing>
          <wp:inline distT="114300" distB="114300" distL="114300" distR="114300" wp14:anchorId="6991BFA1" wp14:editId="1771602D">
            <wp:extent cx="1500188" cy="1500188"/>
            <wp:effectExtent l="0" t="0" r="0" b="0"/>
            <wp:docPr id="2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500188" cy="1500188"/>
                    </a:xfrm>
                    <a:prstGeom prst="rect">
                      <a:avLst/>
                    </a:prstGeom>
                    <a:ln/>
                  </pic:spPr>
                </pic:pic>
              </a:graphicData>
            </a:graphic>
          </wp:inline>
        </w:drawing>
      </w:r>
    </w:p>
    <w:p w14:paraId="7E5B4201" w14:textId="77777777" w:rsidR="00A5255F" w:rsidRDefault="00A5255F" w:rsidP="03121D4A">
      <w:pPr>
        <w:pBdr>
          <w:top w:val="nil"/>
          <w:left w:val="nil"/>
          <w:bottom w:val="nil"/>
          <w:right w:val="nil"/>
          <w:between w:val="nil"/>
        </w:pBdr>
        <w:spacing w:line="360" w:lineRule="auto"/>
        <w:jc w:val="center"/>
        <w:rPr>
          <w:rFonts w:ascii="Arial" w:eastAsia="Arial" w:hAnsi="Arial" w:cs="Arial"/>
          <w:color w:val="000000"/>
          <w:sz w:val="24"/>
          <w:szCs w:val="24"/>
        </w:rPr>
      </w:pPr>
    </w:p>
    <w:p w14:paraId="0E001C00" w14:textId="77777777" w:rsidR="00A5255F" w:rsidRDefault="00A5255F" w:rsidP="03121D4A">
      <w:pPr>
        <w:pBdr>
          <w:top w:val="nil"/>
          <w:left w:val="nil"/>
          <w:bottom w:val="nil"/>
          <w:right w:val="nil"/>
          <w:between w:val="nil"/>
        </w:pBdr>
        <w:spacing w:line="360" w:lineRule="auto"/>
        <w:jc w:val="center"/>
        <w:rPr>
          <w:rFonts w:ascii="Arial" w:eastAsia="Arial" w:hAnsi="Arial" w:cs="Arial"/>
          <w:color w:val="000000"/>
          <w:sz w:val="24"/>
          <w:szCs w:val="24"/>
        </w:rPr>
      </w:pPr>
    </w:p>
    <w:p w14:paraId="353ED463"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CORPORACIÓN UNIVERSITARIA IBEROAMERICANA </w:t>
      </w:r>
    </w:p>
    <w:p w14:paraId="4666B022"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FACULTAD DE CIENCIAS EMPRESARIALES</w:t>
      </w:r>
    </w:p>
    <w:p w14:paraId="6C7FDDD8"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ESPECIALIZACIÓN GERENCIA EN SEGURIDAD Y SALUD EN EL TRABAJO </w:t>
      </w:r>
    </w:p>
    <w:p w14:paraId="006E8AFA"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BOGOTÁ D.C OCTUBRE 2023</w:t>
      </w:r>
    </w:p>
    <w:p w14:paraId="2BD654B1"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1EECEFCE"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lastRenderedPageBreak/>
        <w:t xml:space="preserve">PROGRAMA DE PREVENCIÓN DE LESIONES OSTEOMUSCULARES EN EMPLEADOS DE ATENCIÓN AL CLIENTE EN UNA EMPRESA DEL SECTOR AUTOMOTRIZ </w:t>
      </w:r>
    </w:p>
    <w:p w14:paraId="02B86BFC"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78135439"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1892F8F6"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5965AF49"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2D026D05"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511D2910"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 xml:space="preserve">Natalia Castro Guerrero </w:t>
      </w:r>
    </w:p>
    <w:p w14:paraId="66BD3941"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1000109079</w:t>
      </w:r>
    </w:p>
    <w:p w14:paraId="044A68C7"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 xml:space="preserve">Diana Stefany </w:t>
      </w:r>
      <w:proofErr w:type="spellStart"/>
      <w:r w:rsidRPr="03121D4A">
        <w:rPr>
          <w:rFonts w:ascii="Arial" w:eastAsia="Arial" w:hAnsi="Arial" w:cs="Arial"/>
          <w:color w:val="000000" w:themeColor="text1"/>
          <w:sz w:val="24"/>
          <w:szCs w:val="24"/>
        </w:rPr>
        <w:t>Nope</w:t>
      </w:r>
      <w:proofErr w:type="spellEnd"/>
      <w:r w:rsidRPr="03121D4A">
        <w:rPr>
          <w:rFonts w:ascii="Arial" w:eastAsia="Arial" w:hAnsi="Arial" w:cs="Arial"/>
          <w:color w:val="000000" w:themeColor="text1"/>
          <w:sz w:val="24"/>
          <w:szCs w:val="24"/>
        </w:rPr>
        <w:t xml:space="preserve"> Molano </w:t>
      </w:r>
    </w:p>
    <w:p w14:paraId="35A25EEE" w14:textId="77777777" w:rsidR="00A5255F" w:rsidRDefault="1F0BAB77" w:rsidP="03121D4A">
      <w:pPr>
        <w:widowControl w:val="0"/>
        <w:pBdr>
          <w:top w:val="nil"/>
          <w:left w:val="nil"/>
          <w:bottom w:val="nil"/>
          <w:right w:val="nil"/>
          <w:between w:val="nil"/>
        </w:pBdr>
        <w:spacing w:line="360" w:lineRule="auto"/>
        <w:jc w:val="center"/>
        <w:rPr>
          <w:rFonts w:ascii="Arial" w:eastAsia="Arial" w:hAnsi="Arial" w:cs="Arial"/>
          <w:color w:val="000000"/>
          <w:sz w:val="24"/>
          <w:szCs w:val="24"/>
        </w:rPr>
      </w:pPr>
      <w:r w:rsidRPr="03121D4A">
        <w:rPr>
          <w:rFonts w:ascii="Arial" w:eastAsia="Arial" w:hAnsi="Arial" w:cs="Arial"/>
          <w:color w:val="000000" w:themeColor="text1"/>
          <w:sz w:val="24"/>
          <w:szCs w:val="24"/>
        </w:rPr>
        <w:t>100028928</w:t>
      </w:r>
    </w:p>
    <w:p w14:paraId="312092A0"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49A5C683"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77BD66E1"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Director</w:t>
      </w:r>
    </w:p>
    <w:p w14:paraId="3820B708"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Gina Yurley Fuentes Rojas</w:t>
      </w:r>
    </w:p>
    <w:p w14:paraId="5A1A79F5" w14:textId="77777777" w:rsidR="00A5255F" w:rsidRDefault="00A5255F" w:rsidP="03121D4A">
      <w:pPr>
        <w:widowControl w:val="0"/>
        <w:pBdr>
          <w:top w:val="nil"/>
          <w:left w:val="nil"/>
          <w:bottom w:val="nil"/>
          <w:right w:val="nil"/>
          <w:between w:val="nil"/>
        </w:pBdr>
        <w:spacing w:line="360" w:lineRule="auto"/>
        <w:rPr>
          <w:rFonts w:ascii="Arial" w:eastAsia="Arial" w:hAnsi="Arial" w:cs="Arial"/>
          <w:color w:val="000000"/>
          <w:sz w:val="24"/>
          <w:szCs w:val="24"/>
        </w:rPr>
      </w:pPr>
    </w:p>
    <w:p w14:paraId="44C593DB"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6AC608F4"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4A527505" w14:textId="77777777" w:rsidR="00A5255F" w:rsidRDefault="00567DF5" w:rsidP="03121D4A">
      <w:pPr>
        <w:pBdr>
          <w:top w:val="nil"/>
          <w:left w:val="nil"/>
          <w:bottom w:val="nil"/>
          <w:right w:val="nil"/>
          <w:between w:val="nil"/>
        </w:pBdr>
        <w:spacing w:line="360" w:lineRule="auto"/>
        <w:jc w:val="center"/>
        <w:rPr>
          <w:rFonts w:ascii="Arial" w:eastAsia="Arial" w:hAnsi="Arial" w:cs="Arial"/>
          <w:color w:val="000000"/>
          <w:sz w:val="24"/>
          <w:szCs w:val="24"/>
        </w:rPr>
      </w:pPr>
      <w:r>
        <w:rPr>
          <w:noProof/>
          <w:color w:val="000000"/>
          <w:sz w:val="24"/>
          <w:szCs w:val="24"/>
        </w:rPr>
        <w:drawing>
          <wp:inline distT="114300" distB="114300" distL="114300" distR="114300" wp14:anchorId="73836C45" wp14:editId="13DD8FAD">
            <wp:extent cx="1500188" cy="1500188"/>
            <wp:effectExtent l="0" t="0" r="0" b="0"/>
            <wp:docPr id="3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500188" cy="1500188"/>
                    </a:xfrm>
                    <a:prstGeom prst="rect">
                      <a:avLst/>
                    </a:prstGeom>
                    <a:ln/>
                  </pic:spPr>
                </pic:pic>
              </a:graphicData>
            </a:graphic>
          </wp:inline>
        </w:drawing>
      </w:r>
    </w:p>
    <w:p w14:paraId="58602EBC" w14:textId="77777777" w:rsidR="00A5255F" w:rsidRDefault="00A5255F" w:rsidP="03121D4A">
      <w:pPr>
        <w:pBdr>
          <w:top w:val="nil"/>
          <w:left w:val="nil"/>
          <w:bottom w:val="nil"/>
          <w:right w:val="nil"/>
          <w:between w:val="nil"/>
        </w:pBdr>
        <w:spacing w:line="360" w:lineRule="auto"/>
        <w:jc w:val="center"/>
        <w:rPr>
          <w:rFonts w:ascii="Arial" w:eastAsia="Arial" w:hAnsi="Arial" w:cs="Arial"/>
          <w:color w:val="000000"/>
          <w:sz w:val="24"/>
          <w:szCs w:val="24"/>
        </w:rPr>
      </w:pPr>
    </w:p>
    <w:p w14:paraId="7CEDCE0A" w14:textId="77777777" w:rsidR="00A5255F" w:rsidRDefault="00A5255F" w:rsidP="03121D4A">
      <w:pPr>
        <w:pBdr>
          <w:top w:val="nil"/>
          <w:left w:val="nil"/>
          <w:bottom w:val="nil"/>
          <w:right w:val="nil"/>
          <w:between w:val="nil"/>
        </w:pBdr>
        <w:spacing w:line="360" w:lineRule="auto"/>
        <w:jc w:val="center"/>
        <w:rPr>
          <w:rFonts w:ascii="Arial" w:eastAsia="Arial" w:hAnsi="Arial" w:cs="Arial"/>
          <w:color w:val="000000"/>
          <w:sz w:val="24"/>
          <w:szCs w:val="24"/>
        </w:rPr>
      </w:pPr>
    </w:p>
    <w:p w14:paraId="4A065D7A"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CORPORACIÓN UNIVERSITARIA IBEROAMERICANA </w:t>
      </w:r>
    </w:p>
    <w:p w14:paraId="713CF74C"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FACULTAD DE CIENCIAS EMPRESARIALES</w:t>
      </w:r>
    </w:p>
    <w:p w14:paraId="4AE8009E"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ESPECIALIZACIÓN GERENCIA EN SEGURIDAD Y SALUD EN EL TRABAJO </w:t>
      </w:r>
    </w:p>
    <w:p w14:paraId="416C775A" w14:textId="77777777" w:rsidR="00A5255F" w:rsidRDefault="1F0BAB77" w:rsidP="03121D4A">
      <w:pPr>
        <w:pBdr>
          <w:top w:val="nil"/>
          <w:left w:val="nil"/>
          <w:bottom w:val="nil"/>
          <w:right w:val="nil"/>
          <w:between w:val="nil"/>
        </w:pBdr>
        <w:spacing w:line="36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BOGOTÁ D.C OCTUBRE 2023</w:t>
      </w:r>
    </w:p>
    <w:p w14:paraId="7F081CE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lastRenderedPageBreak/>
        <w:t>Tabla de Contenido</w:t>
      </w:r>
    </w:p>
    <w:p w14:paraId="7548C824" w14:textId="4BF84CE8" w:rsidR="00A5255F" w:rsidRDefault="1F0BAB77" w:rsidP="03121D4A">
      <w:pPr>
        <w:pBdr>
          <w:top w:val="nil"/>
          <w:left w:val="nil"/>
          <w:bottom w:val="nil"/>
          <w:right w:val="nil"/>
          <w:between w:val="nil"/>
        </w:pBdr>
        <w:spacing w:before="240" w:after="240" w:line="480" w:lineRule="auto"/>
        <w:ind w:left="720"/>
        <w:jc w:val="right"/>
        <w:rPr>
          <w:rFonts w:ascii="Arial" w:eastAsia="Arial" w:hAnsi="Arial" w:cs="Arial"/>
          <w:color w:val="000000"/>
          <w:sz w:val="24"/>
          <w:szCs w:val="24"/>
        </w:rPr>
      </w:pPr>
      <w:r w:rsidRPr="03121D4A">
        <w:rPr>
          <w:rFonts w:ascii="Arial" w:eastAsia="Arial" w:hAnsi="Arial" w:cs="Arial"/>
          <w:color w:val="000000" w:themeColor="text1"/>
          <w:sz w:val="24"/>
          <w:szCs w:val="24"/>
        </w:rPr>
        <w:t>Introducción</w:t>
      </w:r>
      <w:r w:rsidR="567F0486" w:rsidRPr="03121D4A">
        <w:rPr>
          <w:rFonts w:ascii="Arial" w:eastAsia="Arial" w:hAnsi="Arial" w:cs="Arial"/>
          <w:color w:val="000000" w:themeColor="text1"/>
          <w:sz w:val="24"/>
          <w:szCs w:val="24"/>
        </w:rPr>
        <w:t xml:space="preserve"> …......................................................................................................</w:t>
      </w:r>
      <w:r w:rsidR="4440CA3A" w:rsidRPr="03121D4A">
        <w:rPr>
          <w:rFonts w:ascii="Arial" w:eastAsia="Arial" w:hAnsi="Arial" w:cs="Arial"/>
          <w:color w:val="000000" w:themeColor="text1"/>
          <w:sz w:val="24"/>
          <w:szCs w:val="24"/>
        </w:rPr>
        <w:t>9</w:t>
      </w:r>
    </w:p>
    <w:p w14:paraId="0432F635" w14:textId="2384203A"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Capítulo 1. Descripción General del proyecto</w:t>
      </w:r>
      <w:r w:rsidR="743A1D08" w:rsidRPr="03121D4A">
        <w:rPr>
          <w:rFonts w:ascii="Arial" w:eastAsia="Arial" w:hAnsi="Arial" w:cs="Arial"/>
          <w:color w:val="000000" w:themeColor="text1"/>
          <w:sz w:val="24"/>
          <w:szCs w:val="24"/>
        </w:rPr>
        <w:t>...............................................................</w:t>
      </w:r>
      <w:r w:rsidR="10588F12" w:rsidRPr="03121D4A">
        <w:rPr>
          <w:rFonts w:ascii="Arial" w:eastAsia="Arial" w:hAnsi="Arial" w:cs="Arial"/>
          <w:color w:val="000000" w:themeColor="text1"/>
          <w:sz w:val="24"/>
          <w:szCs w:val="24"/>
        </w:rPr>
        <w:t>1</w:t>
      </w:r>
      <w:r w:rsidR="3D58C2E0" w:rsidRPr="03121D4A">
        <w:rPr>
          <w:rFonts w:ascii="Arial" w:eastAsia="Arial" w:hAnsi="Arial" w:cs="Arial"/>
          <w:color w:val="000000" w:themeColor="text1"/>
          <w:sz w:val="24"/>
          <w:szCs w:val="24"/>
        </w:rPr>
        <w:t>1</w:t>
      </w:r>
    </w:p>
    <w:p w14:paraId="321BFCBD" w14:textId="1724AD96"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Problema de Investigación</w:t>
      </w:r>
      <w:r w:rsidR="498AFB3A" w:rsidRPr="03121D4A">
        <w:rPr>
          <w:rFonts w:ascii="Arial" w:eastAsia="Arial" w:hAnsi="Arial" w:cs="Arial"/>
          <w:color w:val="000000" w:themeColor="text1"/>
          <w:sz w:val="24"/>
          <w:szCs w:val="24"/>
        </w:rPr>
        <w:t>............................................................................................</w:t>
      </w:r>
      <w:r w:rsidR="69761122" w:rsidRPr="03121D4A">
        <w:rPr>
          <w:rFonts w:ascii="Arial" w:eastAsia="Arial" w:hAnsi="Arial" w:cs="Arial"/>
          <w:color w:val="000000" w:themeColor="text1"/>
          <w:sz w:val="24"/>
          <w:szCs w:val="24"/>
        </w:rPr>
        <w:t>1</w:t>
      </w:r>
      <w:r w:rsidR="677739C6" w:rsidRPr="03121D4A">
        <w:rPr>
          <w:rFonts w:ascii="Arial" w:eastAsia="Arial" w:hAnsi="Arial" w:cs="Arial"/>
          <w:color w:val="000000" w:themeColor="text1"/>
          <w:sz w:val="24"/>
          <w:szCs w:val="24"/>
        </w:rPr>
        <w:t>1</w:t>
      </w:r>
    </w:p>
    <w:p w14:paraId="0B9D1314" w14:textId="1CEC6F38" w:rsidR="69761122" w:rsidRDefault="69761122" w:rsidP="03121D4A">
      <w:pPr>
        <w:pBdr>
          <w:top w:val="nil"/>
          <w:left w:val="nil"/>
          <w:bottom w:val="nil"/>
          <w:right w:val="nil"/>
          <w:between w:val="nil"/>
        </w:pBdr>
        <w:spacing w:before="240" w:after="240"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Formulación del problema.............................................................................................1</w:t>
      </w:r>
      <w:r w:rsidR="280F07DB" w:rsidRPr="03121D4A">
        <w:rPr>
          <w:rFonts w:ascii="Arial" w:eastAsia="Arial" w:hAnsi="Arial" w:cs="Arial"/>
          <w:color w:val="000000" w:themeColor="text1"/>
          <w:sz w:val="24"/>
          <w:szCs w:val="24"/>
        </w:rPr>
        <w:t>2</w:t>
      </w:r>
    </w:p>
    <w:p w14:paraId="5B409E52" w14:textId="5A6D1994"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Objetivos</w:t>
      </w:r>
      <w:r w:rsidR="33DFE3FB" w:rsidRPr="03121D4A">
        <w:rPr>
          <w:rFonts w:ascii="Arial" w:eastAsia="Arial" w:hAnsi="Arial" w:cs="Arial"/>
          <w:color w:val="000000" w:themeColor="text1"/>
          <w:sz w:val="24"/>
          <w:szCs w:val="24"/>
        </w:rPr>
        <w:t>........................................................................................................................</w:t>
      </w:r>
      <w:r w:rsidR="4EE45AEC" w:rsidRPr="03121D4A">
        <w:rPr>
          <w:rFonts w:ascii="Arial" w:eastAsia="Arial" w:hAnsi="Arial" w:cs="Arial"/>
          <w:color w:val="000000" w:themeColor="text1"/>
          <w:sz w:val="24"/>
          <w:szCs w:val="24"/>
        </w:rPr>
        <w:t>1</w:t>
      </w:r>
      <w:r w:rsidR="0C07B54F" w:rsidRPr="03121D4A">
        <w:rPr>
          <w:rFonts w:ascii="Arial" w:eastAsia="Arial" w:hAnsi="Arial" w:cs="Arial"/>
          <w:color w:val="000000" w:themeColor="text1"/>
          <w:sz w:val="24"/>
          <w:szCs w:val="24"/>
        </w:rPr>
        <w:t>3</w:t>
      </w:r>
    </w:p>
    <w:p w14:paraId="165AA973" w14:textId="7B0B8F29"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Objetivo General</w:t>
      </w:r>
      <w:r w:rsidR="5A159463" w:rsidRPr="03121D4A">
        <w:rPr>
          <w:rFonts w:ascii="Arial" w:eastAsia="Arial" w:hAnsi="Arial" w:cs="Arial"/>
          <w:color w:val="000000" w:themeColor="text1"/>
          <w:sz w:val="24"/>
          <w:szCs w:val="24"/>
        </w:rPr>
        <w:t>............................................................................................................</w:t>
      </w:r>
      <w:r w:rsidR="1CE1EBC7" w:rsidRPr="03121D4A">
        <w:rPr>
          <w:rFonts w:ascii="Arial" w:eastAsia="Arial" w:hAnsi="Arial" w:cs="Arial"/>
          <w:color w:val="000000" w:themeColor="text1"/>
          <w:sz w:val="24"/>
          <w:szCs w:val="24"/>
        </w:rPr>
        <w:t>1</w:t>
      </w:r>
      <w:r w:rsidR="73AB0E2C" w:rsidRPr="03121D4A">
        <w:rPr>
          <w:rFonts w:ascii="Arial" w:eastAsia="Arial" w:hAnsi="Arial" w:cs="Arial"/>
          <w:color w:val="000000" w:themeColor="text1"/>
          <w:sz w:val="24"/>
          <w:szCs w:val="24"/>
        </w:rPr>
        <w:t>3</w:t>
      </w:r>
    </w:p>
    <w:p w14:paraId="2F23511C" w14:textId="7498C0F8"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Objetivos específicos</w:t>
      </w:r>
      <w:r w:rsidR="28CCFB3E" w:rsidRPr="03121D4A">
        <w:rPr>
          <w:rFonts w:ascii="Arial" w:eastAsia="Arial" w:hAnsi="Arial" w:cs="Arial"/>
          <w:color w:val="000000" w:themeColor="text1"/>
          <w:sz w:val="24"/>
          <w:szCs w:val="24"/>
        </w:rPr>
        <w:t>.....................................................................................................</w:t>
      </w:r>
      <w:r w:rsidR="0051D2D4" w:rsidRPr="03121D4A">
        <w:rPr>
          <w:rFonts w:ascii="Arial" w:eastAsia="Arial" w:hAnsi="Arial" w:cs="Arial"/>
          <w:color w:val="000000" w:themeColor="text1"/>
          <w:sz w:val="24"/>
          <w:szCs w:val="24"/>
        </w:rPr>
        <w:t>1</w:t>
      </w:r>
      <w:r w:rsidR="2AA86463" w:rsidRPr="03121D4A">
        <w:rPr>
          <w:rFonts w:ascii="Arial" w:eastAsia="Arial" w:hAnsi="Arial" w:cs="Arial"/>
          <w:color w:val="000000" w:themeColor="text1"/>
          <w:sz w:val="24"/>
          <w:szCs w:val="24"/>
        </w:rPr>
        <w:t>3</w:t>
      </w:r>
    </w:p>
    <w:p w14:paraId="78EB58B7" w14:textId="7A8E9570"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Justificación</w:t>
      </w:r>
      <w:r w:rsidR="0755C861" w:rsidRPr="03121D4A">
        <w:rPr>
          <w:rFonts w:ascii="Arial" w:eastAsia="Arial" w:hAnsi="Arial" w:cs="Arial"/>
          <w:color w:val="000000" w:themeColor="text1"/>
          <w:sz w:val="24"/>
          <w:szCs w:val="24"/>
        </w:rPr>
        <w:t>...................................................................................................................</w:t>
      </w:r>
      <w:r w:rsidR="1FC73AC2" w:rsidRPr="03121D4A">
        <w:rPr>
          <w:rFonts w:ascii="Arial" w:eastAsia="Arial" w:hAnsi="Arial" w:cs="Arial"/>
          <w:color w:val="000000" w:themeColor="text1"/>
          <w:sz w:val="24"/>
          <w:szCs w:val="24"/>
        </w:rPr>
        <w:t>1</w:t>
      </w:r>
      <w:r w:rsidR="033A1799" w:rsidRPr="03121D4A">
        <w:rPr>
          <w:rFonts w:ascii="Arial" w:eastAsia="Arial" w:hAnsi="Arial" w:cs="Arial"/>
          <w:color w:val="000000" w:themeColor="text1"/>
          <w:sz w:val="24"/>
          <w:szCs w:val="24"/>
        </w:rPr>
        <w:t>4</w:t>
      </w:r>
    </w:p>
    <w:p w14:paraId="77B75180" w14:textId="5CAEFDEF"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Capítulo 2. Marcos de referencia</w:t>
      </w:r>
      <w:r w:rsidR="2E0CA59D" w:rsidRPr="03121D4A">
        <w:rPr>
          <w:rFonts w:ascii="Arial" w:eastAsia="Arial" w:hAnsi="Arial" w:cs="Arial"/>
          <w:color w:val="000000" w:themeColor="text1"/>
          <w:sz w:val="24"/>
          <w:szCs w:val="24"/>
        </w:rPr>
        <w:t>...................................................................................</w:t>
      </w:r>
      <w:r w:rsidR="3F64B7BF" w:rsidRPr="03121D4A">
        <w:rPr>
          <w:rFonts w:ascii="Arial" w:eastAsia="Arial" w:hAnsi="Arial" w:cs="Arial"/>
          <w:color w:val="000000" w:themeColor="text1"/>
          <w:sz w:val="24"/>
          <w:szCs w:val="24"/>
        </w:rPr>
        <w:t>1</w:t>
      </w:r>
      <w:r w:rsidR="7E418AC2" w:rsidRPr="03121D4A">
        <w:rPr>
          <w:rFonts w:ascii="Arial" w:eastAsia="Arial" w:hAnsi="Arial" w:cs="Arial"/>
          <w:color w:val="000000" w:themeColor="text1"/>
          <w:sz w:val="24"/>
          <w:szCs w:val="24"/>
        </w:rPr>
        <w:t>6</w:t>
      </w:r>
    </w:p>
    <w:p w14:paraId="4EBE806E" w14:textId="617EBAD9"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Marco Teórico</w:t>
      </w:r>
      <w:r w:rsidR="4F51E27B" w:rsidRPr="03121D4A">
        <w:rPr>
          <w:rFonts w:ascii="Arial" w:eastAsia="Arial" w:hAnsi="Arial" w:cs="Arial"/>
          <w:color w:val="000000" w:themeColor="text1"/>
          <w:sz w:val="24"/>
          <w:szCs w:val="24"/>
        </w:rPr>
        <w:t>................................................................................................................</w:t>
      </w:r>
      <w:r w:rsidR="73D61FFF" w:rsidRPr="03121D4A">
        <w:rPr>
          <w:rFonts w:ascii="Arial" w:eastAsia="Arial" w:hAnsi="Arial" w:cs="Arial"/>
          <w:color w:val="000000" w:themeColor="text1"/>
          <w:sz w:val="24"/>
          <w:szCs w:val="24"/>
        </w:rPr>
        <w:t>1</w:t>
      </w:r>
      <w:r w:rsidR="0A26EB24" w:rsidRPr="03121D4A">
        <w:rPr>
          <w:rFonts w:ascii="Arial" w:eastAsia="Arial" w:hAnsi="Arial" w:cs="Arial"/>
          <w:color w:val="000000" w:themeColor="text1"/>
          <w:sz w:val="24"/>
          <w:szCs w:val="24"/>
        </w:rPr>
        <w:t>6</w:t>
      </w:r>
    </w:p>
    <w:p w14:paraId="7D51C935" w14:textId="47145A9B"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Marco Conceptual</w:t>
      </w:r>
      <w:r w:rsidR="58D3D85C" w:rsidRPr="03121D4A">
        <w:rPr>
          <w:rFonts w:ascii="Arial" w:eastAsia="Arial" w:hAnsi="Arial" w:cs="Arial"/>
          <w:color w:val="000000" w:themeColor="text1"/>
          <w:sz w:val="24"/>
          <w:szCs w:val="24"/>
        </w:rPr>
        <w:t>..........................................................................................................</w:t>
      </w:r>
      <w:r w:rsidR="1BA44B40" w:rsidRPr="03121D4A">
        <w:rPr>
          <w:rFonts w:ascii="Arial" w:eastAsia="Arial" w:hAnsi="Arial" w:cs="Arial"/>
          <w:color w:val="000000" w:themeColor="text1"/>
          <w:sz w:val="24"/>
          <w:szCs w:val="24"/>
        </w:rPr>
        <w:t>2</w:t>
      </w:r>
      <w:r w:rsidR="2BF943AD" w:rsidRPr="03121D4A">
        <w:rPr>
          <w:rFonts w:ascii="Arial" w:eastAsia="Arial" w:hAnsi="Arial" w:cs="Arial"/>
          <w:color w:val="000000" w:themeColor="text1"/>
          <w:sz w:val="24"/>
          <w:szCs w:val="24"/>
        </w:rPr>
        <w:t>1</w:t>
      </w:r>
    </w:p>
    <w:p w14:paraId="45A100DF" w14:textId="3212F3C0"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Antecedentes o Estado del Arte</w:t>
      </w:r>
      <w:r w:rsidR="53A50CBC" w:rsidRPr="03121D4A">
        <w:rPr>
          <w:rFonts w:ascii="Arial" w:eastAsia="Arial" w:hAnsi="Arial" w:cs="Arial"/>
          <w:color w:val="000000" w:themeColor="text1"/>
          <w:sz w:val="24"/>
          <w:szCs w:val="24"/>
        </w:rPr>
        <w:t>....................................................................................</w:t>
      </w:r>
      <w:r w:rsidR="093780B9" w:rsidRPr="03121D4A">
        <w:rPr>
          <w:rFonts w:ascii="Arial" w:eastAsia="Arial" w:hAnsi="Arial" w:cs="Arial"/>
          <w:color w:val="000000" w:themeColor="text1"/>
          <w:sz w:val="24"/>
          <w:szCs w:val="24"/>
        </w:rPr>
        <w:t>2</w:t>
      </w:r>
      <w:r w:rsidR="0F2850C9" w:rsidRPr="03121D4A">
        <w:rPr>
          <w:rFonts w:ascii="Arial" w:eastAsia="Arial" w:hAnsi="Arial" w:cs="Arial"/>
          <w:color w:val="000000" w:themeColor="text1"/>
          <w:sz w:val="24"/>
          <w:szCs w:val="24"/>
        </w:rPr>
        <w:t>2</w:t>
      </w:r>
    </w:p>
    <w:p w14:paraId="4CAB4659" w14:textId="64354073"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Capítulo 3. Marco Metodológico</w:t>
      </w:r>
      <w:r w:rsidR="5C1FD232" w:rsidRPr="03121D4A">
        <w:rPr>
          <w:rFonts w:ascii="Arial" w:eastAsia="Arial" w:hAnsi="Arial" w:cs="Arial"/>
          <w:color w:val="000000" w:themeColor="text1"/>
          <w:sz w:val="24"/>
          <w:szCs w:val="24"/>
        </w:rPr>
        <w:t>....................................................................................</w:t>
      </w:r>
      <w:r w:rsidR="38720F31" w:rsidRPr="03121D4A">
        <w:rPr>
          <w:rFonts w:ascii="Arial" w:eastAsia="Arial" w:hAnsi="Arial" w:cs="Arial"/>
          <w:color w:val="000000" w:themeColor="text1"/>
          <w:sz w:val="24"/>
          <w:szCs w:val="24"/>
        </w:rPr>
        <w:t>2</w:t>
      </w:r>
      <w:r w:rsidR="74EA86B4" w:rsidRPr="03121D4A">
        <w:rPr>
          <w:rFonts w:ascii="Arial" w:eastAsia="Arial" w:hAnsi="Arial" w:cs="Arial"/>
          <w:color w:val="000000" w:themeColor="text1"/>
          <w:sz w:val="24"/>
          <w:szCs w:val="24"/>
        </w:rPr>
        <w:t>7</w:t>
      </w:r>
    </w:p>
    <w:p w14:paraId="61B6AE47" w14:textId="1A46B6F8"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Tipo de investigación</w:t>
      </w:r>
      <w:r w:rsidR="622A4565" w:rsidRPr="03121D4A">
        <w:rPr>
          <w:rFonts w:ascii="Arial" w:eastAsia="Arial" w:hAnsi="Arial" w:cs="Arial"/>
          <w:color w:val="000000" w:themeColor="text1"/>
          <w:sz w:val="24"/>
          <w:szCs w:val="24"/>
        </w:rPr>
        <w:t>.....................................................................................................</w:t>
      </w:r>
      <w:r w:rsidR="4D50719B" w:rsidRPr="03121D4A">
        <w:rPr>
          <w:rFonts w:ascii="Arial" w:eastAsia="Arial" w:hAnsi="Arial" w:cs="Arial"/>
          <w:color w:val="000000" w:themeColor="text1"/>
          <w:sz w:val="24"/>
          <w:szCs w:val="24"/>
        </w:rPr>
        <w:t>2</w:t>
      </w:r>
      <w:r w:rsidR="179367BB" w:rsidRPr="03121D4A">
        <w:rPr>
          <w:rFonts w:ascii="Arial" w:eastAsia="Arial" w:hAnsi="Arial" w:cs="Arial"/>
          <w:color w:val="000000" w:themeColor="text1"/>
          <w:sz w:val="24"/>
          <w:szCs w:val="24"/>
        </w:rPr>
        <w:t>7</w:t>
      </w:r>
    </w:p>
    <w:p w14:paraId="3848D3DA" w14:textId="3CA614E2"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Enfoque y alcance de investigación</w:t>
      </w:r>
      <w:r w:rsidR="7BF74485" w:rsidRPr="03121D4A">
        <w:rPr>
          <w:rFonts w:ascii="Arial" w:eastAsia="Arial" w:hAnsi="Arial" w:cs="Arial"/>
          <w:color w:val="000000" w:themeColor="text1"/>
          <w:sz w:val="24"/>
          <w:szCs w:val="24"/>
        </w:rPr>
        <w:t>..............................................................................</w:t>
      </w:r>
      <w:r w:rsidR="4AB4169C" w:rsidRPr="03121D4A">
        <w:rPr>
          <w:rFonts w:ascii="Arial" w:eastAsia="Arial" w:hAnsi="Arial" w:cs="Arial"/>
          <w:color w:val="000000" w:themeColor="text1"/>
          <w:sz w:val="24"/>
          <w:szCs w:val="24"/>
        </w:rPr>
        <w:t>2</w:t>
      </w:r>
      <w:r w:rsidR="790A1856" w:rsidRPr="03121D4A">
        <w:rPr>
          <w:rFonts w:ascii="Arial" w:eastAsia="Arial" w:hAnsi="Arial" w:cs="Arial"/>
          <w:color w:val="000000" w:themeColor="text1"/>
          <w:sz w:val="24"/>
          <w:szCs w:val="24"/>
        </w:rPr>
        <w:t>6</w:t>
      </w:r>
    </w:p>
    <w:p w14:paraId="5CF427E9" w14:textId="2EBA7B09"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Población y muestra</w:t>
      </w:r>
      <w:r w:rsidR="322948B7" w:rsidRPr="03121D4A">
        <w:rPr>
          <w:rFonts w:ascii="Arial" w:eastAsia="Arial" w:hAnsi="Arial" w:cs="Arial"/>
          <w:color w:val="000000" w:themeColor="text1"/>
          <w:sz w:val="24"/>
          <w:szCs w:val="24"/>
        </w:rPr>
        <w:t>......................................................................................................</w:t>
      </w:r>
      <w:r w:rsidR="0CCB3703" w:rsidRPr="03121D4A">
        <w:rPr>
          <w:rFonts w:ascii="Arial" w:eastAsia="Arial" w:hAnsi="Arial" w:cs="Arial"/>
          <w:color w:val="000000" w:themeColor="text1"/>
          <w:sz w:val="24"/>
          <w:szCs w:val="24"/>
        </w:rPr>
        <w:t>2</w:t>
      </w:r>
      <w:r w:rsidR="14F77C0C" w:rsidRPr="03121D4A">
        <w:rPr>
          <w:rFonts w:ascii="Arial" w:eastAsia="Arial" w:hAnsi="Arial" w:cs="Arial"/>
          <w:color w:val="000000" w:themeColor="text1"/>
          <w:sz w:val="24"/>
          <w:szCs w:val="24"/>
        </w:rPr>
        <w:t>8</w:t>
      </w:r>
    </w:p>
    <w:p w14:paraId="1DAC0E0F" w14:textId="7E44EC62"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lastRenderedPageBreak/>
        <w:t>Procedimiento</w:t>
      </w:r>
      <w:r w:rsidR="42AE4596" w:rsidRPr="03121D4A">
        <w:rPr>
          <w:rFonts w:ascii="Arial" w:eastAsia="Arial" w:hAnsi="Arial" w:cs="Arial"/>
          <w:color w:val="000000" w:themeColor="text1"/>
          <w:sz w:val="24"/>
          <w:szCs w:val="24"/>
        </w:rPr>
        <w:t>................................................................................................................</w:t>
      </w:r>
      <w:r w:rsidR="2EA7906E" w:rsidRPr="03121D4A">
        <w:rPr>
          <w:rFonts w:ascii="Arial" w:eastAsia="Arial" w:hAnsi="Arial" w:cs="Arial"/>
          <w:color w:val="000000" w:themeColor="text1"/>
          <w:sz w:val="24"/>
          <w:szCs w:val="24"/>
        </w:rPr>
        <w:t>2</w:t>
      </w:r>
      <w:r w:rsidR="796EFA54" w:rsidRPr="03121D4A">
        <w:rPr>
          <w:rFonts w:ascii="Arial" w:eastAsia="Arial" w:hAnsi="Arial" w:cs="Arial"/>
          <w:color w:val="000000" w:themeColor="text1"/>
          <w:sz w:val="24"/>
          <w:szCs w:val="24"/>
        </w:rPr>
        <w:t>9</w:t>
      </w:r>
    </w:p>
    <w:p w14:paraId="32759BD4" w14:textId="20BE12BC"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Instrumentos para la recolección de datos</w:t>
      </w:r>
      <w:r w:rsidR="26A2854F" w:rsidRPr="03121D4A">
        <w:rPr>
          <w:rFonts w:ascii="Arial" w:eastAsia="Arial" w:hAnsi="Arial" w:cs="Arial"/>
          <w:color w:val="000000" w:themeColor="text1"/>
          <w:sz w:val="24"/>
          <w:szCs w:val="24"/>
        </w:rPr>
        <w:t>....................................................................</w:t>
      </w:r>
      <w:r w:rsidR="2737B728" w:rsidRPr="03121D4A">
        <w:rPr>
          <w:rFonts w:ascii="Arial" w:eastAsia="Arial" w:hAnsi="Arial" w:cs="Arial"/>
          <w:color w:val="000000" w:themeColor="text1"/>
          <w:sz w:val="24"/>
          <w:szCs w:val="24"/>
        </w:rPr>
        <w:t>3</w:t>
      </w:r>
      <w:r w:rsidR="360F0495" w:rsidRPr="03121D4A">
        <w:rPr>
          <w:rFonts w:ascii="Arial" w:eastAsia="Arial" w:hAnsi="Arial" w:cs="Arial"/>
          <w:color w:val="000000" w:themeColor="text1"/>
          <w:sz w:val="24"/>
          <w:szCs w:val="24"/>
        </w:rPr>
        <w:t>2</w:t>
      </w:r>
    </w:p>
    <w:p w14:paraId="64E7D56D" w14:textId="56C612B5"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Técnicas para el análisis de la información</w:t>
      </w:r>
      <w:r w:rsidR="6C6B7EF9" w:rsidRPr="03121D4A">
        <w:rPr>
          <w:rFonts w:ascii="Arial" w:eastAsia="Arial" w:hAnsi="Arial" w:cs="Arial"/>
          <w:color w:val="000000" w:themeColor="text1"/>
          <w:sz w:val="24"/>
          <w:szCs w:val="24"/>
        </w:rPr>
        <w:t>...................................................................</w:t>
      </w:r>
      <w:r w:rsidR="4238FAD1" w:rsidRPr="03121D4A">
        <w:rPr>
          <w:rFonts w:ascii="Arial" w:eastAsia="Arial" w:hAnsi="Arial" w:cs="Arial"/>
          <w:color w:val="000000" w:themeColor="text1"/>
          <w:sz w:val="24"/>
          <w:szCs w:val="24"/>
        </w:rPr>
        <w:t>3</w:t>
      </w:r>
      <w:r w:rsidR="7F4470B4" w:rsidRPr="03121D4A">
        <w:rPr>
          <w:rFonts w:ascii="Arial" w:eastAsia="Arial" w:hAnsi="Arial" w:cs="Arial"/>
          <w:color w:val="000000" w:themeColor="text1"/>
          <w:sz w:val="24"/>
          <w:szCs w:val="24"/>
        </w:rPr>
        <w:t>2</w:t>
      </w:r>
    </w:p>
    <w:p w14:paraId="2CF3A664" w14:textId="52BA3DE0"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Consideraciones éticas</w:t>
      </w:r>
      <w:r w:rsidR="275F10D1" w:rsidRPr="03121D4A">
        <w:rPr>
          <w:rFonts w:ascii="Arial" w:eastAsia="Arial" w:hAnsi="Arial" w:cs="Arial"/>
          <w:color w:val="000000" w:themeColor="text1"/>
          <w:sz w:val="24"/>
          <w:szCs w:val="24"/>
        </w:rPr>
        <w:t>..................................................................................................</w:t>
      </w:r>
      <w:r w:rsidR="28725EE9" w:rsidRPr="03121D4A">
        <w:rPr>
          <w:rFonts w:ascii="Arial" w:eastAsia="Arial" w:hAnsi="Arial" w:cs="Arial"/>
          <w:color w:val="000000" w:themeColor="text1"/>
          <w:sz w:val="24"/>
          <w:szCs w:val="24"/>
        </w:rPr>
        <w:t>3</w:t>
      </w:r>
      <w:r w:rsidR="04DC127B" w:rsidRPr="03121D4A">
        <w:rPr>
          <w:rFonts w:ascii="Arial" w:eastAsia="Arial" w:hAnsi="Arial" w:cs="Arial"/>
          <w:color w:val="000000" w:themeColor="text1"/>
          <w:sz w:val="24"/>
          <w:szCs w:val="24"/>
        </w:rPr>
        <w:t>3</w:t>
      </w:r>
    </w:p>
    <w:p w14:paraId="1A432478" w14:textId="44939927"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 xml:space="preserve"> Capítulo 4. Resultados y Análisis de resultados</w:t>
      </w:r>
      <w:r w:rsidR="75F89245" w:rsidRPr="03121D4A">
        <w:rPr>
          <w:rFonts w:ascii="Arial" w:eastAsia="Arial" w:hAnsi="Arial" w:cs="Arial"/>
          <w:color w:val="000000" w:themeColor="text1"/>
          <w:sz w:val="24"/>
          <w:szCs w:val="24"/>
        </w:rPr>
        <w:t>...........................................................</w:t>
      </w:r>
      <w:r w:rsidR="4106AC96" w:rsidRPr="03121D4A">
        <w:rPr>
          <w:rFonts w:ascii="Arial" w:eastAsia="Arial" w:hAnsi="Arial" w:cs="Arial"/>
          <w:color w:val="000000" w:themeColor="text1"/>
          <w:sz w:val="24"/>
          <w:szCs w:val="24"/>
        </w:rPr>
        <w:t>3</w:t>
      </w:r>
      <w:r w:rsidR="4982A2E0" w:rsidRPr="03121D4A">
        <w:rPr>
          <w:rFonts w:ascii="Arial" w:eastAsia="Arial" w:hAnsi="Arial" w:cs="Arial"/>
          <w:color w:val="000000" w:themeColor="text1"/>
          <w:sz w:val="24"/>
          <w:szCs w:val="24"/>
        </w:rPr>
        <w:t>4</w:t>
      </w:r>
    </w:p>
    <w:p w14:paraId="1CDAD6C7" w14:textId="71B00843"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Resultados</w:t>
      </w:r>
      <w:r w:rsidR="3F641016" w:rsidRPr="03121D4A">
        <w:rPr>
          <w:rFonts w:ascii="Arial" w:eastAsia="Arial" w:hAnsi="Arial" w:cs="Arial"/>
          <w:color w:val="000000" w:themeColor="text1"/>
          <w:sz w:val="24"/>
          <w:szCs w:val="24"/>
        </w:rPr>
        <w:t>.....................................................................................................................</w:t>
      </w:r>
      <w:r w:rsidR="10A238C6" w:rsidRPr="03121D4A">
        <w:rPr>
          <w:rFonts w:ascii="Arial" w:eastAsia="Arial" w:hAnsi="Arial" w:cs="Arial"/>
          <w:color w:val="000000" w:themeColor="text1"/>
          <w:sz w:val="24"/>
          <w:szCs w:val="24"/>
        </w:rPr>
        <w:t>3</w:t>
      </w:r>
      <w:r w:rsidR="4BD2EE86" w:rsidRPr="03121D4A">
        <w:rPr>
          <w:rFonts w:ascii="Arial" w:eastAsia="Arial" w:hAnsi="Arial" w:cs="Arial"/>
          <w:color w:val="000000" w:themeColor="text1"/>
          <w:sz w:val="24"/>
          <w:szCs w:val="24"/>
        </w:rPr>
        <w:t>4</w:t>
      </w:r>
    </w:p>
    <w:p w14:paraId="126E5934" w14:textId="25E20131" w:rsidR="00A5255F" w:rsidRDefault="1F0BAB77" w:rsidP="03121D4A">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03121D4A">
        <w:rPr>
          <w:rFonts w:ascii="Arial" w:eastAsia="Arial" w:hAnsi="Arial" w:cs="Arial"/>
          <w:color w:val="000000" w:themeColor="text1"/>
          <w:sz w:val="24"/>
          <w:szCs w:val="24"/>
        </w:rPr>
        <w:t xml:space="preserve">Tabla </w:t>
      </w:r>
      <w:r w:rsidR="7C15C42D" w:rsidRPr="03121D4A">
        <w:rPr>
          <w:rFonts w:ascii="Arial" w:eastAsia="Arial" w:hAnsi="Arial" w:cs="Arial"/>
          <w:color w:val="000000" w:themeColor="text1"/>
          <w:sz w:val="24"/>
          <w:szCs w:val="24"/>
        </w:rPr>
        <w:t>1. Cuestionario Nórdico</w:t>
      </w:r>
      <w:r w:rsidR="603AD73E" w:rsidRPr="03121D4A">
        <w:rPr>
          <w:rFonts w:ascii="Arial" w:eastAsia="Arial" w:hAnsi="Arial" w:cs="Arial"/>
          <w:color w:val="000000" w:themeColor="text1"/>
          <w:sz w:val="24"/>
          <w:szCs w:val="24"/>
        </w:rPr>
        <w:t>.......................................................................................</w:t>
      </w:r>
      <w:r w:rsidR="45ACDA33" w:rsidRPr="03121D4A">
        <w:rPr>
          <w:rFonts w:ascii="Arial" w:eastAsia="Arial" w:hAnsi="Arial" w:cs="Arial"/>
          <w:color w:val="000000" w:themeColor="text1"/>
          <w:sz w:val="24"/>
          <w:szCs w:val="24"/>
        </w:rPr>
        <w:t>34</w:t>
      </w:r>
    </w:p>
    <w:p w14:paraId="49411DB8" w14:textId="429F3855" w:rsidR="7CDF6485" w:rsidRDefault="7CDF6485" w:rsidP="03121D4A">
      <w:pPr>
        <w:pBdr>
          <w:top w:val="nil"/>
          <w:left w:val="nil"/>
          <w:bottom w:val="nil"/>
          <w:right w:val="nil"/>
          <w:between w:val="nil"/>
        </w:pBdr>
        <w:spacing w:before="240" w:after="240"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Tabla 2. Método REBA..................................................................................................</w:t>
      </w:r>
      <w:r w:rsidR="7DF5C230" w:rsidRPr="03121D4A">
        <w:rPr>
          <w:rFonts w:ascii="Arial" w:eastAsia="Arial" w:hAnsi="Arial" w:cs="Arial"/>
          <w:color w:val="000000" w:themeColor="text1"/>
          <w:sz w:val="24"/>
          <w:szCs w:val="24"/>
        </w:rPr>
        <w:t>39</w:t>
      </w:r>
    </w:p>
    <w:p w14:paraId="2E60C941" w14:textId="50E4E5AB" w:rsidR="00A5255F" w:rsidRDefault="1F0BAB77" w:rsidP="7695A9C6">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7695A9C6">
        <w:rPr>
          <w:rFonts w:ascii="Arial" w:eastAsia="Arial" w:hAnsi="Arial" w:cs="Arial"/>
          <w:color w:val="000000" w:themeColor="text1"/>
          <w:sz w:val="24"/>
          <w:szCs w:val="24"/>
        </w:rPr>
        <w:t>Discusión de resultados</w:t>
      </w:r>
      <w:r w:rsidR="646FDC95" w:rsidRPr="7695A9C6">
        <w:rPr>
          <w:rFonts w:ascii="Arial" w:eastAsia="Arial" w:hAnsi="Arial" w:cs="Arial"/>
          <w:color w:val="000000" w:themeColor="text1"/>
          <w:sz w:val="24"/>
          <w:szCs w:val="24"/>
        </w:rPr>
        <w:t>................................................................................................</w:t>
      </w:r>
      <w:r w:rsidR="7EC08777" w:rsidRPr="7695A9C6">
        <w:rPr>
          <w:rFonts w:ascii="Arial" w:eastAsia="Arial" w:hAnsi="Arial" w:cs="Arial"/>
          <w:color w:val="000000" w:themeColor="text1"/>
          <w:sz w:val="24"/>
          <w:szCs w:val="24"/>
        </w:rPr>
        <w:t>.</w:t>
      </w:r>
      <w:r w:rsidR="46A2B5D8" w:rsidRPr="7695A9C6">
        <w:rPr>
          <w:rFonts w:ascii="Arial" w:eastAsia="Arial" w:hAnsi="Arial" w:cs="Arial"/>
          <w:color w:val="000000" w:themeColor="text1"/>
          <w:sz w:val="24"/>
          <w:szCs w:val="24"/>
        </w:rPr>
        <w:t>4</w:t>
      </w:r>
      <w:r w:rsidR="13B49509" w:rsidRPr="7695A9C6">
        <w:rPr>
          <w:rFonts w:ascii="Arial" w:eastAsia="Arial" w:hAnsi="Arial" w:cs="Arial"/>
          <w:color w:val="000000" w:themeColor="text1"/>
          <w:sz w:val="24"/>
          <w:szCs w:val="24"/>
        </w:rPr>
        <w:t>8</w:t>
      </w:r>
    </w:p>
    <w:p w14:paraId="52158047" w14:textId="2F38DB06" w:rsidR="00A5255F" w:rsidRDefault="1F0BAB77" w:rsidP="7695A9C6">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7695A9C6">
        <w:rPr>
          <w:rFonts w:ascii="Arial" w:eastAsia="Arial" w:hAnsi="Arial" w:cs="Arial"/>
          <w:color w:val="000000" w:themeColor="text1"/>
          <w:sz w:val="24"/>
          <w:szCs w:val="24"/>
        </w:rPr>
        <w:t>Conclusiones</w:t>
      </w:r>
      <w:r w:rsidR="1314FCA8" w:rsidRPr="7695A9C6">
        <w:rPr>
          <w:rFonts w:ascii="Arial" w:eastAsia="Arial" w:hAnsi="Arial" w:cs="Arial"/>
          <w:color w:val="000000" w:themeColor="text1"/>
          <w:sz w:val="24"/>
          <w:szCs w:val="24"/>
        </w:rPr>
        <w:t>.................................................................................................................</w:t>
      </w:r>
      <w:r w:rsidR="3558FB7E" w:rsidRPr="7695A9C6">
        <w:rPr>
          <w:rFonts w:ascii="Arial" w:eastAsia="Arial" w:hAnsi="Arial" w:cs="Arial"/>
          <w:color w:val="000000" w:themeColor="text1"/>
          <w:sz w:val="24"/>
          <w:szCs w:val="24"/>
        </w:rPr>
        <w:t>51</w:t>
      </w:r>
    </w:p>
    <w:p w14:paraId="1DE71071" w14:textId="29DAAAAD" w:rsidR="00A5255F" w:rsidRDefault="1F0BAB77" w:rsidP="7695A9C6">
      <w:pPr>
        <w:pBdr>
          <w:top w:val="nil"/>
          <w:left w:val="nil"/>
          <w:bottom w:val="nil"/>
          <w:right w:val="nil"/>
          <w:between w:val="nil"/>
        </w:pBdr>
        <w:spacing w:before="240" w:after="240" w:line="480" w:lineRule="auto"/>
        <w:jc w:val="right"/>
        <w:rPr>
          <w:rFonts w:ascii="Arial" w:eastAsia="Arial" w:hAnsi="Arial" w:cs="Arial"/>
          <w:color w:val="000000"/>
          <w:sz w:val="24"/>
          <w:szCs w:val="24"/>
        </w:rPr>
      </w:pPr>
      <w:r w:rsidRPr="7695A9C6">
        <w:rPr>
          <w:rFonts w:ascii="Arial" w:eastAsia="Arial" w:hAnsi="Arial" w:cs="Arial"/>
          <w:color w:val="000000" w:themeColor="text1"/>
          <w:sz w:val="24"/>
          <w:szCs w:val="24"/>
        </w:rPr>
        <w:t>Referencias</w:t>
      </w:r>
      <w:r w:rsidR="0A2FFF42" w:rsidRPr="7695A9C6">
        <w:rPr>
          <w:rFonts w:ascii="Arial" w:eastAsia="Arial" w:hAnsi="Arial" w:cs="Arial"/>
          <w:color w:val="000000" w:themeColor="text1"/>
          <w:sz w:val="24"/>
          <w:szCs w:val="24"/>
        </w:rPr>
        <w:t>..................................................................................................................</w:t>
      </w:r>
      <w:r w:rsidR="7BE35CE5" w:rsidRPr="7695A9C6">
        <w:rPr>
          <w:rFonts w:ascii="Arial" w:eastAsia="Arial" w:hAnsi="Arial" w:cs="Arial"/>
          <w:color w:val="000000" w:themeColor="text1"/>
          <w:sz w:val="24"/>
          <w:szCs w:val="24"/>
        </w:rPr>
        <w:t>..</w:t>
      </w:r>
      <w:r w:rsidR="47642DDB" w:rsidRPr="7695A9C6">
        <w:rPr>
          <w:rFonts w:ascii="Arial" w:eastAsia="Arial" w:hAnsi="Arial" w:cs="Arial"/>
          <w:color w:val="000000" w:themeColor="text1"/>
          <w:sz w:val="24"/>
          <w:szCs w:val="24"/>
        </w:rPr>
        <w:t>52</w:t>
      </w:r>
    </w:p>
    <w:p w14:paraId="7A411656" w14:textId="678C9363" w:rsidR="00A5255F" w:rsidRDefault="1F0BAB77" w:rsidP="7695A9C6">
      <w:pPr>
        <w:pBdr>
          <w:top w:val="nil"/>
          <w:left w:val="nil"/>
          <w:bottom w:val="nil"/>
          <w:right w:val="nil"/>
          <w:between w:val="nil"/>
        </w:pBdr>
        <w:spacing w:before="240" w:after="240" w:line="480" w:lineRule="auto"/>
        <w:jc w:val="right"/>
        <w:rPr>
          <w:rFonts w:ascii="Arial" w:eastAsia="Arial" w:hAnsi="Arial" w:cs="Arial"/>
          <w:color w:val="000000" w:themeColor="text1"/>
          <w:sz w:val="24"/>
          <w:szCs w:val="24"/>
        </w:rPr>
      </w:pPr>
      <w:r w:rsidRPr="7695A9C6">
        <w:rPr>
          <w:rFonts w:ascii="Arial" w:eastAsia="Arial" w:hAnsi="Arial" w:cs="Arial"/>
          <w:color w:val="000000" w:themeColor="text1"/>
          <w:sz w:val="24"/>
          <w:szCs w:val="24"/>
        </w:rPr>
        <w:t>Anexos</w:t>
      </w:r>
      <w:r w:rsidR="694A0EB6" w:rsidRPr="7695A9C6">
        <w:rPr>
          <w:rFonts w:ascii="Arial" w:eastAsia="Arial" w:hAnsi="Arial" w:cs="Arial"/>
          <w:color w:val="000000" w:themeColor="text1"/>
          <w:sz w:val="24"/>
          <w:szCs w:val="24"/>
        </w:rPr>
        <w:t>........................................................................................................................</w:t>
      </w:r>
      <w:r w:rsidR="0CA39CE5" w:rsidRPr="7695A9C6">
        <w:rPr>
          <w:rFonts w:ascii="Arial" w:eastAsia="Arial" w:hAnsi="Arial" w:cs="Arial"/>
          <w:color w:val="000000" w:themeColor="text1"/>
          <w:sz w:val="24"/>
          <w:szCs w:val="24"/>
        </w:rPr>
        <w:t>..5</w:t>
      </w:r>
      <w:r w:rsidR="14AB6E17" w:rsidRPr="7695A9C6">
        <w:rPr>
          <w:rFonts w:ascii="Arial" w:eastAsia="Arial" w:hAnsi="Arial" w:cs="Arial"/>
          <w:color w:val="000000" w:themeColor="text1"/>
          <w:sz w:val="24"/>
          <w:szCs w:val="24"/>
        </w:rPr>
        <w:t>6</w:t>
      </w:r>
    </w:p>
    <w:p w14:paraId="7ADF7507" w14:textId="4685E594" w:rsidR="00A5255F" w:rsidRDefault="00A5255F" w:rsidP="03121D4A">
      <w:pPr>
        <w:pBdr>
          <w:top w:val="nil"/>
          <w:left w:val="nil"/>
          <w:bottom w:val="nil"/>
          <w:right w:val="nil"/>
          <w:between w:val="nil"/>
        </w:pBdr>
        <w:spacing w:line="360" w:lineRule="auto"/>
        <w:jc w:val="right"/>
        <w:rPr>
          <w:rFonts w:ascii="Arial" w:eastAsia="Arial" w:hAnsi="Arial" w:cs="Arial"/>
          <w:b/>
          <w:bCs/>
          <w:color w:val="000000" w:themeColor="text1"/>
          <w:sz w:val="24"/>
          <w:szCs w:val="24"/>
        </w:rPr>
      </w:pPr>
    </w:p>
    <w:p w14:paraId="3FC0956A" w14:textId="46794071"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7C24ECE" w14:textId="5133AB09"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0116977" w14:textId="01B2D759"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17E12CE" w14:textId="6391F21D"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154B05EA" w14:textId="527555C4"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790E9368" w14:textId="37D55F71"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78FF8CE" w14:textId="6A176F69"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3C596717" w14:textId="097BAE70"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1E1DB212" w14:textId="5922474F"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05C91EB0" w14:textId="3A1EF055"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2EDC71B" w14:textId="4719E2FE"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33EE54A" w14:textId="69AC8BAD"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1B346E1" w14:textId="2B86A038"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390FB1A2" w14:textId="24092461"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0AD6ABDE" w14:textId="506196B3"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3533560" w14:textId="6F1457AC"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110B41EC" w14:textId="633C4903"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CA208C3" w14:textId="7E3B92F3"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3C6DE189" w14:textId="65263331"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CD7AB5C" w14:textId="7F67BDBF"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E02D515" w14:textId="0D1FA288" w:rsidR="00A5255F" w:rsidRDefault="107A4994" w:rsidP="2CAF837A">
      <w:pPr>
        <w:pBdr>
          <w:top w:val="nil"/>
          <w:left w:val="nil"/>
          <w:bottom w:val="nil"/>
          <w:right w:val="nil"/>
          <w:between w:val="nil"/>
        </w:pBdr>
        <w:spacing w:line="360" w:lineRule="auto"/>
        <w:jc w:val="center"/>
        <w:rPr>
          <w:rFonts w:ascii="Arial" w:eastAsia="Arial" w:hAnsi="Arial" w:cs="Arial"/>
          <w:b/>
          <w:bCs/>
          <w:color w:val="000000"/>
          <w:sz w:val="24"/>
          <w:szCs w:val="24"/>
        </w:rPr>
      </w:pPr>
      <w:r w:rsidRPr="2CAF837A">
        <w:rPr>
          <w:rFonts w:ascii="Arial" w:eastAsia="Arial" w:hAnsi="Arial" w:cs="Arial"/>
          <w:b/>
          <w:bCs/>
          <w:color w:val="000000" w:themeColor="text1"/>
          <w:sz w:val="24"/>
          <w:szCs w:val="24"/>
        </w:rPr>
        <w:t>Índice de Tablas</w:t>
      </w:r>
    </w:p>
    <w:p w14:paraId="38376B1A" w14:textId="1C2542DB"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rPr>
      </w:pPr>
    </w:p>
    <w:p w14:paraId="47767B4B" w14:textId="59CF110C" w:rsidR="00A5255F" w:rsidRDefault="10B7F0CF" w:rsidP="03121D4A">
      <w:pPr>
        <w:pBdr>
          <w:top w:val="nil"/>
          <w:left w:val="nil"/>
          <w:bottom w:val="nil"/>
          <w:right w:val="nil"/>
          <w:between w:val="nil"/>
        </w:pBdr>
        <w:spacing w:line="360" w:lineRule="auto"/>
        <w:rPr>
          <w:rFonts w:ascii="Arial" w:eastAsia="Arial" w:hAnsi="Arial" w:cs="Arial"/>
          <w:color w:val="000000" w:themeColor="text1"/>
          <w:sz w:val="24"/>
          <w:szCs w:val="24"/>
        </w:rPr>
      </w:pPr>
      <w:r w:rsidRPr="03121D4A">
        <w:rPr>
          <w:rFonts w:ascii="Arial" w:eastAsia="Arial" w:hAnsi="Arial" w:cs="Arial"/>
          <w:color w:val="000000" w:themeColor="text1"/>
          <w:sz w:val="24"/>
          <w:szCs w:val="24"/>
        </w:rPr>
        <w:t>Tabla lesiones musculoesqueléticas......................................................................................................</w:t>
      </w:r>
      <w:r w:rsidR="3231530D" w:rsidRPr="03121D4A">
        <w:rPr>
          <w:rFonts w:ascii="Arial" w:eastAsia="Arial" w:hAnsi="Arial" w:cs="Arial"/>
          <w:color w:val="000000" w:themeColor="text1"/>
          <w:sz w:val="24"/>
          <w:szCs w:val="24"/>
        </w:rPr>
        <w:t>18</w:t>
      </w:r>
    </w:p>
    <w:p w14:paraId="713A3929" w14:textId="6651F34C" w:rsidR="00A5255F" w:rsidRDefault="42209A1A" w:rsidP="03121D4A">
      <w:pPr>
        <w:pBdr>
          <w:top w:val="nil"/>
          <w:left w:val="nil"/>
          <w:bottom w:val="nil"/>
          <w:right w:val="nil"/>
          <w:between w:val="nil"/>
        </w:pBdr>
        <w:spacing w:line="360" w:lineRule="auto"/>
        <w:rPr>
          <w:rFonts w:ascii="Arial" w:eastAsia="Arial" w:hAnsi="Arial" w:cs="Arial"/>
          <w:color w:val="000000"/>
          <w:sz w:val="24"/>
          <w:szCs w:val="24"/>
        </w:rPr>
      </w:pPr>
      <w:r w:rsidRPr="03121D4A">
        <w:rPr>
          <w:rFonts w:ascii="Arial" w:eastAsia="Arial" w:hAnsi="Arial" w:cs="Arial"/>
          <w:color w:val="000000" w:themeColor="text1"/>
          <w:sz w:val="24"/>
          <w:szCs w:val="24"/>
        </w:rPr>
        <w:t>Tabla Cronograma.........................................................................................................29</w:t>
      </w:r>
    </w:p>
    <w:p w14:paraId="61AFD526"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31910B5E" w14:textId="31B5D0D5" w:rsidR="00A5255F" w:rsidRDefault="0162CF98" w:rsidP="7695A9C6">
      <w:pPr>
        <w:pBdr>
          <w:top w:val="nil"/>
          <w:left w:val="nil"/>
          <w:bottom w:val="nil"/>
          <w:right w:val="nil"/>
          <w:between w:val="nil"/>
        </w:pBdr>
        <w:spacing w:line="360" w:lineRule="auto"/>
        <w:rPr>
          <w:rFonts w:ascii="Arial" w:eastAsia="Arial" w:hAnsi="Arial" w:cs="Arial"/>
          <w:color w:val="000000"/>
          <w:sz w:val="24"/>
          <w:szCs w:val="24"/>
        </w:rPr>
      </w:pPr>
      <w:r w:rsidRPr="7695A9C6">
        <w:rPr>
          <w:rFonts w:ascii="Arial" w:eastAsia="Arial" w:hAnsi="Arial" w:cs="Arial"/>
          <w:color w:val="000000" w:themeColor="text1"/>
          <w:sz w:val="24"/>
          <w:szCs w:val="24"/>
        </w:rPr>
        <w:t>Tabla Control de factores de riesgo musculoesquelético..............................................4</w:t>
      </w:r>
      <w:r w:rsidR="121A577B" w:rsidRPr="7695A9C6">
        <w:rPr>
          <w:rFonts w:ascii="Arial" w:eastAsia="Arial" w:hAnsi="Arial" w:cs="Arial"/>
          <w:color w:val="000000" w:themeColor="text1"/>
          <w:sz w:val="24"/>
          <w:szCs w:val="24"/>
        </w:rPr>
        <w:t>5</w:t>
      </w:r>
    </w:p>
    <w:p w14:paraId="246DD297" w14:textId="77777777" w:rsidR="00A5255F" w:rsidRDefault="00A5255F" w:rsidP="7695A9C6">
      <w:pPr>
        <w:pBdr>
          <w:top w:val="nil"/>
          <w:left w:val="nil"/>
          <w:bottom w:val="nil"/>
          <w:right w:val="nil"/>
          <w:between w:val="nil"/>
        </w:pBdr>
        <w:spacing w:line="360" w:lineRule="auto"/>
        <w:rPr>
          <w:rFonts w:ascii="Arial" w:eastAsia="Arial" w:hAnsi="Arial" w:cs="Arial"/>
          <w:color w:val="000000"/>
          <w:sz w:val="24"/>
          <w:szCs w:val="24"/>
        </w:rPr>
      </w:pPr>
    </w:p>
    <w:p w14:paraId="2434C299"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171A35F6"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6394D1B1"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5F3D5D66"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5034F3B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1A75746A"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511FE28F" w14:textId="22390AB9"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71A83FCC" w14:textId="3921B40C"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16071B8" w14:textId="1C05A660"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16CE9858" w14:textId="28BD9802"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739EC67" w14:textId="65CDD594"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1CF0B39D" w14:textId="4278B957"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3152E6C" w14:textId="6AA992DF"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06E33FD1" w14:textId="72614ECA"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7156AC74" w14:textId="5E19F190"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8F15CFB" w14:textId="3257B29F"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173EC0B0" w14:textId="0C809272"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99D629B" w14:textId="2F18AE0A"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3FBC260B" w14:textId="3FC84E1F"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DF18899" w14:textId="50B3BC32"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39CB193D" w14:textId="5A307E6A"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2F421FE" w14:textId="01D3DE71"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0CFB27A" w14:textId="6C2EDAF7" w:rsidR="00A5255F" w:rsidRDefault="00A5255F"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15D487EF" w14:textId="5BCE5D02" w:rsidR="00A5255F" w:rsidRDefault="107A4994" w:rsidP="2CAF837A">
      <w:pPr>
        <w:pBdr>
          <w:top w:val="nil"/>
          <w:left w:val="nil"/>
          <w:bottom w:val="nil"/>
          <w:right w:val="nil"/>
          <w:between w:val="nil"/>
        </w:pBdr>
        <w:spacing w:line="360" w:lineRule="auto"/>
        <w:jc w:val="center"/>
        <w:rPr>
          <w:rFonts w:ascii="Arial" w:eastAsia="Arial" w:hAnsi="Arial" w:cs="Arial"/>
          <w:b/>
          <w:bCs/>
          <w:color w:val="000000"/>
          <w:sz w:val="24"/>
          <w:szCs w:val="24"/>
        </w:rPr>
      </w:pPr>
      <w:r w:rsidRPr="2CAF837A">
        <w:rPr>
          <w:rFonts w:ascii="Arial" w:eastAsia="Arial" w:hAnsi="Arial" w:cs="Arial"/>
          <w:b/>
          <w:bCs/>
          <w:color w:val="000000" w:themeColor="text1"/>
          <w:sz w:val="24"/>
          <w:szCs w:val="24"/>
        </w:rPr>
        <w:t>Índice de Figuras</w:t>
      </w:r>
    </w:p>
    <w:p w14:paraId="156F90CD" w14:textId="77777777" w:rsidR="00A5255F" w:rsidRDefault="00A5255F" w:rsidP="03121D4A">
      <w:pPr>
        <w:pBdr>
          <w:top w:val="nil"/>
          <w:left w:val="nil"/>
          <w:bottom w:val="nil"/>
          <w:right w:val="nil"/>
          <w:between w:val="nil"/>
        </w:pBdr>
        <w:spacing w:line="360" w:lineRule="auto"/>
        <w:jc w:val="right"/>
        <w:rPr>
          <w:rFonts w:ascii="Arial" w:eastAsia="Arial" w:hAnsi="Arial" w:cs="Arial"/>
          <w:color w:val="000000"/>
          <w:sz w:val="24"/>
          <w:szCs w:val="24"/>
        </w:rPr>
      </w:pPr>
    </w:p>
    <w:p w14:paraId="126AE111" w14:textId="48FCAF95" w:rsidR="7EFF89FD" w:rsidRDefault="746C9417"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Figura 1. Modelo esquemático de las relaciones de estrés-tensión-quejas musculoesqueléticas.................................................................................................</w:t>
      </w:r>
      <w:r w:rsidR="01BA9970" w:rsidRPr="03121D4A">
        <w:rPr>
          <w:rFonts w:ascii="Arial" w:eastAsia="Arial" w:hAnsi="Arial" w:cs="Arial"/>
          <w:color w:val="000000" w:themeColor="text1"/>
          <w:sz w:val="24"/>
          <w:szCs w:val="24"/>
        </w:rPr>
        <w:t>.....20</w:t>
      </w:r>
      <w:r w:rsidR="1DC601D5" w:rsidRPr="03121D4A">
        <w:rPr>
          <w:rFonts w:ascii="Arial" w:eastAsia="Arial" w:hAnsi="Arial" w:cs="Arial"/>
          <w:b/>
          <w:bCs/>
          <w:color w:val="000000" w:themeColor="text1"/>
          <w:sz w:val="24"/>
          <w:szCs w:val="24"/>
        </w:rPr>
        <w:t xml:space="preserve"> </w:t>
      </w:r>
      <w:r w:rsidR="1DC601D5" w:rsidRPr="03121D4A">
        <w:rPr>
          <w:rFonts w:ascii="Arial" w:eastAsia="Arial" w:hAnsi="Arial" w:cs="Arial"/>
          <w:color w:val="000000" w:themeColor="text1"/>
          <w:sz w:val="24"/>
          <w:szCs w:val="24"/>
        </w:rPr>
        <w:t>Gráfica 1. Parte de su cuerpo tiene dolor, molestias o problemas.</w:t>
      </w:r>
      <w:r w:rsidR="080A25A0" w:rsidRPr="03121D4A">
        <w:rPr>
          <w:rFonts w:ascii="Arial" w:eastAsia="Arial" w:hAnsi="Arial" w:cs="Arial"/>
          <w:color w:val="000000" w:themeColor="text1"/>
          <w:sz w:val="24"/>
          <w:szCs w:val="24"/>
        </w:rPr>
        <w:t>..</w:t>
      </w:r>
      <w:r w:rsidR="5F4611A1" w:rsidRPr="03121D4A">
        <w:rPr>
          <w:rFonts w:ascii="Arial" w:eastAsia="Arial" w:hAnsi="Arial" w:cs="Arial"/>
          <w:color w:val="000000" w:themeColor="text1"/>
          <w:sz w:val="24"/>
          <w:szCs w:val="24"/>
        </w:rPr>
        <w:t>.............................</w:t>
      </w:r>
      <w:r w:rsidR="5CF14DED" w:rsidRPr="03121D4A">
        <w:rPr>
          <w:rFonts w:ascii="Arial" w:eastAsia="Arial" w:hAnsi="Arial" w:cs="Arial"/>
          <w:color w:val="000000" w:themeColor="text1"/>
          <w:sz w:val="24"/>
          <w:szCs w:val="24"/>
        </w:rPr>
        <w:t>3</w:t>
      </w:r>
      <w:r w:rsidR="64C8920B" w:rsidRPr="03121D4A">
        <w:rPr>
          <w:rFonts w:ascii="Arial" w:eastAsia="Arial" w:hAnsi="Arial" w:cs="Arial"/>
          <w:color w:val="000000" w:themeColor="text1"/>
          <w:sz w:val="24"/>
          <w:szCs w:val="24"/>
        </w:rPr>
        <w:t>4</w:t>
      </w:r>
    </w:p>
    <w:p w14:paraId="74516E96" w14:textId="0292CBF1" w:rsidR="7EFF89FD" w:rsidRDefault="5CF14DED"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Gráfica 2. Durante los </w:t>
      </w:r>
      <w:r w:rsidR="63663606" w:rsidRPr="03121D4A">
        <w:rPr>
          <w:rFonts w:ascii="Arial" w:eastAsia="Arial" w:hAnsi="Arial" w:cs="Arial"/>
          <w:color w:val="000000" w:themeColor="text1"/>
          <w:sz w:val="24"/>
          <w:szCs w:val="24"/>
        </w:rPr>
        <w:t>últimos</w:t>
      </w:r>
      <w:r w:rsidRPr="03121D4A">
        <w:rPr>
          <w:rFonts w:ascii="Arial" w:eastAsia="Arial" w:hAnsi="Arial" w:cs="Arial"/>
          <w:color w:val="000000" w:themeColor="text1"/>
          <w:sz w:val="24"/>
          <w:szCs w:val="24"/>
        </w:rPr>
        <w:t xml:space="preserve"> 12 meses ha tenido prob</w:t>
      </w:r>
      <w:r w:rsidR="700FA7A1" w:rsidRPr="03121D4A">
        <w:rPr>
          <w:rFonts w:ascii="Arial" w:eastAsia="Arial" w:hAnsi="Arial" w:cs="Arial"/>
          <w:color w:val="000000" w:themeColor="text1"/>
          <w:sz w:val="24"/>
          <w:szCs w:val="24"/>
        </w:rPr>
        <w:t>lemas</w:t>
      </w:r>
      <w:r w:rsidR="3D853C47" w:rsidRPr="03121D4A">
        <w:rPr>
          <w:rFonts w:ascii="Arial" w:eastAsia="Arial" w:hAnsi="Arial" w:cs="Arial"/>
          <w:color w:val="000000" w:themeColor="text1"/>
          <w:sz w:val="24"/>
          <w:szCs w:val="24"/>
        </w:rPr>
        <w:t>.................</w:t>
      </w:r>
      <w:r w:rsidR="55D79AE2" w:rsidRPr="03121D4A">
        <w:rPr>
          <w:rFonts w:ascii="Arial" w:eastAsia="Arial" w:hAnsi="Arial" w:cs="Arial"/>
          <w:color w:val="000000" w:themeColor="text1"/>
          <w:sz w:val="24"/>
          <w:szCs w:val="24"/>
        </w:rPr>
        <w:t>..................</w:t>
      </w:r>
      <w:r w:rsidR="5EE62DC9" w:rsidRPr="03121D4A">
        <w:rPr>
          <w:rFonts w:ascii="Arial" w:eastAsia="Arial" w:hAnsi="Arial" w:cs="Arial"/>
          <w:color w:val="000000" w:themeColor="text1"/>
          <w:sz w:val="24"/>
          <w:szCs w:val="24"/>
        </w:rPr>
        <w:t>.</w:t>
      </w:r>
      <w:r w:rsidR="55D79AE2" w:rsidRPr="03121D4A">
        <w:rPr>
          <w:rFonts w:ascii="Arial" w:eastAsia="Arial" w:hAnsi="Arial" w:cs="Arial"/>
          <w:color w:val="000000" w:themeColor="text1"/>
          <w:sz w:val="24"/>
          <w:szCs w:val="24"/>
        </w:rPr>
        <w:t>.</w:t>
      </w:r>
      <w:r w:rsidR="00E7DD14" w:rsidRPr="03121D4A">
        <w:rPr>
          <w:rFonts w:ascii="Arial" w:eastAsia="Arial" w:hAnsi="Arial" w:cs="Arial"/>
          <w:color w:val="000000" w:themeColor="text1"/>
          <w:sz w:val="24"/>
          <w:szCs w:val="24"/>
        </w:rPr>
        <w:t>35</w:t>
      </w:r>
    </w:p>
    <w:p w14:paraId="3C9BFF59" w14:textId="666C24B9" w:rsidR="7EFF89FD" w:rsidRDefault="0791F4ED"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Gráfica3. Qué lado de tu cuerpo tienes más afectado..................................................</w:t>
      </w:r>
      <w:r w:rsidR="7676EF2F" w:rsidRPr="03121D4A">
        <w:rPr>
          <w:rFonts w:ascii="Arial" w:eastAsia="Arial" w:hAnsi="Arial" w:cs="Arial"/>
          <w:color w:val="000000" w:themeColor="text1"/>
          <w:sz w:val="24"/>
          <w:szCs w:val="24"/>
        </w:rPr>
        <w:t>36</w:t>
      </w:r>
    </w:p>
    <w:p w14:paraId="57A5A197" w14:textId="193E7912" w:rsidR="7EFF89FD" w:rsidRDefault="7676EF2F"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Gráfica 4. En cualquier momento durante los </w:t>
      </w:r>
      <w:r w:rsidR="4164CF07" w:rsidRPr="03121D4A">
        <w:rPr>
          <w:rFonts w:ascii="Arial" w:eastAsia="Arial" w:hAnsi="Arial" w:cs="Arial"/>
          <w:color w:val="000000" w:themeColor="text1"/>
          <w:sz w:val="24"/>
          <w:szCs w:val="24"/>
        </w:rPr>
        <w:t>últimos</w:t>
      </w:r>
      <w:r w:rsidRPr="03121D4A">
        <w:rPr>
          <w:rFonts w:ascii="Arial" w:eastAsia="Arial" w:hAnsi="Arial" w:cs="Arial"/>
          <w:color w:val="000000" w:themeColor="text1"/>
          <w:sz w:val="24"/>
          <w:szCs w:val="24"/>
        </w:rPr>
        <w:t xml:space="preserve"> doce meses </w:t>
      </w:r>
      <w:r w:rsidR="780FFCA3" w:rsidRPr="03121D4A">
        <w:rPr>
          <w:rFonts w:ascii="Arial" w:eastAsia="Arial" w:hAnsi="Arial" w:cs="Arial"/>
          <w:color w:val="000000" w:themeColor="text1"/>
          <w:sz w:val="24"/>
          <w:szCs w:val="24"/>
        </w:rPr>
        <w:t>ha tenido</w:t>
      </w:r>
    </w:p>
    <w:p w14:paraId="5717A1B1" w14:textId="4BB1D0E9" w:rsidR="7EFF89FD" w:rsidRDefault="780FFCA3"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 </w:t>
      </w:r>
      <w:r w:rsidR="146E46FA" w:rsidRPr="03121D4A">
        <w:rPr>
          <w:rFonts w:ascii="Arial" w:eastAsia="Arial" w:hAnsi="Arial" w:cs="Arial"/>
          <w:color w:val="000000" w:themeColor="text1"/>
          <w:sz w:val="24"/>
          <w:szCs w:val="24"/>
        </w:rPr>
        <w:t>P</w:t>
      </w:r>
      <w:r w:rsidRPr="03121D4A">
        <w:rPr>
          <w:rFonts w:ascii="Arial" w:eastAsia="Arial" w:hAnsi="Arial" w:cs="Arial"/>
          <w:color w:val="000000" w:themeColor="text1"/>
          <w:sz w:val="24"/>
          <w:szCs w:val="24"/>
        </w:rPr>
        <w:t>roblemas</w:t>
      </w:r>
      <w:r w:rsidR="146E46FA" w:rsidRPr="03121D4A">
        <w:rPr>
          <w:rFonts w:ascii="Arial" w:eastAsia="Arial" w:hAnsi="Arial" w:cs="Arial"/>
          <w:color w:val="000000" w:themeColor="text1"/>
          <w:sz w:val="24"/>
          <w:szCs w:val="24"/>
        </w:rPr>
        <w:t>.....................................................................................................................37</w:t>
      </w:r>
    </w:p>
    <w:p w14:paraId="6947DCB9" w14:textId="3C30BB66" w:rsidR="7EFF89FD" w:rsidRDefault="146E46FA"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Gráfica 5. Qué lado del cuerpo encuentra más afectado..............................................37</w:t>
      </w:r>
    </w:p>
    <w:p w14:paraId="680422BC" w14:textId="34759D3E" w:rsidR="7EFF89FD" w:rsidRDefault="7444EBB4"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Gráfica 6. Implementación en tareas diarias en lo</w:t>
      </w:r>
      <w:r w:rsidR="1E010C03" w:rsidRPr="03121D4A">
        <w:rPr>
          <w:rFonts w:ascii="Arial" w:eastAsia="Arial" w:hAnsi="Arial" w:cs="Arial"/>
          <w:color w:val="000000" w:themeColor="text1"/>
          <w:sz w:val="24"/>
          <w:szCs w:val="24"/>
        </w:rPr>
        <w:t>s últimos 12 meses..........................38</w:t>
      </w:r>
    </w:p>
    <w:p w14:paraId="7D64EE11" w14:textId="4CA214CC" w:rsidR="7EFF89FD" w:rsidRDefault="5CA5F134"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Gráfica 7. Impedimento en tareas diaria en los últimos 7 días......................................</w:t>
      </w:r>
      <w:r w:rsidR="56C38CF2" w:rsidRPr="03121D4A">
        <w:rPr>
          <w:rFonts w:ascii="Arial" w:eastAsia="Arial" w:hAnsi="Arial" w:cs="Arial"/>
          <w:color w:val="000000" w:themeColor="text1"/>
          <w:sz w:val="24"/>
          <w:szCs w:val="24"/>
        </w:rPr>
        <w:t>38</w:t>
      </w:r>
    </w:p>
    <w:p w14:paraId="0C062945" w14:textId="7033B073" w:rsidR="7EFF89FD" w:rsidRDefault="56C38CF2"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Gráfica 8. Acciones </w:t>
      </w:r>
      <w:r w:rsidR="21B16CCA" w:rsidRPr="03121D4A">
        <w:rPr>
          <w:rFonts w:ascii="Arial" w:eastAsia="Arial" w:hAnsi="Arial" w:cs="Arial"/>
          <w:color w:val="000000" w:themeColor="text1"/>
          <w:sz w:val="24"/>
          <w:szCs w:val="24"/>
        </w:rPr>
        <w:t>físicas</w:t>
      </w:r>
      <w:r w:rsidRPr="03121D4A">
        <w:rPr>
          <w:rFonts w:ascii="Arial" w:eastAsia="Arial" w:hAnsi="Arial" w:cs="Arial"/>
          <w:color w:val="000000" w:themeColor="text1"/>
          <w:sz w:val="24"/>
          <w:szCs w:val="24"/>
        </w:rPr>
        <w:t xml:space="preserve"> realizadas</w:t>
      </w:r>
      <w:r w:rsidR="4DA6C0F1" w:rsidRPr="03121D4A">
        <w:rPr>
          <w:rFonts w:ascii="Arial" w:eastAsia="Arial" w:hAnsi="Arial" w:cs="Arial"/>
          <w:color w:val="000000" w:themeColor="text1"/>
          <w:sz w:val="24"/>
          <w:szCs w:val="24"/>
        </w:rPr>
        <w:t xml:space="preserve"> durante el trabajo..............................................39</w:t>
      </w:r>
    </w:p>
    <w:p w14:paraId="4BD0C432" w14:textId="60F744BC" w:rsidR="7EFF89FD" w:rsidRDefault="4DA6C0F1"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Gráfica 9. Posición en el trabajo....................................................................................40</w:t>
      </w:r>
    </w:p>
    <w:p w14:paraId="78E783FA" w14:textId="1D1C0650" w:rsidR="7EFF89FD" w:rsidRDefault="4DA6C0F1"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lastRenderedPageBreak/>
        <w:t>Gráfica 10. Posición de los brazos................................................................................40</w:t>
      </w:r>
    </w:p>
    <w:p w14:paraId="4FC29E9F" w14:textId="5BA15D48" w:rsidR="7EFF89FD" w:rsidRDefault="77E71361"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Gráfica 11. Posición de la espalda................................................................................41</w:t>
      </w:r>
    </w:p>
    <w:p w14:paraId="0C3B17C3" w14:textId="1176F7DF" w:rsidR="7EFF89FD" w:rsidRDefault="7AA4795C"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Gráfica 12. Fuerza que aplica........................................................................................42</w:t>
      </w:r>
    </w:p>
    <w:p w14:paraId="31FC2378" w14:textId="7477DCE1" w:rsidR="7EFF89FD" w:rsidRDefault="5F48D560" w:rsidP="03121D4A">
      <w:pPr>
        <w:pStyle w:val="Normal0"/>
        <w:spacing w:line="48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Figura 13. Cuerpo humano............................................................................................54</w:t>
      </w:r>
    </w:p>
    <w:p w14:paraId="46F3E124" w14:textId="58F24CF2" w:rsidR="7EFF89FD" w:rsidRDefault="7EFF89FD" w:rsidP="03121D4A">
      <w:pPr>
        <w:pStyle w:val="Normal0"/>
        <w:spacing w:line="480" w:lineRule="auto"/>
        <w:jc w:val="right"/>
        <w:rPr>
          <w:rFonts w:ascii="Arial" w:eastAsia="Arial" w:hAnsi="Arial" w:cs="Arial"/>
          <w:color w:val="000000" w:themeColor="text1"/>
          <w:sz w:val="24"/>
          <w:szCs w:val="24"/>
        </w:rPr>
      </w:pPr>
    </w:p>
    <w:p w14:paraId="71848AB7" w14:textId="1F3FF3DC" w:rsidR="7EFF89FD" w:rsidRDefault="7EFF89FD" w:rsidP="03121D4A">
      <w:pPr>
        <w:pStyle w:val="Normal0"/>
        <w:spacing w:line="480" w:lineRule="auto"/>
        <w:ind w:firstLine="720"/>
        <w:jc w:val="right"/>
        <w:rPr>
          <w:rFonts w:ascii="Arial" w:eastAsia="Arial" w:hAnsi="Arial" w:cs="Arial"/>
          <w:color w:val="000000" w:themeColor="text1"/>
          <w:sz w:val="24"/>
          <w:szCs w:val="24"/>
        </w:rPr>
      </w:pPr>
    </w:p>
    <w:p w14:paraId="720CDEF5" w14:textId="17AA38A8" w:rsidR="7EFF89FD" w:rsidRDefault="7EFF89FD" w:rsidP="03121D4A">
      <w:pPr>
        <w:pBdr>
          <w:top w:val="nil"/>
          <w:left w:val="nil"/>
          <w:bottom w:val="nil"/>
          <w:right w:val="nil"/>
          <w:between w:val="nil"/>
        </w:pBdr>
        <w:spacing w:line="360" w:lineRule="auto"/>
        <w:jc w:val="right"/>
        <w:rPr>
          <w:rFonts w:ascii="Arial" w:eastAsia="Arial" w:hAnsi="Arial" w:cs="Arial"/>
          <w:color w:val="000000" w:themeColor="text1"/>
          <w:sz w:val="24"/>
          <w:szCs w:val="24"/>
        </w:rPr>
      </w:pPr>
    </w:p>
    <w:p w14:paraId="261CA143" w14:textId="72485CEA" w:rsidR="7EFF89FD" w:rsidRDefault="7EFF89FD" w:rsidP="03121D4A">
      <w:pPr>
        <w:pBdr>
          <w:top w:val="nil"/>
          <w:left w:val="nil"/>
          <w:bottom w:val="nil"/>
          <w:right w:val="nil"/>
          <w:between w:val="nil"/>
        </w:pBdr>
        <w:spacing w:line="360" w:lineRule="auto"/>
        <w:jc w:val="right"/>
        <w:rPr>
          <w:rFonts w:ascii="Arial" w:eastAsia="Arial" w:hAnsi="Arial" w:cs="Arial"/>
          <w:b/>
          <w:bCs/>
          <w:color w:val="000000" w:themeColor="text1"/>
          <w:sz w:val="24"/>
          <w:szCs w:val="24"/>
        </w:rPr>
      </w:pPr>
    </w:p>
    <w:p w14:paraId="06451357" w14:textId="0F95B43C" w:rsidR="7EFF89FD" w:rsidRDefault="7EFF89FD" w:rsidP="03121D4A">
      <w:pPr>
        <w:pBdr>
          <w:top w:val="nil"/>
          <w:left w:val="nil"/>
          <w:bottom w:val="nil"/>
          <w:right w:val="nil"/>
          <w:between w:val="nil"/>
        </w:pBdr>
        <w:spacing w:line="360" w:lineRule="auto"/>
        <w:jc w:val="right"/>
        <w:rPr>
          <w:rFonts w:ascii="Arial" w:eastAsia="Arial" w:hAnsi="Arial" w:cs="Arial"/>
          <w:b/>
          <w:bCs/>
          <w:color w:val="000000" w:themeColor="text1"/>
          <w:sz w:val="24"/>
          <w:szCs w:val="24"/>
        </w:rPr>
      </w:pPr>
    </w:p>
    <w:p w14:paraId="6887BFBD" w14:textId="0AD27D85" w:rsidR="03121D4A" w:rsidRDefault="03121D4A" w:rsidP="03121D4A">
      <w:pPr>
        <w:pBdr>
          <w:top w:val="nil"/>
          <w:left w:val="nil"/>
          <w:bottom w:val="nil"/>
          <w:right w:val="nil"/>
          <w:between w:val="nil"/>
        </w:pBdr>
        <w:spacing w:line="360" w:lineRule="auto"/>
        <w:jc w:val="right"/>
        <w:rPr>
          <w:rFonts w:ascii="Arial" w:eastAsia="Arial" w:hAnsi="Arial" w:cs="Arial"/>
          <w:b/>
          <w:bCs/>
          <w:color w:val="000000" w:themeColor="text1"/>
          <w:sz w:val="24"/>
          <w:szCs w:val="24"/>
        </w:rPr>
      </w:pPr>
    </w:p>
    <w:p w14:paraId="4A884EBC" w14:textId="0C1094AD" w:rsidR="03121D4A" w:rsidRDefault="03121D4A" w:rsidP="03121D4A">
      <w:pPr>
        <w:pBdr>
          <w:top w:val="nil"/>
          <w:left w:val="nil"/>
          <w:bottom w:val="nil"/>
          <w:right w:val="nil"/>
          <w:between w:val="nil"/>
        </w:pBdr>
        <w:spacing w:line="360" w:lineRule="auto"/>
        <w:jc w:val="right"/>
        <w:rPr>
          <w:rFonts w:ascii="Arial" w:eastAsia="Arial" w:hAnsi="Arial" w:cs="Arial"/>
          <w:b/>
          <w:bCs/>
          <w:color w:val="000000" w:themeColor="text1"/>
          <w:sz w:val="24"/>
          <w:szCs w:val="24"/>
        </w:rPr>
      </w:pPr>
    </w:p>
    <w:p w14:paraId="1FC20376" w14:textId="50F57F07" w:rsidR="03121D4A" w:rsidRDefault="03121D4A" w:rsidP="03121D4A">
      <w:pPr>
        <w:pBdr>
          <w:top w:val="nil"/>
          <w:left w:val="nil"/>
          <w:bottom w:val="nil"/>
          <w:right w:val="nil"/>
          <w:between w:val="nil"/>
        </w:pBdr>
        <w:spacing w:line="360" w:lineRule="auto"/>
        <w:jc w:val="right"/>
        <w:rPr>
          <w:rFonts w:ascii="Arial" w:eastAsia="Arial" w:hAnsi="Arial" w:cs="Arial"/>
          <w:b/>
          <w:bCs/>
          <w:color w:val="000000" w:themeColor="text1"/>
          <w:sz w:val="24"/>
          <w:szCs w:val="24"/>
        </w:rPr>
      </w:pPr>
    </w:p>
    <w:p w14:paraId="5CBD1472" w14:textId="1AC484B0"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7412CC0E" w14:textId="77777777" w:rsidR="00A5255F" w:rsidRDefault="107A4994" w:rsidP="2CAF837A">
      <w:pPr>
        <w:pBdr>
          <w:top w:val="nil"/>
          <w:left w:val="nil"/>
          <w:bottom w:val="nil"/>
          <w:right w:val="nil"/>
          <w:between w:val="nil"/>
        </w:pBdr>
        <w:spacing w:line="360" w:lineRule="auto"/>
        <w:jc w:val="center"/>
        <w:rPr>
          <w:rFonts w:ascii="Arial" w:eastAsia="Arial" w:hAnsi="Arial" w:cs="Arial"/>
          <w:b/>
          <w:bCs/>
          <w:color w:val="000000"/>
          <w:sz w:val="24"/>
          <w:szCs w:val="24"/>
        </w:rPr>
      </w:pPr>
      <w:r w:rsidRPr="2CAF837A">
        <w:rPr>
          <w:rFonts w:ascii="Arial" w:eastAsia="Arial" w:hAnsi="Arial" w:cs="Arial"/>
          <w:b/>
          <w:bCs/>
          <w:color w:val="000000" w:themeColor="text1"/>
          <w:sz w:val="24"/>
          <w:szCs w:val="24"/>
        </w:rPr>
        <w:t>Índice de Anexos</w:t>
      </w:r>
    </w:p>
    <w:p w14:paraId="102B2F26" w14:textId="77777777" w:rsidR="00A5255F" w:rsidRDefault="00A5255F" w:rsidP="03121D4A">
      <w:pPr>
        <w:pBdr>
          <w:top w:val="nil"/>
          <w:left w:val="nil"/>
          <w:bottom w:val="nil"/>
          <w:right w:val="nil"/>
          <w:between w:val="nil"/>
        </w:pBdr>
        <w:spacing w:line="360" w:lineRule="auto"/>
        <w:jc w:val="right"/>
        <w:rPr>
          <w:rFonts w:ascii="Arial" w:eastAsia="Arial" w:hAnsi="Arial" w:cs="Arial"/>
          <w:color w:val="000000"/>
          <w:sz w:val="24"/>
          <w:szCs w:val="24"/>
        </w:rPr>
      </w:pPr>
    </w:p>
    <w:p w14:paraId="772F4851" w14:textId="37D79B8B" w:rsidR="7B7F95BF" w:rsidRDefault="7B7F95BF" w:rsidP="03121D4A">
      <w:pPr>
        <w:pBdr>
          <w:top w:val="nil"/>
          <w:left w:val="nil"/>
          <w:bottom w:val="nil"/>
          <w:right w:val="nil"/>
          <w:between w:val="nil"/>
        </w:pBdr>
        <w:spacing w:line="36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Consentimiento informado.............................................................................................52</w:t>
      </w:r>
    </w:p>
    <w:p w14:paraId="209ADC8A" w14:textId="57B067E0" w:rsidR="13948948" w:rsidRDefault="13948948" w:rsidP="03121D4A">
      <w:pPr>
        <w:pBdr>
          <w:top w:val="nil"/>
          <w:left w:val="nil"/>
          <w:bottom w:val="nil"/>
          <w:right w:val="nil"/>
          <w:between w:val="nil"/>
        </w:pBdr>
        <w:spacing w:line="36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Herramienta 1. </w:t>
      </w:r>
      <w:r w:rsidR="16CEF107" w:rsidRPr="03121D4A">
        <w:rPr>
          <w:rFonts w:ascii="Arial" w:eastAsia="Arial" w:hAnsi="Arial" w:cs="Arial"/>
          <w:color w:val="000000" w:themeColor="text1"/>
          <w:sz w:val="24"/>
          <w:szCs w:val="24"/>
        </w:rPr>
        <w:t>Cuestionario nórdico ajustado...........</w:t>
      </w:r>
      <w:r w:rsidR="38E1E5CB" w:rsidRPr="03121D4A">
        <w:rPr>
          <w:rFonts w:ascii="Arial" w:eastAsia="Arial" w:hAnsi="Arial" w:cs="Arial"/>
          <w:color w:val="000000" w:themeColor="text1"/>
          <w:sz w:val="24"/>
          <w:szCs w:val="24"/>
        </w:rPr>
        <w:t>.......</w:t>
      </w:r>
      <w:r w:rsidR="16CEF107" w:rsidRPr="03121D4A">
        <w:rPr>
          <w:rFonts w:ascii="Arial" w:eastAsia="Arial" w:hAnsi="Arial" w:cs="Arial"/>
          <w:color w:val="000000" w:themeColor="text1"/>
          <w:sz w:val="24"/>
          <w:szCs w:val="24"/>
        </w:rPr>
        <w:t>............................................53</w:t>
      </w:r>
    </w:p>
    <w:p w14:paraId="3A30C8EE" w14:textId="45115CD9" w:rsidR="66F0179E" w:rsidRDefault="66F0179E" w:rsidP="03121D4A">
      <w:pPr>
        <w:pBdr>
          <w:top w:val="nil"/>
          <w:left w:val="nil"/>
          <w:bottom w:val="nil"/>
          <w:right w:val="nil"/>
          <w:between w:val="nil"/>
        </w:pBdr>
        <w:spacing w:line="360" w:lineRule="auto"/>
        <w:jc w:val="right"/>
        <w:rPr>
          <w:rFonts w:ascii="Arial" w:eastAsia="Arial" w:hAnsi="Arial" w:cs="Arial"/>
          <w:color w:val="000000" w:themeColor="text1"/>
          <w:sz w:val="24"/>
          <w:szCs w:val="24"/>
        </w:rPr>
      </w:pPr>
      <w:r w:rsidRPr="03121D4A">
        <w:rPr>
          <w:rFonts w:ascii="Arial" w:eastAsia="Arial" w:hAnsi="Arial" w:cs="Arial"/>
          <w:color w:val="000000" w:themeColor="text1"/>
          <w:sz w:val="24"/>
          <w:szCs w:val="24"/>
        </w:rPr>
        <w:t>Herramienta 2. Método REBA.......................................................................................56</w:t>
      </w:r>
    </w:p>
    <w:p w14:paraId="63BC743C" w14:textId="77777777" w:rsidR="00A5255F" w:rsidRDefault="00A5255F" w:rsidP="03121D4A">
      <w:pPr>
        <w:pBdr>
          <w:top w:val="nil"/>
          <w:left w:val="nil"/>
          <w:bottom w:val="nil"/>
          <w:right w:val="nil"/>
          <w:between w:val="nil"/>
        </w:pBdr>
        <w:spacing w:line="360" w:lineRule="auto"/>
        <w:jc w:val="right"/>
        <w:rPr>
          <w:rFonts w:ascii="Arial" w:eastAsia="Arial" w:hAnsi="Arial" w:cs="Arial"/>
          <w:b/>
          <w:bCs/>
          <w:color w:val="000000"/>
          <w:sz w:val="24"/>
          <w:szCs w:val="24"/>
        </w:rPr>
      </w:pPr>
    </w:p>
    <w:p w14:paraId="4FC3FAD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2C79CF5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5812EA0E"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68AA0B8D"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5E8A12B6"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71FCBEEF"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835C978"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127EB0C7"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21506DE7"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259505D2"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610D0707"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4BD38B28"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D8E61CA"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2A4A3735"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7C34C843"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FF3B4A5"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1365CCA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4367CFD2"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09C7FE3"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EE2DDB7"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30607C71"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092BA8F"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2C1BABE0" w14:textId="2CE5BE84"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7C56F009" w14:textId="51116C2A"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023D5ECA"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CDE3338" w14:textId="77777777" w:rsidR="00A5255F" w:rsidRDefault="1F0BAB77" w:rsidP="03121D4A">
      <w:pPr>
        <w:numPr>
          <w:ilvl w:val="0"/>
          <w:numId w:val="20"/>
        </w:numPr>
        <w:pBdr>
          <w:top w:val="nil"/>
          <w:left w:val="nil"/>
          <w:bottom w:val="nil"/>
          <w:right w:val="nil"/>
          <w:between w:val="nil"/>
        </w:pBdr>
        <w:spacing w:line="480" w:lineRule="auto"/>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t>Introducción</w:t>
      </w:r>
    </w:p>
    <w:p w14:paraId="37BB26C8" w14:textId="36B8622C" w:rsidR="03121D4A" w:rsidRDefault="03121D4A" w:rsidP="03121D4A">
      <w:pPr>
        <w:pBdr>
          <w:top w:val="nil"/>
          <w:left w:val="nil"/>
          <w:bottom w:val="nil"/>
          <w:right w:val="nil"/>
          <w:between w:val="nil"/>
        </w:pBdr>
        <w:spacing w:line="480" w:lineRule="auto"/>
        <w:ind w:firstLine="720"/>
        <w:jc w:val="both"/>
        <w:rPr>
          <w:rFonts w:ascii="Arial" w:eastAsia="Arial" w:hAnsi="Arial" w:cs="Arial"/>
          <w:color w:val="000000" w:themeColor="text1"/>
          <w:sz w:val="24"/>
          <w:szCs w:val="24"/>
        </w:rPr>
      </w:pPr>
    </w:p>
    <w:p w14:paraId="40F2A52F" w14:textId="77777777" w:rsidR="00A5255F" w:rsidRDefault="75EA3F17" w:rsidP="03121D4A">
      <w:pPr>
        <w:pBdr>
          <w:top w:val="nil"/>
          <w:left w:val="nil"/>
          <w:bottom w:val="nil"/>
          <w:right w:val="nil"/>
          <w:between w:val="nil"/>
        </w:pBdr>
        <w:spacing w:line="480" w:lineRule="auto"/>
        <w:ind w:firstLine="720"/>
        <w:jc w:val="both"/>
        <w:rPr>
          <w:rFonts w:ascii="Arial" w:eastAsia="Arial" w:hAnsi="Arial" w:cs="Arial"/>
          <w:color w:val="000000"/>
          <w:sz w:val="24"/>
          <w:szCs w:val="24"/>
        </w:rPr>
      </w:pPr>
      <w:r w:rsidRPr="03121D4A">
        <w:rPr>
          <w:rFonts w:ascii="Arial" w:eastAsia="Arial" w:hAnsi="Arial" w:cs="Arial"/>
          <w:color w:val="000000" w:themeColor="text1"/>
          <w:sz w:val="24"/>
          <w:szCs w:val="24"/>
        </w:rPr>
        <w:t>En el mundo las lesiones osteomusculares en los trabajadores representan hoy en día un gran impacto negativo para los empleadores, es por ello que presentar un abordaje más profundo en esta temática es primordial; en este caso se abordará este tipo de lesiones presentadas en trabajadores del área de atención al cliente de una empresa del sector automotriz.</w:t>
      </w:r>
    </w:p>
    <w:p w14:paraId="37B7C581" w14:textId="77777777" w:rsidR="00A5255F" w:rsidRDefault="75EA3F17" w:rsidP="03121D4A">
      <w:pPr>
        <w:pBdr>
          <w:top w:val="nil"/>
          <w:left w:val="nil"/>
          <w:bottom w:val="nil"/>
          <w:right w:val="nil"/>
          <w:between w:val="nil"/>
        </w:pBdr>
        <w:spacing w:line="480" w:lineRule="auto"/>
        <w:ind w:firstLine="720"/>
        <w:jc w:val="both"/>
        <w:rPr>
          <w:rFonts w:ascii="Arial" w:eastAsia="Arial" w:hAnsi="Arial" w:cs="Arial"/>
          <w:color w:val="000000"/>
          <w:sz w:val="24"/>
          <w:szCs w:val="24"/>
        </w:rPr>
      </w:pPr>
      <w:r w:rsidRPr="03121D4A">
        <w:rPr>
          <w:rFonts w:ascii="Arial" w:eastAsia="Arial" w:hAnsi="Arial" w:cs="Arial"/>
          <w:color w:val="000000" w:themeColor="text1"/>
          <w:sz w:val="24"/>
          <w:szCs w:val="24"/>
        </w:rPr>
        <w:t xml:space="preserve">En el exigente entorno laboral de la atención al cliente, es fundamental cuidar la salud y el bienestar de los empleados, sin embargo, las largas jornadas laborales y el mantenimiento de posturas inadecuadas genera este tipo de lesiones osteomusculares, afectando negativamente su calidad de vida y desempeño laboral, por lo cual se desarrolla este programa para prevenir y reducir el riesgo de estas lesiones. </w:t>
      </w:r>
    </w:p>
    <w:p w14:paraId="2020C001" w14:textId="77777777" w:rsidR="00A5255F" w:rsidRDefault="75EA3F17" w:rsidP="03121D4A">
      <w:pPr>
        <w:pBdr>
          <w:top w:val="nil"/>
          <w:left w:val="nil"/>
          <w:bottom w:val="nil"/>
          <w:right w:val="nil"/>
          <w:between w:val="nil"/>
        </w:pBdr>
        <w:spacing w:line="480" w:lineRule="auto"/>
        <w:ind w:firstLine="720"/>
        <w:jc w:val="both"/>
        <w:rPr>
          <w:rFonts w:ascii="Arial" w:eastAsia="Arial" w:hAnsi="Arial" w:cs="Arial"/>
          <w:color w:val="000000"/>
          <w:sz w:val="24"/>
          <w:szCs w:val="24"/>
        </w:rPr>
      </w:pPr>
      <w:r w:rsidRPr="03121D4A">
        <w:rPr>
          <w:rFonts w:ascii="Arial" w:eastAsia="Arial" w:hAnsi="Arial" w:cs="Arial"/>
          <w:color w:val="000000" w:themeColor="text1"/>
          <w:sz w:val="24"/>
          <w:szCs w:val="24"/>
        </w:rPr>
        <w:lastRenderedPageBreak/>
        <w:t>En el sector automotriz se producen interacciones físicas, desde el manejo de documentos hasta la manipulación de equipos y la movilidad constante, muchas veces sin que se presenten pausas activas; estas tareas pueden generar tensión y desgaste en el cuerpo si no se realizan de manera adecuada.</w:t>
      </w:r>
    </w:p>
    <w:p w14:paraId="2372AD8C" w14:textId="77777777" w:rsidR="00A5255F" w:rsidRDefault="75EA3F17" w:rsidP="03121D4A">
      <w:pPr>
        <w:pBdr>
          <w:top w:val="nil"/>
          <w:left w:val="nil"/>
          <w:bottom w:val="nil"/>
          <w:right w:val="nil"/>
          <w:between w:val="nil"/>
        </w:pBdr>
        <w:spacing w:line="480" w:lineRule="auto"/>
        <w:ind w:firstLine="720"/>
        <w:jc w:val="both"/>
        <w:rPr>
          <w:rFonts w:ascii="Arial" w:eastAsia="Arial" w:hAnsi="Arial" w:cs="Arial"/>
          <w:color w:val="000000"/>
          <w:sz w:val="24"/>
          <w:szCs w:val="24"/>
        </w:rPr>
      </w:pPr>
      <w:r w:rsidRPr="03121D4A">
        <w:rPr>
          <w:rFonts w:ascii="Arial" w:eastAsia="Arial" w:hAnsi="Arial" w:cs="Arial"/>
          <w:color w:val="000000" w:themeColor="text1"/>
          <w:sz w:val="24"/>
          <w:szCs w:val="24"/>
        </w:rPr>
        <w:t>El objetivo principal es brindar a los empleados las herramientas y conocimientos necesarios para mantener una postura correcta, fortalecer sus músculos, mejorar su ergonomía y promover prácticas saludables en su rutina diaria. Al implementar medidas preventivas, no solo se busca evitar lesiones, sino también fomentar un ambiente laboral seguro y saludable.</w:t>
      </w:r>
    </w:p>
    <w:p w14:paraId="01789CC5" w14:textId="77777777" w:rsidR="00A5255F" w:rsidRDefault="75EA3F17" w:rsidP="03121D4A">
      <w:pPr>
        <w:pBdr>
          <w:top w:val="nil"/>
          <w:left w:val="nil"/>
          <w:bottom w:val="nil"/>
          <w:right w:val="nil"/>
          <w:between w:val="nil"/>
        </w:pBdr>
        <w:spacing w:line="480" w:lineRule="auto"/>
        <w:jc w:val="both"/>
        <w:rPr>
          <w:rFonts w:ascii="Arial" w:eastAsia="Arial" w:hAnsi="Arial" w:cs="Arial"/>
          <w:color w:val="000000"/>
          <w:sz w:val="24"/>
          <w:szCs w:val="24"/>
        </w:rPr>
      </w:pPr>
      <w:r w:rsidRPr="03121D4A">
        <w:rPr>
          <w:rFonts w:ascii="Arial" w:eastAsia="Arial" w:hAnsi="Arial" w:cs="Arial"/>
          <w:color w:val="000000" w:themeColor="text1"/>
          <w:sz w:val="24"/>
          <w:szCs w:val="24"/>
        </w:rPr>
        <w:t xml:space="preserve"> </w:t>
      </w:r>
      <w:r w:rsidR="00567DF5">
        <w:tab/>
      </w:r>
      <w:r w:rsidRPr="03121D4A">
        <w:rPr>
          <w:rFonts w:ascii="Arial" w:eastAsia="Arial" w:hAnsi="Arial" w:cs="Arial"/>
          <w:color w:val="000000" w:themeColor="text1"/>
          <w:sz w:val="24"/>
          <w:szCs w:val="24"/>
        </w:rPr>
        <w:t>La idea de este programa es brindar las herramientas necesarias para prevenir lesiones y mejorar su calidad de vida en el trabajo. Este trabajo se divide en cuatro capítulos en el primero está la discriminación general del proyecto, se describe el problema, los objetivos generales y específicos donde se plantea diseñar un programa de prevención de lesiones osteomusculares en un área administrativa del sector automotriz y justificación. En el segundo capítulo se encuentra el marco de referencia, donde se habla del marco teórico, marco conceptual, antecedentes tomados de diferentes fuentes y autores. En el tercer capítulo se contempla el marco metodológico, el tipo de investigación descriptiva con un enfoque cualitativo con una muestra de 10 personas y una población de 40 personas administrativas del sector automotriz, se firma previamente el consentimiento informado para la aplicación de una encuesta Nórdico, y el método de análisis de REBA. En el cuarto capítulo se realiza el análisis de resultados y se finaliza con las conclusiones, referencias y anexos.</w:t>
      </w:r>
    </w:p>
    <w:p w14:paraId="61583D8D" w14:textId="56DCD8EA" w:rsidR="00A5255F" w:rsidRDefault="00A5255F" w:rsidP="03121D4A">
      <w:pPr>
        <w:pBdr>
          <w:top w:val="nil"/>
          <w:left w:val="nil"/>
          <w:bottom w:val="nil"/>
          <w:right w:val="nil"/>
          <w:between w:val="nil"/>
        </w:pBdr>
        <w:spacing w:line="480" w:lineRule="auto"/>
        <w:jc w:val="center"/>
        <w:rPr>
          <w:rFonts w:ascii="Arial" w:eastAsia="Arial" w:hAnsi="Arial" w:cs="Arial"/>
          <w:b/>
          <w:bCs/>
          <w:color w:val="000000"/>
          <w:sz w:val="24"/>
          <w:szCs w:val="24"/>
        </w:rPr>
      </w:pPr>
    </w:p>
    <w:p w14:paraId="113E3526" w14:textId="77777777" w:rsidR="00A5255F" w:rsidRDefault="1F0BAB77" w:rsidP="03121D4A">
      <w:pPr>
        <w:pBdr>
          <w:top w:val="nil"/>
          <w:left w:val="nil"/>
          <w:bottom w:val="nil"/>
          <w:right w:val="nil"/>
          <w:between w:val="nil"/>
        </w:pBdr>
        <w:spacing w:before="240" w:after="240"/>
        <w:rPr>
          <w:rFonts w:ascii="Arial" w:eastAsia="Arial" w:hAnsi="Arial" w:cs="Arial"/>
          <w:b/>
          <w:bCs/>
          <w:color w:val="000000"/>
          <w:sz w:val="24"/>
          <w:szCs w:val="24"/>
        </w:rPr>
      </w:pPr>
      <w:r w:rsidRPr="03121D4A">
        <w:rPr>
          <w:rFonts w:ascii="Arial" w:eastAsia="Arial" w:hAnsi="Arial" w:cs="Arial"/>
          <w:b/>
          <w:bCs/>
          <w:color w:val="000000" w:themeColor="text1"/>
          <w:sz w:val="24"/>
          <w:szCs w:val="24"/>
        </w:rPr>
        <w:lastRenderedPageBreak/>
        <w:t xml:space="preserve">  </w:t>
      </w:r>
    </w:p>
    <w:p w14:paraId="1A89AE00"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2EE4FC82"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21B7DE25"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023F9AB2" w14:textId="68D5484B" w:rsidR="03121D4A" w:rsidRDefault="03121D4A" w:rsidP="03121D4A">
      <w:pPr>
        <w:pBdr>
          <w:top w:val="nil"/>
          <w:left w:val="nil"/>
          <w:bottom w:val="nil"/>
          <w:right w:val="nil"/>
          <w:between w:val="nil"/>
        </w:pBdr>
        <w:spacing w:line="480" w:lineRule="auto"/>
        <w:jc w:val="center"/>
        <w:rPr>
          <w:rFonts w:ascii="Arial" w:eastAsia="Arial" w:hAnsi="Arial" w:cs="Arial"/>
          <w:b/>
          <w:bCs/>
          <w:sz w:val="24"/>
          <w:szCs w:val="24"/>
        </w:rPr>
      </w:pPr>
    </w:p>
    <w:p w14:paraId="0CC9132F" w14:textId="4049D13C" w:rsidR="03121D4A" w:rsidRDefault="03121D4A" w:rsidP="03121D4A">
      <w:pPr>
        <w:pBdr>
          <w:top w:val="nil"/>
          <w:left w:val="nil"/>
          <w:bottom w:val="nil"/>
          <w:right w:val="nil"/>
          <w:between w:val="nil"/>
        </w:pBdr>
        <w:spacing w:line="480" w:lineRule="auto"/>
        <w:jc w:val="center"/>
        <w:rPr>
          <w:rFonts w:ascii="Arial" w:eastAsia="Arial" w:hAnsi="Arial" w:cs="Arial"/>
          <w:b/>
          <w:bCs/>
          <w:sz w:val="24"/>
          <w:szCs w:val="24"/>
        </w:rPr>
      </w:pPr>
    </w:p>
    <w:p w14:paraId="4DF416D9" w14:textId="6B93D755" w:rsidR="03121D4A" w:rsidRDefault="03121D4A" w:rsidP="03121D4A">
      <w:pPr>
        <w:pBdr>
          <w:top w:val="nil"/>
          <w:left w:val="nil"/>
          <w:bottom w:val="nil"/>
          <w:right w:val="nil"/>
          <w:between w:val="nil"/>
        </w:pBdr>
        <w:spacing w:line="480" w:lineRule="auto"/>
        <w:jc w:val="center"/>
        <w:rPr>
          <w:rFonts w:ascii="Arial" w:eastAsia="Arial" w:hAnsi="Arial" w:cs="Arial"/>
          <w:b/>
          <w:bCs/>
          <w:sz w:val="24"/>
          <w:szCs w:val="24"/>
        </w:rPr>
      </w:pPr>
    </w:p>
    <w:p w14:paraId="220B4C22" w14:textId="55658184" w:rsidR="03121D4A" w:rsidRDefault="03121D4A" w:rsidP="03121D4A">
      <w:pPr>
        <w:pBdr>
          <w:top w:val="nil"/>
          <w:left w:val="nil"/>
          <w:bottom w:val="nil"/>
          <w:right w:val="nil"/>
          <w:between w:val="nil"/>
        </w:pBdr>
        <w:spacing w:line="480" w:lineRule="auto"/>
        <w:jc w:val="center"/>
        <w:rPr>
          <w:rFonts w:ascii="Arial" w:eastAsia="Arial" w:hAnsi="Arial" w:cs="Arial"/>
          <w:b/>
          <w:bCs/>
          <w:sz w:val="24"/>
          <w:szCs w:val="24"/>
        </w:rPr>
      </w:pPr>
    </w:p>
    <w:p w14:paraId="00650532" w14:textId="2A761FCD" w:rsidR="03121D4A" w:rsidRDefault="03121D4A" w:rsidP="03121D4A">
      <w:pPr>
        <w:pBdr>
          <w:top w:val="nil"/>
          <w:left w:val="nil"/>
          <w:bottom w:val="nil"/>
          <w:right w:val="nil"/>
          <w:between w:val="nil"/>
        </w:pBdr>
        <w:spacing w:line="480" w:lineRule="auto"/>
        <w:jc w:val="center"/>
        <w:rPr>
          <w:rFonts w:ascii="Arial" w:eastAsia="Arial" w:hAnsi="Arial" w:cs="Arial"/>
          <w:b/>
          <w:bCs/>
          <w:sz w:val="24"/>
          <w:szCs w:val="24"/>
        </w:rPr>
      </w:pPr>
    </w:p>
    <w:p w14:paraId="082F69C2" w14:textId="4E4A28F4" w:rsidR="03121D4A" w:rsidRDefault="03121D4A" w:rsidP="03121D4A">
      <w:pPr>
        <w:pBdr>
          <w:top w:val="nil"/>
          <w:left w:val="nil"/>
          <w:bottom w:val="nil"/>
          <w:right w:val="nil"/>
          <w:between w:val="nil"/>
        </w:pBdr>
        <w:spacing w:line="480" w:lineRule="auto"/>
        <w:rPr>
          <w:rFonts w:ascii="Arial" w:eastAsia="Arial" w:hAnsi="Arial" w:cs="Arial"/>
          <w:b/>
          <w:bCs/>
          <w:sz w:val="24"/>
          <w:szCs w:val="24"/>
        </w:rPr>
      </w:pPr>
    </w:p>
    <w:p w14:paraId="784DD49B" w14:textId="57894B0D" w:rsidR="03121D4A" w:rsidRDefault="03121D4A" w:rsidP="03121D4A">
      <w:pPr>
        <w:pBdr>
          <w:top w:val="nil"/>
          <w:left w:val="nil"/>
          <w:bottom w:val="nil"/>
          <w:right w:val="nil"/>
          <w:between w:val="nil"/>
        </w:pBdr>
        <w:spacing w:line="480" w:lineRule="auto"/>
        <w:rPr>
          <w:rFonts w:ascii="Arial" w:eastAsia="Arial" w:hAnsi="Arial" w:cs="Arial"/>
          <w:b/>
          <w:bCs/>
          <w:sz w:val="24"/>
          <w:szCs w:val="24"/>
        </w:rPr>
      </w:pPr>
    </w:p>
    <w:p w14:paraId="2F7AC651" w14:textId="77A3BEFB" w:rsidR="03121D4A" w:rsidRDefault="03121D4A" w:rsidP="03121D4A">
      <w:pPr>
        <w:pBdr>
          <w:top w:val="nil"/>
          <w:left w:val="nil"/>
          <w:bottom w:val="nil"/>
          <w:right w:val="nil"/>
          <w:between w:val="nil"/>
        </w:pBdr>
        <w:spacing w:line="480" w:lineRule="auto"/>
        <w:rPr>
          <w:rFonts w:ascii="Arial" w:eastAsia="Arial" w:hAnsi="Arial" w:cs="Arial"/>
          <w:b/>
          <w:bCs/>
          <w:sz w:val="24"/>
          <w:szCs w:val="24"/>
        </w:rPr>
      </w:pPr>
    </w:p>
    <w:p w14:paraId="20166E46" w14:textId="61E0DE83" w:rsidR="03121D4A" w:rsidRDefault="03121D4A" w:rsidP="03121D4A">
      <w:pPr>
        <w:pBdr>
          <w:top w:val="nil"/>
          <w:left w:val="nil"/>
          <w:bottom w:val="nil"/>
          <w:right w:val="nil"/>
          <w:between w:val="nil"/>
        </w:pBdr>
        <w:spacing w:line="480" w:lineRule="auto"/>
        <w:rPr>
          <w:rFonts w:ascii="Arial" w:eastAsia="Arial" w:hAnsi="Arial" w:cs="Arial"/>
          <w:b/>
          <w:bCs/>
          <w:sz w:val="24"/>
          <w:szCs w:val="24"/>
        </w:rPr>
      </w:pPr>
    </w:p>
    <w:p w14:paraId="567630CE" w14:textId="77777777" w:rsidR="00A5255F" w:rsidRDefault="107A4994" w:rsidP="2CAF837A">
      <w:pPr>
        <w:pBdr>
          <w:top w:val="nil"/>
          <w:left w:val="nil"/>
          <w:bottom w:val="nil"/>
          <w:right w:val="nil"/>
          <w:between w:val="nil"/>
        </w:pBdr>
        <w:spacing w:line="480" w:lineRule="auto"/>
        <w:jc w:val="center"/>
        <w:rPr>
          <w:rFonts w:ascii="Arial" w:eastAsia="Arial" w:hAnsi="Arial" w:cs="Arial"/>
          <w:b/>
          <w:bCs/>
          <w:color w:val="000000"/>
          <w:sz w:val="24"/>
          <w:szCs w:val="24"/>
        </w:rPr>
      </w:pPr>
      <w:r w:rsidRPr="2CAF837A">
        <w:rPr>
          <w:rFonts w:ascii="Arial" w:eastAsia="Arial" w:hAnsi="Arial" w:cs="Arial"/>
          <w:b/>
          <w:bCs/>
          <w:color w:val="000000" w:themeColor="text1"/>
          <w:sz w:val="24"/>
          <w:szCs w:val="24"/>
        </w:rPr>
        <w:t>Capítulo 1. Descripción General del proyecto</w:t>
      </w:r>
    </w:p>
    <w:p w14:paraId="15C59C4A" w14:textId="57C270BD"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F3B315F"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1.1 Problema de Investigación</w:t>
      </w:r>
    </w:p>
    <w:p w14:paraId="6CE1B784" w14:textId="14309BE4" w:rsidR="00A5255F" w:rsidRDefault="1F0BAB77" w:rsidP="03121D4A">
      <w:pPr>
        <w:widowControl w:val="0"/>
        <w:pBdr>
          <w:top w:val="nil"/>
          <w:left w:val="nil"/>
          <w:bottom w:val="nil"/>
          <w:right w:val="nil"/>
          <w:between w:val="nil"/>
        </w:pBdr>
        <w:spacing w:before="140" w:line="480" w:lineRule="auto"/>
        <w:ind w:right="-20"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El problema de esta investigación se plantea al analizar ciertos escenarios donde los empleados del área de atención al cliente en una empresa del sector </w:t>
      </w:r>
      <w:r w:rsidR="67398DC2" w:rsidRPr="03121D4A">
        <w:rPr>
          <w:rFonts w:ascii="Arial" w:eastAsia="Arial" w:hAnsi="Arial" w:cs="Arial"/>
          <w:color w:val="000000" w:themeColor="text1"/>
          <w:sz w:val="24"/>
          <w:szCs w:val="24"/>
        </w:rPr>
        <w:t>automotriz</w:t>
      </w:r>
      <w:r w:rsidRPr="03121D4A">
        <w:rPr>
          <w:rFonts w:ascii="Arial" w:eastAsia="Arial" w:hAnsi="Arial" w:cs="Arial"/>
          <w:color w:val="000000" w:themeColor="text1"/>
          <w:sz w:val="24"/>
          <w:szCs w:val="24"/>
        </w:rPr>
        <w:t xml:space="preserve"> han presentado diferentes lesiones osteomusculares como tendinitis, cervicalgias, lumbalgias, fascitis plantar, debido a los riesgos que se ven expuestos en sus lugares de trabajo y a las tareas repetitivas que deben desarrollar para el cumplimiento de sus actividades laborales. La principal problemática en la organización es el ausentismo laboral y las incapacidades por lesiones </w:t>
      </w:r>
      <w:r w:rsidR="46FE85E7" w:rsidRPr="03121D4A">
        <w:rPr>
          <w:rFonts w:ascii="Arial" w:eastAsia="Arial" w:hAnsi="Arial" w:cs="Arial"/>
          <w:color w:val="000000" w:themeColor="text1"/>
          <w:sz w:val="24"/>
          <w:szCs w:val="24"/>
        </w:rPr>
        <w:t>musculoesquelética</w:t>
      </w:r>
      <w:r w:rsidRPr="03121D4A">
        <w:rPr>
          <w:rFonts w:ascii="Arial" w:eastAsia="Arial" w:hAnsi="Arial" w:cs="Arial"/>
          <w:color w:val="000000" w:themeColor="text1"/>
          <w:sz w:val="24"/>
          <w:szCs w:val="24"/>
        </w:rPr>
        <w:t xml:space="preserve">, en promedio 2 de cada 5 personas se incapacitan mensualmente, ya que esto afecta el desarrollo y cumplimiento </w:t>
      </w:r>
      <w:r w:rsidRPr="03121D4A">
        <w:rPr>
          <w:rFonts w:ascii="Arial" w:eastAsia="Arial" w:hAnsi="Arial" w:cs="Arial"/>
          <w:color w:val="000000" w:themeColor="text1"/>
          <w:sz w:val="24"/>
          <w:szCs w:val="24"/>
        </w:rPr>
        <w:lastRenderedPageBreak/>
        <w:t>de las actividades planeadas por la empresa.</w:t>
      </w:r>
    </w:p>
    <w:p w14:paraId="2A4A3106" w14:textId="77777777" w:rsidR="00A5255F" w:rsidRDefault="1F0BAB77" w:rsidP="03121D4A">
      <w:pPr>
        <w:widowControl w:val="0"/>
        <w:pBdr>
          <w:top w:val="nil"/>
          <w:left w:val="nil"/>
          <w:bottom w:val="nil"/>
          <w:right w:val="nil"/>
          <w:between w:val="nil"/>
        </w:pBdr>
        <w:spacing w:before="4"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 xml:space="preserve"> </w:t>
      </w:r>
      <w:r w:rsidR="00567DF5">
        <w:tab/>
      </w:r>
      <w:r w:rsidRPr="03121D4A">
        <w:rPr>
          <w:rFonts w:ascii="Arial" w:eastAsia="Arial" w:hAnsi="Arial" w:cs="Arial"/>
          <w:color w:val="000000" w:themeColor="text1"/>
          <w:sz w:val="24"/>
          <w:szCs w:val="24"/>
        </w:rPr>
        <w:t>Se busca desarrollar un programa de prevención de lesiones y accidentes laborales con el fin de evitar enfermedades a mediano o largo plazo que afecten a los empleados del sector automotriz lo que provoca la disminución en la eficacia y eficiencia en el cumplimiento de sus actividades laborales.</w:t>
      </w:r>
    </w:p>
    <w:p w14:paraId="7B478692" w14:textId="552181B3" w:rsidR="00A5255F" w:rsidRDefault="107A4994" w:rsidP="2CAF837A">
      <w:pPr>
        <w:widowControl w:val="0"/>
        <w:spacing w:before="5" w:line="480" w:lineRule="auto"/>
        <w:rPr>
          <w:rFonts w:ascii="Arial" w:eastAsia="Arial" w:hAnsi="Arial" w:cs="Arial"/>
          <w:sz w:val="24"/>
          <w:szCs w:val="24"/>
        </w:rPr>
      </w:pPr>
      <w:r w:rsidRPr="2CAF837A">
        <w:rPr>
          <w:rFonts w:ascii="Arial" w:eastAsia="Arial" w:hAnsi="Arial" w:cs="Arial"/>
          <w:sz w:val="24"/>
          <w:szCs w:val="24"/>
        </w:rPr>
        <w:t xml:space="preserve">     Con base en lo anterior, se busca dar respuesta a la siguiente pregunta de investigación ¿</w:t>
      </w:r>
      <w:r w:rsidR="6D92BB28" w:rsidRPr="2CAF837A">
        <w:rPr>
          <w:rFonts w:ascii="Arial" w:eastAsia="Arial" w:hAnsi="Arial" w:cs="Arial"/>
          <w:color w:val="000000" w:themeColor="text1"/>
          <w:sz w:val="24"/>
          <w:szCs w:val="24"/>
        </w:rPr>
        <w:t>Que acciones implementar en los trabajadores para la prevención de lesiones osteomusculares y el desarrollo de enfermedades laborales por desórdenes musculoesqueléticos</w:t>
      </w:r>
      <w:r w:rsidRPr="2CAF837A">
        <w:rPr>
          <w:rFonts w:ascii="Arial" w:eastAsia="Arial" w:hAnsi="Arial" w:cs="Arial"/>
          <w:sz w:val="24"/>
          <w:szCs w:val="24"/>
        </w:rPr>
        <w:t>?</w:t>
      </w:r>
    </w:p>
    <w:p w14:paraId="38326434" w14:textId="2772EAAE" w:rsidR="00A5255F" w:rsidRDefault="0FE3E014" w:rsidP="03121D4A">
      <w:pPr>
        <w:widowControl w:val="0"/>
        <w:spacing w:before="5" w:line="480" w:lineRule="auto"/>
        <w:ind w:firstLine="720"/>
        <w:rPr>
          <w:rFonts w:ascii="Arial" w:eastAsia="Arial" w:hAnsi="Arial" w:cs="Arial"/>
          <w:sz w:val="24"/>
          <w:szCs w:val="24"/>
        </w:rPr>
      </w:pPr>
      <w:r w:rsidRPr="03121D4A">
        <w:rPr>
          <w:rFonts w:ascii="Arial" w:eastAsia="Arial" w:hAnsi="Arial" w:cs="Arial"/>
          <w:sz w:val="24"/>
          <w:szCs w:val="24"/>
        </w:rPr>
        <w:t xml:space="preserve">Al tomar (Meliá, 2003) Se buscan acciones preventivas, en programas de intervención se centran en las conductas que los empleados toman en sus lugares de trabajo, así se busca mediante los antecedentes elementos para prevenir accidentes y lesiones </w:t>
      </w:r>
      <w:r w:rsidR="34C0C161" w:rsidRPr="03121D4A">
        <w:rPr>
          <w:rFonts w:ascii="Arial" w:eastAsia="Arial" w:hAnsi="Arial" w:cs="Arial"/>
          <w:sz w:val="24"/>
          <w:szCs w:val="24"/>
        </w:rPr>
        <w:t>musculoesqueléticas</w:t>
      </w:r>
      <w:r w:rsidRPr="03121D4A">
        <w:rPr>
          <w:rFonts w:ascii="Arial" w:eastAsia="Arial" w:hAnsi="Arial" w:cs="Arial"/>
          <w:sz w:val="24"/>
          <w:szCs w:val="24"/>
        </w:rPr>
        <w:t xml:space="preserve">, tratando de no tomar muestras de accidentes y lesiones ya presentadas para obtener datos aleatorios y plantear estrategia preventiva, realizando una retroalimentación a los empleados de las acciones que generan lesiones </w:t>
      </w:r>
      <w:r w:rsidR="0FFFB048" w:rsidRPr="03121D4A">
        <w:rPr>
          <w:rFonts w:ascii="Arial" w:eastAsia="Arial" w:hAnsi="Arial" w:cs="Arial"/>
          <w:sz w:val="24"/>
          <w:szCs w:val="24"/>
        </w:rPr>
        <w:t>musculoesqueléticas</w:t>
      </w:r>
      <w:r w:rsidRPr="03121D4A">
        <w:rPr>
          <w:rFonts w:ascii="Arial" w:eastAsia="Arial" w:hAnsi="Arial" w:cs="Arial"/>
          <w:sz w:val="24"/>
          <w:szCs w:val="24"/>
        </w:rPr>
        <w:t xml:space="preserve"> a largo plazo.</w:t>
      </w:r>
      <w:r w:rsidR="1F0BAB77" w:rsidRPr="03121D4A">
        <w:rPr>
          <w:rFonts w:ascii="Arial" w:eastAsia="Arial" w:hAnsi="Arial" w:cs="Arial"/>
          <w:sz w:val="24"/>
          <w:szCs w:val="24"/>
        </w:rPr>
        <w:t xml:space="preserve"> Al revisar la aplicación de un programa de intervención 84</w:t>
      </w:r>
      <w:r w:rsidR="700E7439" w:rsidRPr="03121D4A">
        <w:rPr>
          <w:rFonts w:ascii="Arial" w:eastAsia="Arial" w:hAnsi="Arial" w:cs="Arial"/>
          <w:sz w:val="24"/>
          <w:szCs w:val="24"/>
        </w:rPr>
        <w:t>% del</w:t>
      </w:r>
      <w:r w:rsidR="1F0BAB77" w:rsidRPr="03121D4A">
        <w:rPr>
          <w:rFonts w:ascii="Arial" w:eastAsia="Arial" w:hAnsi="Arial" w:cs="Arial"/>
          <w:sz w:val="24"/>
          <w:szCs w:val="24"/>
        </w:rPr>
        <w:t xml:space="preserve"> 100 % se observa una reducción de la accidentalidad y presencia de lesiones </w:t>
      </w:r>
      <w:r w:rsidR="6C31B31F" w:rsidRPr="03121D4A">
        <w:rPr>
          <w:rFonts w:ascii="Arial" w:eastAsia="Arial" w:hAnsi="Arial" w:cs="Arial"/>
          <w:sz w:val="24"/>
          <w:szCs w:val="24"/>
        </w:rPr>
        <w:t>musculoesqueléticas</w:t>
      </w:r>
      <w:r w:rsidR="1F0BAB77" w:rsidRPr="03121D4A">
        <w:rPr>
          <w:rFonts w:ascii="Arial" w:eastAsia="Arial" w:hAnsi="Arial" w:cs="Arial"/>
          <w:sz w:val="24"/>
          <w:szCs w:val="24"/>
        </w:rPr>
        <w:t xml:space="preserve"> en la fase de intervención del programa, pero en la fase de seguimiento se presentan 6 veces menos accidentes.  (</w:t>
      </w:r>
      <w:r w:rsidR="0C49C505" w:rsidRPr="03121D4A">
        <w:rPr>
          <w:rFonts w:ascii="Arial" w:eastAsia="Arial" w:hAnsi="Arial" w:cs="Arial"/>
          <w:sz w:val="24"/>
          <w:szCs w:val="24"/>
        </w:rPr>
        <w:t>Meliá</w:t>
      </w:r>
      <w:r w:rsidR="1F0BAB77" w:rsidRPr="03121D4A">
        <w:rPr>
          <w:rFonts w:ascii="Arial" w:eastAsia="Arial" w:hAnsi="Arial" w:cs="Arial"/>
          <w:sz w:val="24"/>
          <w:szCs w:val="24"/>
        </w:rPr>
        <w:t>, 2003</w:t>
      </w:r>
      <w:r w:rsidR="4E10C4DA" w:rsidRPr="03121D4A">
        <w:rPr>
          <w:rFonts w:ascii="Arial" w:eastAsia="Arial" w:hAnsi="Arial" w:cs="Arial"/>
          <w:sz w:val="24"/>
          <w:szCs w:val="24"/>
        </w:rPr>
        <w:t>) Al</w:t>
      </w:r>
      <w:r w:rsidR="1F0BAB77" w:rsidRPr="03121D4A">
        <w:rPr>
          <w:rFonts w:ascii="Arial" w:eastAsia="Arial" w:hAnsi="Arial" w:cs="Arial"/>
          <w:sz w:val="24"/>
          <w:szCs w:val="24"/>
        </w:rPr>
        <w:t xml:space="preserve"> tomar este estudio como ejemplo de la aplicación de un programa de intervención para reducir accidentes laborales, se busca plantear diferentes opciones, que generen en la población a estudio la aplicación de un programa de prevención en lesiones osteomusculares y disminuir posibles lesiones que se puedan presentar, durante las </w:t>
      </w:r>
      <w:r w:rsidR="1F0BAB77" w:rsidRPr="03121D4A">
        <w:rPr>
          <w:rFonts w:ascii="Arial" w:eastAsia="Arial" w:hAnsi="Arial" w:cs="Arial"/>
          <w:sz w:val="24"/>
          <w:szCs w:val="24"/>
        </w:rPr>
        <w:lastRenderedPageBreak/>
        <w:t xml:space="preserve">acciones que realizan en sus lugares de trabajo y teniendo en cuenta las diversas tareas que implica la ejecución de su actividad laboral. </w:t>
      </w:r>
    </w:p>
    <w:p w14:paraId="2772D1EB" w14:textId="6D8B16F6" w:rsidR="79FD6391" w:rsidRDefault="79FD6391" w:rsidP="03121D4A">
      <w:pPr>
        <w:widowControl w:val="0"/>
        <w:spacing w:before="5" w:line="480" w:lineRule="auto"/>
        <w:rPr>
          <w:rFonts w:ascii="Arial" w:eastAsia="Arial" w:hAnsi="Arial" w:cs="Arial"/>
          <w:b/>
          <w:bCs/>
          <w:sz w:val="24"/>
          <w:szCs w:val="24"/>
        </w:rPr>
      </w:pPr>
    </w:p>
    <w:p w14:paraId="003AF344" w14:textId="470D8850" w:rsidR="00A5255F" w:rsidRDefault="3C93346F" w:rsidP="03121D4A">
      <w:pPr>
        <w:widowControl w:val="0"/>
        <w:spacing w:before="5" w:line="480" w:lineRule="auto"/>
        <w:rPr>
          <w:rFonts w:ascii="Arial" w:eastAsia="Arial" w:hAnsi="Arial" w:cs="Arial"/>
          <w:b/>
          <w:bCs/>
          <w:sz w:val="24"/>
          <w:szCs w:val="24"/>
        </w:rPr>
      </w:pPr>
      <w:r w:rsidRPr="03121D4A">
        <w:rPr>
          <w:rFonts w:ascii="Arial" w:eastAsia="Arial" w:hAnsi="Arial" w:cs="Arial"/>
          <w:b/>
          <w:bCs/>
          <w:sz w:val="24"/>
          <w:szCs w:val="24"/>
        </w:rPr>
        <w:t>Formulación del Problema</w:t>
      </w:r>
    </w:p>
    <w:p w14:paraId="1BFE58AB" w14:textId="57FDC06A" w:rsidR="79FD6391" w:rsidRDefault="79FD6391" w:rsidP="03121D4A">
      <w:pPr>
        <w:widowControl w:val="0"/>
        <w:spacing w:before="5" w:line="480" w:lineRule="auto"/>
        <w:rPr>
          <w:rFonts w:ascii="Arial" w:eastAsia="Arial" w:hAnsi="Arial" w:cs="Arial"/>
          <w:color w:val="000000" w:themeColor="text1"/>
          <w:sz w:val="24"/>
          <w:szCs w:val="24"/>
        </w:rPr>
      </w:pPr>
    </w:p>
    <w:p w14:paraId="7D256BD1" w14:textId="6B907C3E" w:rsidR="5CF9989A" w:rsidRDefault="35D9D70D" w:rsidP="2CAF837A">
      <w:pPr>
        <w:widowControl w:val="0"/>
        <w:spacing w:before="5" w:line="480" w:lineRule="auto"/>
        <w:ind w:firstLine="720"/>
        <w:rPr>
          <w:rFonts w:ascii="Arial" w:eastAsia="Arial" w:hAnsi="Arial" w:cs="Arial"/>
          <w:color w:val="000000" w:themeColor="text1"/>
          <w:sz w:val="24"/>
          <w:szCs w:val="24"/>
        </w:rPr>
      </w:pPr>
      <w:r w:rsidRPr="2CAF837A">
        <w:rPr>
          <w:rFonts w:ascii="Arial" w:eastAsia="Arial" w:hAnsi="Arial" w:cs="Arial"/>
          <w:color w:val="000000" w:themeColor="text1"/>
          <w:sz w:val="24"/>
          <w:szCs w:val="24"/>
        </w:rPr>
        <w:t>¿</w:t>
      </w:r>
      <w:r w:rsidR="737A7E95" w:rsidRPr="2CAF837A">
        <w:rPr>
          <w:rFonts w:ascii="Arial" w:eastAsia="Arial" w:hAnsi="Arial" w:cs="Arial"/>
          <w:color w:val="000000" w:themeColor="text1"/>
          <w:sz w:val="24"/>
          <w:szCs w:val="24"/>
        </w:rPr>
        <w:t>Qué</w:t>
      </w:r>
      <w:r w:rsidRPr="2CAF837A">
        <w:rPr>
          <w:rFonts w:ascii="Arial" w:eastAsia="Arial" w:hAnsi="Arial" w:cs="Arial"/>
          <w:color w:val="000000" w:themeColor="text1"/>
          <w:sz w:val="24"/>
          <w:szCs w:val="24"/>
        </w:rPr>
        <w:t xml:space="preserve"> acciones se deben implementar en los trabajadores que mitiguen la accidentalidad y desarrollo de enfermedades laborales por desórdenes musculoesqueléticos?</w:t>
      </w:r>
    </w:p>
    <w:p w14:paraId="59A72CFA"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7D755B58"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1A3E27B9"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59C0FA78" w14:textId="7A6130CB"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DE13EBC" w14:textId="7A2A32FF"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C46EDAA"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1.2 Objetivos</w:t>
      </w:r>
    </w:p>
    <w:p w14:paraId="28187A16"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4E1063FA"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1.2.1 Objetivo General</w:t>
      </w:r>
    </w:p>
    <w:p w14:paraId="33424716" w14:textId="640EFCE5"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Diseñar un programa de prevención de lesiones </w:t>
      </w:r>
      <w:r w:rsidR="3A11DDD6" w:rsidRPr="03121D4A">
        <w:rPr>
          <w:rFonts w:ascii="Arial" w:eastAsia="Arial" w:hAnsi="Arial" w:cs="Arial"/>
          <w:sz w:val="24"/>
          <w:szCs w:val="24"/>
        </w:rPr>
        <w:t>musculoesqueléticas</w:t>
      </w:r>
      <w:r w:rsidR="3A11DDD6" w:rsidRPr="03121D4A">
        <w:rPr>
          <w:rFonts w:ascii="Arial" w:eastAsia="Arial" w:hAnsi="Arial" w:cs="Arial"/>
          <w:color w:val="000000" w:themeColor="text1"/>
          <w:sz w:val="24"/>
          <w:szCs w:val="24"/>
        </w:rPr>
        <w:t xml:space="preserve"> </w:t>
      </w:r>
      <w:r w:rsidRPr="03121D4A">
        <w:rPr>
          <w:rFonts w:ascii="Arial" w:eastAsia="Arial" w:hAnsi="Arial" w:cs="Arial"/>
          <w:color w:val="000000" w:themeColor="text1"/>
          <w:sz w:val="24"/>
          <w:szCs w:val="24"/>
        </w:rPr>
        <w:t>en empleados de atención al cliente en una empresa del sector automotriz, que permita la prevención de accidentes y desarrollo de enfermedades laborales</w:t>
      </w:r>
    </w:p>
    <w:p w14:paraId="10ADF508"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7C9DE5CE"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1.2.2 Objetivos específicos</w:t>
      </w:r>
    </w:p>
    <w:p w14:paraId="41F9E331" w14:textId="5403E38D" w:rsidR="00A5255F" w:rsidRDefault="1F0BAB77" w:rsidP="03121D4A">
      <w:pPr>
        <w:widowControl w:val="0"/>
        <w:pBdr>
          <w:top w:val="nil"/>
          <w:left w:val="nil"/>
          <w:bottom w:val="nil"/>
          <w:right w:val="nil"/>
          <w:between w:val="nil"/>
        </w:pBdr>
        <w:spacing w:before="11"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1. Describir los desórdenes musculoesqueléticos más comunes en los trabajadores del área de atención al cliente por medio del cuestionario </w:t>
      </w:r>
      <w:r w:rsidR="2D3729D0" w:rsidRPr="03121D4A">
        <w:rPr>
          <w:rFonts w:ascii="Arial" w:eastAsia="Arial" w:hAnsi="Arial" w:cs="Arial"/>
          <w:color w:val="000000" w:themeColor="text1"/>
          <w:sz w:val="24"/>
          <w:szCs w:val="24"/>
        </w:rPr>
        <w:t>Nórdico</w:t>
      </w:r>
      <w:r w:rsidRPr="03121D4A">
        <w:rPr>
          <w:rFonts w:ascii="Arial" w:eastAsia="Arial" w:hAnsi="Arial" w:cs="Arial"/>
          <w:color w:val="000000" w:themeColor="text1"/>
          <w:sz w:val="24"/>
          <w:szCs w:val="24"/>
        </w:rPr>
        <w:t>.</w:t>
      </w:r>
    </w:p>
    <w:p w14:paraId="2A8D9C21" w14:textId="77777777" w:rsidR="00A5255F" w:rsidRDefault="1F0BAB77" w:rsidP="03121D4A">
      <w:pPr>
        <w:widowControl w:val="0"/>
        <w:pBdr>
          <w:top w:val="nil"/>
          <w:left w:val="nil"/>
          <w:bottom w:val="nil"/>
          <w:right w:val="nil"/>
          <w:between w:val="nil"/>
        </w:pBdr>
        <w:spacing w:before="11"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2. Identificar los factores de riesgo ergonómicos y biomecánicos presentes en el </w:t>
      </w:r>
      <w:r w:rsidRPr="03121D4A">
        <w:rPr>
          <w:rFonts w:ascii="Arial" w:eastAsia="Arial" w:hAnsi="Arial" w:cs="Arial"/>
          <w:color w:val="000000" w:themeColor="text1"/>
          <w:sz w:val="24"/>
          <w:szCs w:val="24"/>
        </w:rPr>
        <w:lastRenderedPageBreak/>
        <w:t xml:space="preserve">área de trabajo. Utilizando el método de REBA.  </w:t>
      </w:r>
    </w:p>
    <w:p w14:paraId="15AB62DA" w14:textId="63DA8616" w:rsidR="00A5255F" w:rsidRDefault="107A4994" w:rsidP="2CAF837A">
      <w:pPr>
        <w:widowControl w:val="0"/>
        <w:pBdr>
          <w:top w:val="nil"/>
          <w:left w:val="nil"/>
          <w:bottom w:val="nil"/>
          <w:right w:val="nil"/>
          <w:between w:val="nil"/>
        </w:pBdr>
        <w:spacing w:before="11" w:line="480" w:lineRule="auto"/>
        <w:ind w:firstLine="720"/>
        <w:rPr>
          <w:rFonts w:ascii="Arial" w:eastAsia="Arial" w:hAnsi="Arial" w:cs="Arial"/>
          <w:color w:val="000000"/>
          <w:sz w:val="24"/>
          <w:szCs w:val="24"/>
        </w:rPr>
      </w:pPr>
      <w:r w:rsidRPr="2CAF837A">
        <w:rPr>
          <w:rFonts w:ascii="Arial" w:eastAsia="Arial" w:hAnsi="Arial" w:cs="Arial"/>
          <w:color w:val="000000" w:themeColor="text1"/>
          <w:sz w:val="24"/>
          <w:szCs w:val="24"/>
        </w:rPr>
        <w:t xml:space="preserve">3. Establecer controles que permitan reducir los factores de riesgo </w:t>
      </w:r>
      <w:r w:rsidR="14E3625A" w:rsidRPr="2CAF837A">
        <w:rPr>
          <w:rFonts w:ascii="Arial" w:eastAsia="Arial" w:hAnsi="Arial" w:cs="Arial"/>
          <w:sz w:val="24"/>
          <w:szCs w:val="24"/>
        </w:rPr>
        <w:t>musculoesquelétic</w:t>
      </w:r>
      <w:r w:rsidR="6A209499" w:rsidRPr="2CAF837A">
        <w:rPr>
          <w:rFonts w:ascii="Arial" w:eastAsia="Arial" w:hAnsi="Arial" w:cs="Arial"/>
          <w:sz w:val="24"/>
          <w:szCs w:val="24"/>
        </w:rPr>
        <w:t>o</w:t>
      </w:r>
      <w:r w:rsidR="14E3625A" w:rsidRPr="2CAF837A">
        <w:rPr>
          <w:rFonts w:ascii="Arial" w:eastAsia="Arial" w:hAnsi="Arial" w:cs="Arial"/>
          <w:sz w:val="24"/>
          <w:szCs w:val="24"/>
        </w:rPr>
        <w:t>s</w:t>
      </w:r>
      <w:r w:rsidR="14E3625A" w:rsidRPr="2CAF837A">
        <w:rPr>
          <w:rFonts w:ascii="Arial" w:eastAsia="Arial" w:hAnsi="Arial" w:cs="Arial"/>
          <w:color w:val="000000" w:themeColor="text1"/>
          <w:sz w:val="24"/>
          <w:szCs w:val="24"/>
        </w:rPr>
        <w:t xml:space="preserve"> </w:t>
      </w:r>
      <w:r w:rsidR="667A4FCF" w:rsidRPr="2CAF837A">
        <w:rPr>
          <w:rFonts w:ascii="Arial" w:eastAsia="Arial" w:hAnsi="Arial" w:cs="Arial"/>
          <w:color w:val="000000" w:themeColor="text1"/>
          <w:sz w:val="24"/>
          <w:szCs w:val="24"/>
        </w:rPr>
        <w:t>pr</w:t>
      </w:r>
      <w:r w:rsidR="0521C287" w:rsidRPr="2CAF837A">
        <w:rPr>
          <w:rFonts w:ascii="Arial" w:eastAsia="Arial" w:hAnsi="Arial" w:cs="Arial"/>
          <w:color w:val="000000" w:themeColor="text1"/>
          <w:sz w:val="24"/>
          <w:szCs w:val="24"/>
        </w:rPr>
        <w:t>e</w:t>
      </w:r>
      <w:r w:rsidRPr="2CAF837A">
        <w:rPr>
          <w:rFonts w:ascii="Arial" w:eastAsia="Arial" w:hAnsi="Arial" w:cs="Arial"/>
          <w:color w:val="000000" w:themeColor="text1"/>
          <w:sz w:val="24"/>
          <w:szCs w:val="24"/>
        </w:rPr>
        <w:t>sente en los trabajadores del área de atención al cliente en la empresa del sector automotriz.</w:t>
      </w:r>
    </w:p>
    <w:p w14:paraId="6AFBF5E5"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5F1554F1"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50687A0A"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6744E10F" w14:textId="692C9398"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2903404" w14:textId="3F585676"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E2633DA" w14:textId="75EEA0B7"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BE1BE1A" w14:textId="00953EB4"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113D93F3"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73568421" w14:textId="5349DB57"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26190BF"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1.3 Justificación</w:t>
      </w:r>
    </w:p>
    <w:p w14:paraId="73FA9D17"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706973EA" w14:textId="77777777"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La creación de un programa enfocado a la prevención de accidentes laborales en el área de atención al usuario del sector automotriz es importante debido a que esta área puede ser una de las más expuestas a riesgos laborales. En esta área los empleados pueden estar expuestos a riesgos laborales como el estrés debido a la atención constante a los clientes, la exposición a agentes infecciosos, lesiones por movimientos repetitivos debido a la manipulación de herramientas y equipos, riesgos ergonómicos por la exposición frente al computador. </w:t>
      </w:r>
    </w:p>
    <w:p w14:paraId="1890D2D1" w14:textId="77777777"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La elaboración de un programa de prevención de accidentes y enfermedades </w:t>
      </w:r>
      <w:r w:rsidRPr="03121D4A">
        <w:rPr>
          <w:rFonts w:ascii="Arial" w:eastAsia="Arial" w:hAnsi="Arial" w:cs="Arial"/>
          <w:color w:val="000000" w:themeColor="text1"/>
          <w:sz w:val="24"/>
          <w:szCs w:val="24"/>
        </w:rPr>
        <w:lastRenderedPageBreak/>
        <w:t xml:space="preserve">laborales puede ayudar a reducir estos riesgos y mejorar la seguridad y salud de los trabajadores, incluyendo medidas preventivas, como la implementación de medidas de seguridad en los sitios de trabajo, la  evaluación de los riesgos a los que pueden estar expuestos, promover el suministro de equipos de protección como por ejemplo calzado adecuado para las áreas de trabajo, y capacitaciones sobre los riesgos  laborales y las posibles medidas preventivas  y promoción de hábitos saludables. </w:t>
      </w:r>
    </w:p>
    <w:p w14:paraId="06F46AAE" w14:textId="77777777"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La relevancia social y beneficios que nos arroja esta investigación será importante, ya que podremos ayudar a los trabajadores a que estén en un lugar de trabajo más seguro, quizás podremos corregir ciertas prácticas o añadir otras maneras que generen seguridad en la prevención de enfermedades y accidentes asociados a las condiciones de seguridad, valga la redundancia. Además de mejorar la seguridad y salud de los trabajadores, a través del programa también se verán beneficiados los empleadores y la empresa, porque se reducirán los costos asociados con los accidentes laborales y enfermedades, mejorando así la productividad y la eficacia de la empresa. Mejorando la satisfacción del cliente, al garantizar que los empleados cuenten con buena salud y tengan menos riesgos de enfermarse y faltar al trabajo.  </w:t>
      </w:r>
    </w:p>
    <w:p w14:paraId="69AD4503" w14:textId="77777777" w:rsidR="00A5255F" w:rsidRDefault="1F0BAB77" w:rsidP="03121D4A">
      <w:pPr>
        <w:widowControl w:val="0"/>
        <w:pBdr>
          <w:top w:val="nil"/>
          <w:left w:val="nil"/>
          <w:bottom w:val="nil"/>
          <w:right w:val="nil"/>
          <w:between w:val="nil"/>
        </w:pBdr>
        <w:spacing w:line="480" w:lineRule="auto"/>
        <w:ind w:firstLine="720"/>
        <w:rPr>
          <w:rFonts w:ascii="Arial" w:eastAsia="Arial" w:hAnsi="Arial" w:cs="Arial"/>
          <w:b/>
          <w:bCs/>
          <w:color w:val="000000"/>
          <w:sz w:val="24"/>
          <w:szCs w:val="24"/>
        </w:rPr>
      </w:pPr>
      <w:r w:rsidRPr="03121D4A">
        <w:rPr>
          <w:rFonts w:ascii="Arial" w:eastAsia="Arial" w:hAnsi="Arial" w:cs="Arial"/>
          <w:color w:val="000000" w:themeColor="text1"/>
          <w:sz w:val="24"/>
          <w:szCs w:val="24"/>
        </w:rPr>
        <w:t>La creación de un programa de prevención de accidentes y enfermedades laborales en el área de atención al usuario del sector automotriz es esencial para proteger la seguridad y salud de los trabajadores y mejorar la eficacia y productividad de la empresa y mantener un cliente satisfecho.</w:t>
      </w:r>
    </w:p>
    <w:p w14:paraId="7693A2E4" w14:textId="3F3ABA10"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5FB2DAE" w14:textId="34CAB4BF"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76EB0008" w14:textId="7EDFF683"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6DB4B62" w14:textId="7D0D8332"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2BD312B" w14:textId="206A7A9B"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89496E7" w14:textId="4A932F54"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1B6C03E" w14:textId="5DC92A1F"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C914DE4" w14:textId="15B34A58"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75CA9EC" w14:textId="64304A7C"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8D189C8" w14:textId="60CAB615"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76E32767" w14:textId="04AFBC53"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C32ED28" w14:textId="69506617"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3E223E5" w14:textId="4D434377"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2CC53D8" w14:textId="427480B7"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7276F82" w14:textId="33FC8643"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10E7D32" w14:textId="5475EFBA"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9A5F718" w14:textId="22D4B2C5"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10574A4D" w14:textId="3D11F4E6"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73D7FF2" w14:textId="6CC38B2C" w:rsidR="00A5255F" w:rsidRDefault="107A4994" w:rsidP="2CAF837A">
      <w:pPr>
        <w:pBdr>
          <w:top w:val="nil"/>
          <w:left w:val="nil"/>
          <w:bottom w:val="nil"/>
          <w:right w:val="nil"/>
          <w:between w:val="nil"/>
        </w:pBdr>
        <w:spacing w:line="480" w:lineRule="auto"/>
        <w:jc w:val="center"/>
        <w:rPr>
          <w:rFonts w:ascii="Arial" w:eastAsia="Arial" w:hAnsi="Arial" w:cs="Arial"/>
          <w:b/>
          <w:bCs/>
          <w:color w:val="000000"/>
          <w:sz w:val="24"/>
          <w:szCs w:val="24"/>
        </w:rPr>
      </w:pPr>
      <w:r w:rsidRPr="2CAF837A">
        <w:rPr>
          <w:rFonts w:ascii="Arial" w:eastAsia="Arial" w:hAnsi="Arial" w:cs="Arial"/>
          <w:b/>
          <w:bCs/>
          <w:color w:val="000000" w:themeColor="text1"/>
          <w:sz w:val="24"/>
          <w:szCs w:val="24"/>
        </w:rPr>
        <w:t>Capítulo 2. Marcos de referencia</w:t>
      </w:r>
    </w:p>
    <w:p w14:paraId="4D624A6B"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4ECDCD1A"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2.1 Marco Teórico</w:t>
      </w:r>
    </w:p>
    <w:p w14:paraId="48423D4E" w14:textId="77777777" w:rsidR="00A5255F" w:rsidRDefault="1F0BAB77" w:rsidP="03121D4A">
      <w:pPr>
        <w:pBdr>
          <w:top w:val="nil"/>
          <w:left w:val="nil"/>
          <w:bottom w:val="nil"/>
          <w:right w:val="nil"/>
          <w:between w:val="nil"/>
        </w:pBdr>
        <w:spacing w:line="480" w:lineRule="auto"/>
        <w:ind w:firstLine="720"/>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 </w:t>
      </w:r>
    </w:p>
    <w:p w14:paraId="3036B187" w14:textId="77777777" w:rsidR="00A5255F" w:rsidRDefault="1F0BAB77" w:rsidP="03121D4A">
      <w:pPr>
        <w:pBdr>
          <w:top w:val="nil"/>
          <w:left w:val="nil"/>
          <w:bottom w:val="nil"/>
          <w:right w:val="nil"/>
          <w:between w:val="nil"/>
        </w:pBdr>
        <w:spacing w:before="160" w:line="480" w:lineRule="auto"/>
        <w:ind w:left="820"/>
        <w:rPr>
          <w:rFonts w:ascii="Arial" w:eastAsia="Arial" w:hAnsi="Arial" w:cs="Arial"/>
          <w:b/>
          <w:bCs/>
          <w:color w:val="000000"/>
          <w:sz w:val="24"/>
          <w:szCs w:val="24"/>
        </w:rPr>
      </w:pPr>
      <w:r w:rsidRPr="03121D4A">
        <w:rPr>
          <w:rFonts w:ascii="Arial" w:eastAsia="Arial" w:hAnsi="Arial" w:cs="Arial"/>
          <w:b/>
          <w:bCs/>
          <w:color w:val="000000" w:themeColor="text1"/>
          <w:sz w:val="24"/>
          <w:szCs w:val="24"/>
        </w:rPr>
        <w:t>Lesiones Músculo Esqueléticas</w:t>
      </w:r>
    </w:p>
    <w:p w14:paraId="3D4559DD" w14:textId="771226A2" w:rsidR="00A5255F" w:rsidRDefault="2D05075A" w:rsidP="7695A9C6">
      <w:pPr>
        <w:pBdr>
          <w:top w:val="nil"/>
          <w:left w:val="nil"/>
          <w:bottom w:val="nil"/>
          <w:right w:val="nil"/>
          <w:between w:val="nil"/>
        </w:pBdr>
        <w:spacing w:before="240" w:after="240" w:line="480" w:lineRule="auto"/>
        <w:ind w:firstLine="720"/>
        <w:rPr>
          <w:rFonts w:ascii="Arial" w:eastAsia="Arial" w:hAnsi="Arial" w:cs="Arial"/>
          <w:color w:val="000000"/>
          <w:sz w:val="24"/>
          <w:szCs w:val="24"/>
        </w:rPr>
      </w:pPr>
      <w:r w:rsidRPr="7695A9C6">
        <w:rPr>
          <w:rFonts w:ascii="Arial" w:eastAsia="Arial" w:hAnsi="Arial" w:cs="Arial"/>
          <w:color w:val="000000" w:themeColor="text1"/>
          <w:sz w:val="24"/>
          <w:szCs w:val="24"/>
        </w:rPr>
        <w:t>Para 2004, la Organización Mundial de la Salud (</w:t>
      </w:r>
      <w:r w:rsidR="2B649881" w:rsidRPr="7695A9C6">
        <w:rPr>
          <w:rFonts w:ascii="Arial" w:eastAsia="Arial" w:hAnsi="Arial" w:cs="Arial"/>
          <w:color w:val="000000" w:themeColor="text1"/>
          <w:sz w:val="24"/>
          <w:szCs w:val="24"/>
        </w:rPr>
        <w:t>OMS (Organización Mundial de la Salud)</w:t>
      </w:r>
      <w:r w:rsidRPr="7695A9C6">
        <w:rPr>
          <w:rFonts w:ascii="Arial" w:eastAsia="Arial" w:hAnsi="Arial" w:cs="Arial"/>
          <w:color w:val="000000" w:themeColor="text1"/>
          <w:sz w:val="24"/>
          <w:szCs w:val="24"/>
        </w:rPr>
        <w:t>) define a los TME como alteración en lo conocido como aparato locomotor, compuesto por músculos, tendones, esqueleto óseo, cartílagos, ligamentos y nervios.</w:t>
      </w:r>
    </w:p>
    <w:p w14:paraId="28955A9D" w14:textId="3E994359" w:rsidR="00A5255F" w:rsidRDefault="14FF1DBF" w:rsidP="03121D4A">
      <w:pPr>
        <w:pBdr>
          <w:top w:val="nil"/>
          <w:left w:val="nil"/>
          <w:bottom w:val="nil"/>
          <w:right w:val="nil"/>
          <w:between w:val="nil"/>
        </w:pBdr>
        <w:spacing w:line="480" w:lineRule="auto"/>
        <w:ind w:left="100" w:right="120" w:firstLine="780"/>
        <w:rPr>
          <w:rFonts w:ascii="Arial" w:eastAsia="Arial" w:hAnsi="Arial" w:cs="Arial"/>
          <w:color w:val="000000"/>
          <w:sz w:val="24"/>
          <w:szCs w:val="24"/>
          <w:highlight w:val="yellow"/>
        </w:rPr>
      </w:pPr>
      <w:r w:rsidRPr="03121D4A">
        <w:rPr>
          <w:rFonts w:ascii="Arial" w:eastAsia="Arial" w:hAnsi="Arial" w:cs="Arial"/>
          <w:color w:val="000000" w:themeColor="text1"/>
          <w:sz w:val="24"/>
          <w:szCs w:val="24"/>
        </w:rPr>
        <w:lastRenderedPageBreak/>
        <w:t xml:space="preserve">Cualquier </w:t>
      </w:r>
      <w:r w:rsidR="27E1FDD7" w:rsidRPr="03121D4A">
        <w:rPr>
          <w:rFonts w:ascii="Arial" w:eastAsia="Arial" w:hAnsi="Arial" w:cs="Arial"/>
          <w:color w:val="000000" w:themeColor="text1"/>
          <w:sz w:val="24"/>
          <w:szCs w:val="24"/>
        </w:rPr>
        <w:t>alteración</w:t>
      </w:r>
      <w:r w:rsidRPr="03121D4A">
        <w:rPr>
          <w:rFonts w:ascii="Arial" w:eastAsia="Arial" w:hAnsi="Arial" w:cs="Arial"/>
          <w:color w:val="000000" w:themeColor="text1"/>
          <w:sz w:val="24"/>
          <w:szCs w:val="24"/>
        </w:rPr>
        <w:t xml:space="preserve"> del </w:t>
      </w:r>
      <w:r w:rsidR="6095014F" w:rsidRPr="03121D4A">
        <w:rPr>
          <w:rFonts w:ascii="Arial" w:eastAsia="Arial" w:hAnsi="Arial" w:cs="Arial"/>
          <w:color w:val="000000" w:themeColor="text1"/>
          <w:sz w:val="24"/>
          <w:szCs w:val="24"/>
        </w:rPr>
        <w:t>sistema</w:t>
      </w:r>
      <w:r w:rsidRPr="03121D4A">
        <w:rPr>
          <w:rFonts w:ascii="Arial" w:eastAsia="Arial" w:hAnsi="Arial" w:cs="Arial"/>
          <w:color w:val="000000" w:themeColor="text1"/>
          <w:sz w:val="24"/>
          <w:szCs w:val="24"/>
        </w:rPr>
        <w:t xml:space="preserve"> musculo</w:t>
      </w:r>
      <w:r w:rsidR="030DA35D" w:rsidRPr="03121D4A">
        <w:rPr>
          <w:rFonts w:ascii="Arial" w:eastAsia="Arial" w:hAnsi="Arial" w:cs="Arial"/>
          <w:color w:val="000000" w:themeColor="text1"/>
          <w:sz w:val="24"/>
          <w:szCs w:val="24"/>
        </w:rPr>
        <w:t>esquelético</w:t>
      </w:r>
      <w:r w:rsidRPr="03121D4A">
        <w:rPr>
          <w:rFonts w:ascii="Arial" w:eastAsia="Arial" w:hAnsi="Arial" w:cs="Arial"/>
          <w:color w:val="000000" w:themeColor="text1"/>
          <w:sz w:val="24"/>
          <w:szCs w:val="24"/>
        </w:rPr>
        <w:t xml:space="preserve"> generara </w:t>
      </w:r>
      <w:r w:rsidR="59568251" w:rsidRPr="03121D4A">
        <w:rPr>
          <w:rFonts w:ascii="Arial" w:eastAsia="Arial" w:hAnsi="Arial" w:cs="Arial"/>
          <w:color w:val="000000" w:themeColor="text1"/>
          <w:sz w:val="24"/>
          <w:szCs w:val="24"/>
        </w:rPr>
        <w:t>síntomas</w:t>
      </w:r>
      <w:r w:rsidRPr="03121D4A">
        <w:rPr>
          <w:rFonts w:ascii="Arial" w:eastAsia="Arial" w:hAnsi="Arial" w:cs="Arial"/>
          <w:color w:val="000000" w:themeColor="text1"/>
          <w:sz w:val="24"/>
          <w:szCs w:val="24"/>
        </w:rPr>
        <w:t xml:space="preserve"> como dolor, molestia o </w:t>
      </w:r>
      <w:r w:rsidR="36DA76F6" w:rsidRPr="03121D4A">
        <w:rPr>
          <w:rFonts w:ascii="Arial" w:eastAsia="Arial" w:hAnsi="Arial" w:cs="Arial"/>
          <w:color w:val="000000" w:themeColor="text1"/>
          <w:sz w:val="24"/>
          <w:szCs w:val="24"/>
        </w:rPr>
        <w:t>tensión</w:t>
      </w:r>
      <w:r w:rsidRPr="03121D4A">
        <w:rPr>
          <w:rFonts w:ascii="Arial" w:eastAsia="Arial" w:hAnsi="Arial" w:cs="Arial"/>
          <w:color w:val="000000" w:themeColor="text1"/>
          <w:sz w:val="24"/>
          <w:szCs w:val="24"/>
        </w:rPr>
        <w:t xml:space="preserve"> en cualquier parte del cuerpo</w:t>
      </w:r>
      <w:r w:rsidR="1F0BAB77" w:rsidRPr="03121D4A">
        <w:rPr>
          <w:rFonts w:ascii="Arial" w:eastAsia="Arial" w:hAnsi="Arial" w:cs="Arial"/>
          <w:color w:val="000000" w:themeColor="text1"/>
          <w:sz w:val="24"/>
          <w:szCs w:val="24"/>
        </w:rPr>
        <w:t xml:space="preserve">. </w:t>
      </w:r>
      <w:r w:rsidR="0C9DC0B7" w:rsidRPr="03121D4A">
        <w:rPr>
          <w:rFonts w:ascii="Arial" w:eastAsia="Arial" w:hAnsi="Arial" w:cs="Arial"/>
          <w:color w:val="000000" w:themeColor="text1"/>
          <w:sz w:val="24"/>
          <w:szCs w:val="24"/>
        </w:rPr>
        <w:t>Esto por lesiones que afectan a los tejidos blandos y sus partes como huesos, ligamentos, músculos, tendones, nervios y articulaciones y vasos sanguíneos; pueden aparecer en cualquier parte del cuerpo, pero son más frecuentes en la zona lumbar, cuello, codos, rodillas y pies.</w:t>
      </w:r>
      <w:r w:rsidR="34630FB1" w:rsidRPr="03121D4A">
        <w:rPr>
          <w:rFonts w:ascii="Arial" w:eastAsia="Arial" w:hAnsi="Arial" w:cs="Arial"/>
          <w:color w:val="000000" w:themeColor="text1"/>
          <w:sz w:val="24"/>
          <w:szCs w:val="24"/>
        </w:rPr>
        <w:t xml:space="preserve"> </w:t>
      </w:r>
      <w:r w:rsidR="1F0BAB77" w:rsidRPr="03121D4A">
        <w:rPr>
          <w:rFonts w:ascii="Arial" w:eastAsia="Arial" w:hAnsi="Arial" w:cs="Arial"/>
          <w:color w:val="000000" w:themeColor="text1"/>
          <w:sz w:val="24"/>
          <w:szCs w:val="24"/>
        </w:rPr>
        <w:t>(</w:t>
      </w:r>
      <w:r w:rsidR="1F0BAB77" w:rsidRPr="03121D4A">
        <w:rPr>
          <w:rFonts w:ascii="Arial" w:eastAsia="Arial" w:hAnsi="Arial" w:cs="Arial"/>
          <w:sz w:val="24"/>
          <w:szCs w:val="24"/>
        </w:rPr>
        <w:t>lesiones musculoesqueléticas de origen laboral, 2014, p, 6)</w:t>
      </w:r>
      <w:r w:rsidR="57665A6E" w:rsidRPr="03121D4A">
        <w:rPr>
          <w:rFonts w:ascii="Arial" w:eastAsia="Arial" w:hAnsi="Arial" w:cs="Arial"/>
          <w:sz w:val="24"/>
          <w:szCs w:val="24"/>
        </w:rPr>
        <w:t>.</w:t>
      </w:r>
    </w:p>
    <w:p w14:paraId="04C1FF06" w14:textId="1DF4E0B6" w:rsidR="00A5255F" w:rsidRDefault="062B8516" w:rsidP="03121D4A">
      <w:pPr>
        <w:pBdr>
          <w:top w:val="nil"/>
          <w:left w:val="nil"/>
          <w:bottom w:val="nil"/>
          <w:right w:val="nil"/>
          <w:between w:val="nil"/>
        </w:pBdr>
        <w:spacing w:line="480" w:lineRule="auto"/>
        <w:ind w:left="100" w:right="120" w:firstLine="780"/>
        <w:rPr>
          <w:rFonts w:ascii="Arial" w:eastAsia="Arial" w:hAnsi="Arial" w:cs="Arial"/>
          <w:color w:val="000000"/>
          <w:sz w:val="24"/>
          <w:szCs w:val="24"/>
          <w:highlight w:val="yellow"/>
        </w:rPr>
      </w:pPr>
      <w:r w:rsidRPr="03121D4A">
        <w:rPr>
          <w:rFonts w:ascii="Arial" w:eastAsia="Arial" w:hAnsi="Arial" w:cs="Arial"/>
          <w:color w:val="000000" w:themeColor="text1"/>
          <w:sz w:val="24"/>
          <w:szCs w:val="24"/>
        </w:rPr>
        <w:t xml:space="preserve">Las enfermedades en este sistema tienen muchos nombres como </w:t>
      </w:r>
      <w:r w:rsidR="1F0BAB77" w:rsidRPr="03121D4A">
        <w:rPr>
          <w:rFonts w:ascii="Arial" w:eastAsia="Arial" w:hAnsi="Arial" w:cs="Arial"/>
          <w:color w:val="000000" w:themeColor="text1"/>
          <w:sz w:val="24"/>
          <w:szCs w:val="24"/>
        </w:rPr>
        <w:t>tenosinovitis, tendinitis, síndrome del túnel carpiano, epicondilitis, bursitis, hernias de disco, contracturas, lumbalgias, cervicalgias</w:t>
      </w:r>
      <w:r w:rsidR="7901497B" w:rsidRPr="03121D4A">
        <w:rPr>
          <w:rFonts w:ascii="Arial" w:eastAsia="Arial" w:hAnsi="Arial" w:cs="Arial"/>
          <w:color w:val="000000" w:themeColor="text1"/>
          <w:sz w:val="24"/>
          <w:szCs w:val="24"/>
        </w:rPr>
        <w:t xml:space="preserve"> y refiriéndonos al grupo que compone estas lesionen se denominan </w:t>
      </w:r>
      <w:r w:rsidR="1F0BAB77" w:rsidRPr="03121D4A">
        <w:rPr>
          <w:rFonts w:ascii="Arial" w:eastAsia="Arial" w:hAnsi="Arial" w:cs="Arial"/>
          <w:color w:val="000000" w:themeColor="text1"/>
          <w:sz w:val="24"/>
          <w:szCs w:val="24"/>
        </w:rPr>
        <w:t xml:space="preserve">Lesiones </w:t>
      </w:r>
      <w:r w:rsidR="7EAE544B" w:rsidRPr="03121D4A">
        <w:rPr>
          <w:rFonts w:ascii="Arial" w:eastAsia="Arial" w:hAnsi="Arial" w:cs="Arial"/>
          <w:color w:val="000000" w:themeColor="text1"/>
          <w:sz w:val="24"/>
          <w:szCs w:val="24"/>
        </w:rPr>
        <w:t>Musculoesqueléticas</w:t>
      </w:r>
      <w:r w:rsidR="1F0BAB77" w:rsidRPr="03121D4A">
        <w:rPr>
          <w:rFonts w:ascii="Arial" w:eastAsia="Arial" w:hAnsi="Arial" w:cs="Arial"/>
          <w:color w:val="000000" w:themeColor="text1"/>
          <w:sz w:val="24"/>
          <w:szCs w:val="24"/>
        </w:rPr>
        <w:t xml:space="preserve"> (L M E). En la población estudio vemos presente este tipo de patologías por movimientos repetitivos y levantamiento de cargas inadecuado </w:t>
      </w:r>
      <w:r w:rsidR="1F0BAB77" w:rsidRPr="03121D4A">
        <w:rPr>
          <w:rFonts w:ascii="Arial" w:eastAsia="Arial" w:hAnsi="Arial" w:cs="Arial"/>
          <w:sz w:val="24"/>
          <w:szCs w:val="24"/>
        </w:rPr>
        <w:t>(lesiones musculoesqueléticas de origen laboral, 2014, p, 8-9)</w:t>
      </w:r>
      <w:r w:rsidR="6CFB8471" w:rsidRPr="03121D4A">
        <w:rPr>
          <w:rFonts w:ascii="Arial" w:eastAsia="Arial" w:hAnsi="Arial" w:cs="Arial"/>
          <w:sz w:val="24"/>
          <w:szCs w:val="24"/>
        </w:rPr>
        <w:t>.</w:t>
      </w:r>
    </w:p>
    <w:p w14:paraId="21612F52" w14:textId="0E3CE16F" w:rsidR="00A5255F" w:rsidRDefault="1F0BAB77" w:rsidP="03121D4A">
      <w:pPr>
        <w:pBdr>
          <w:top w:val="nil"/>
          <w:left w:val="nil"/>
          <w:bottom w:val="nil"/>
          <w:right w:val="nil"/>
          <w:between w:val="nil"/>
        </w:pBdr>
        <w:spacing w:after="240"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 xml:space="preserve"> </w:t>
      </w:r>
      <w:r w:rsidR="00567DF5">
        <w:tab/>
      </w:r>
      <w:proofErr w:type="gramStart"/>
      <w:r w:rsidRPr="03121D4A">
        <w:rPr>
          <w:rFonts w:ascii="Arial" w:eastAsia="Arial" w:hAnsi="Arial" w:cs="Arial"/>
          <w:color w:val="000000" w:themeColor="text1"/>
          <w:sz w:val="24"/>
          <w:szCs w:val="24"/>
        </w:rPr>
        <w:t xml:space="preserve">Estas </w:t>
      </w:r>
      <w:r w:rsidR="493500CF" w:rsidRPr="03121D4A">
        <w:rPr>
          <w:rFonts w:ascii="Arial" w:eastAsia="Arial" w:hAnsi="Arial" w:cs="Arial"/>
          <w:color w:val="000000" w:themeColor="text1"/>
          <w:sz w:val="24"/>
          <w:szCs w:val="24"/>
        </w:rPr>
        <w:t>normalmente</w:t>
      </w:r>
      <w:r w:rsidR="54702C4D" w:rsidRPr="03121D4A">
        <w:rPr>
          <w:rFonts w:ascii="Arial" w:eastAsia="Arial" w:hAnsi="Arial" w:cs="Arial"/>
          <w:color w:val="000000" w:themeColor="text1"/>
          <w:sz w:val="24"/>
          <w:szCs w:val="24"/>
        </w:rPr>
        <w:t xml:space="preserve"> tiene</w:t>
      </w:r>
      <w:proofErr w:type="gramEnd"/>
      <w:r w:rsidR="54702C4D" w:rsidRPr="03121D4A">
        <w:rPr>
          <w:rFonts w:ascii="Arial" w:eastAsia="Arial" w:hAnsi="Arial" w:cs="Arial"/>
          <w:color w:val="000000" w:themeColor="text1"/>
          <w:sz w:val="24"/>
          <w:szCs w:val="24"/>
        </w:rPr>
        <w:t xml:space="preserve"> una </w:t>
      </w:r>
      <w:r w:rsidR="0EB2133E" w:rsidRPr="03121D4A">
        <w:rPr>
          <w:rFonts w:ascii="Arial" w:eastAsia="Arial" w:hAnsi="Arial" w:cs="Arial"/>
          <w:color w:val="000000" w:themeColor="text1"/>
          <w:sz w:val="24"/>
          <w:szCs w:val="24"/>
        </w:rPr>
        <w:t>presentación</w:t>
      </w:r>
      <w:r w:rsidR="54702C4D" w:rsidRPr="03121D4A">
        <w:rPr>
          <w:rFonts w:ascii="Arial" w:eastAsia="Arial" w:hAnsi="Arial" w:cs="Arial"/>
          <w:color w:val="000000" w:themeColor="text1"/>
          <w:sz w:val="24"/>
          <w:szCs w:val="24"/>
        </w:rPr>
        <w:t xml:space="preserve"> </w:t>
      </w:r>
      <w:r w:rsidR="5A7102B8" w:rsidRPr="03121D4A">
        <w:rPr>
          <w:rFonts w:ascii="Arial" w:eastAsia="Arial" w:hAnsi="Arial" w:cs="Arial"/>
          <w:color w:val="000000" w:themeColor="text1"/>
          <w:sz w:val="24"/>
          <w:szCs w:val="24"/>
        </w:rPr>
        <w:t>clínica</w:t>
      </w:r>
      <w:r w:rsidR="54702C4D" w:rsidRPr="03121D4A">
        <w:rPr>
          <w:rFonts w:ascii="Arial" w:eastAsia="Arial" w:hAnsi="Arial" w:cs="Arial"/>
          <w:color w:val="000000" w:themeColor="text1"/>
          <w:sz w:val="24"/>
          <w:szCs w:val="24"/>
        </w:rPr>
        <w:t xml:space="preserve"> causada por dolor, la cual es subjetiva según la persona y puede ser el </w:t>
      </w:r>
      <w:r w:rsidR="26B79C33" w:rsidRPr="03121D4A">
        <w:rPr>
          <w:rFonts w:ascii="Arial" w:eastAsia="Arial" w:hAnsi="Arial" w:cs="Arial"/>
          <w:color w:val="000000" w:themeColor="text1"/>
          <w:sz w:val="24"/>
          <w:szCs w:val="24"/>
        </w:rPr>
        <w:t>único</w:t>
      </w:r>
      <w:r w:rsidR="54702C4D" w:rsidRPr="03121D4A">
        <w:rPr>
          <w:rFonts w:ascii="Arial" w:eastAsia="Arial" w:hAnsi="Arial" w:cs="Arial"/>
          <w:color w:val="000000" w:themeColor="text1"/>
          <w:sz w:val="24"/>
          <w:szCs w:val="24"/>
        </w:rPr>
        <w:t xml:space="preserve"> </w:t>
      </w:r>
      <w:r w:rsidR="450437CD" w:rsidRPr="03121D4A">
        <w:rPr>
          <w:rFonts w:ascii="Arial" w:eastAsia="Arial" w:hAnsi="Arial" w:cs="Arial"/>
          <w:color w:val="000000" w:themeColor="text1"/>
          <w:sz w:val="24"/>
          <w:szCs w:val="24"/>
        </w:rPr>
        <w:t>síntoma</w:t>
      </w:r>
      <w:r w:rsidR="54702C4D" w:rsidRPr="03121D4A">
        <w:rPr>
          <w:rFonts w:ascii="Arial" w:eastAsia="Arial" w:hAnsi="Arial" w:cs="Arial"/>
          <w:color w:val="000000" w:themeColor="text1"/>
          <w:sz w:val="24"/>
          <w:szCs w:val="24"/>
        </w:rPr>
        <w:t xml:space="preserve"> presente. </w:t>
      </w:r>
      <w:r w:rsidR="256A7712" w:rsidRPr="03121D4A">
        <w:rPr>
          <w:rFonts w:ascii="Arial" w:eastAsia="Arial" w:hAnsi="Arial" w:cs="Arial"/>
          <w:color w:val="000000" w:themeColor="text1"/>
          <w:sz w:val="24"/>
          <w:szCs w:val="24"/>
        </w:rPr>
        <w:t>La mayoría son por el tipo de trabajo y las condiciones de mala higiene postural, grandes esfuerzos, mala manipulación de cargas y movimientos repetitivos, que realiza el empleado.</w:t>
      </w:r>
    </w:p>
    <w:p w14:paraId="3157943E" w14:textId="7BB7102E" w:rsidR="00A5255F" w:rsidRDefault="256A7712" w:rsidP="03121D4A">
      <w:pPr>
        <w:spacing w:line="480" w:lineRule="auto"/>
        <w:ind w:left="100" w:right="100" w:firstLine="780"/>
        <w:rPr>
          <w:rFonts w:ascii="Arial" w:eastAsia="Arial" w:hAnsi="Arial" w:cs="Arial"/>
          <w:color w:val="000000" w:themeColor="text1"/>
          <w:sz w:val="24"/>
          <w:szCs w:val="24"/>
          <w:highlight w:val="yellow"/>
        </w:rPr>
      </w:pPr>
      <w:r w:rsidRPr="03121D4A">
        <w:rPr>
          <w:rFonts w:ascii="Arial" w:eastAsia="Arial" w:hAnsi="Arial" w:cs="Arial"/>
          <w:color w:val="000000" w:themeColor="text1"/>
          <w:sz w:val="24"/>
          <w:szCs w:val="24"/>
        </w:rPr>
        <w:t>Algunos síntomas específicos pueden ser dolor muscular o articular, parestesias y disestesias en miembros superiores, disminución de la fuerza entre otros; no hay que confundir estos síntomas con la fatiga muscular, ya que se da en el momento por la intensidad y duración del trabajo, pero desaparece al cesar el mismo.</w:t>
      </w:r>
      <w:r w:rsidR="5BA0F81D" w:rsidRPr="03121D4A">
        <w:rPr>
          <w:rFonts w:ascii="Arial" w:eastAsia="Arial" w:hAnsi="Arial" w:cs="Arial"/>
          <w:color w:val="000000" w:themeColor="text1"/>
          <w:sz w:val="24"/>
          <w:szCs w:val="24"/>
        </w:rPr>
        <w:t xml:space="preserve"> Las </w:t>
      </w:r>
      <w:r w:rsidR="55D0CF61" w:rsidRPr="03121D4A">
        <w:rPr>
          <w:rFonts w:ascii="Arial" w:eastAsia="Arial" w:hAnsi="Arial" w:cs="Arial"/>
          <w:color w:val="000000" w:themeColor="text1"/>
          <w:sz w:val="24"/>
          <w:szCs w:val="24"/>
        </w:rPr>
        <w:t>alteraciones musculoesqueléticas</w:t>
      </w:r>
      <w:r w:rsidR="5BA0F81D" w:rsidRPr="03121D4A">
        <w:rPr>
          <w:rFonts w:ascii="Arial" w:eastAsia="Arial" w:hAnsi="Arial" w:cs="Arial"/>
          <w:color w:val="000000" w:themeColor="text1"/>
          <w:sz w:val="24"/>
          <w:szCs w:val="24"/>
        </w:rPr>
        <w:t xml:space="preserve"> a diferencias suelen ser </w:t>
      </w:r>
      <w:r w:rsidR="2FE7FF73" w:rsidRPr="03121D4A">
        <w:rPr>
          <w:rFonts w:ascii="Arial" w:eastAsia="Arial" w:hAnsi="Arial" w:cs="Arial"/>
          <w:color w:val="000000" w:themeColor="text1"/>
          <w:sz w:val="24"/>
          <w:szCs w:val="24"/>
        </w:rPr>
        <w:t>progresivas</w:t>
      </w:r>
      <w:r w:rsidR="5BA0F81D" w:rsidRPr="03121D4A">
        <w:rPr>
          <w:rFonts w:ascii="Arial" w:eastAsia="Arial" w:hAnsi="Arial" w:cs="Arial"/>
          <w:color w:val="000000" w:themeColor="text1"/>
          <w:sz w:val="24"/>
          <w:szCs w:val="24"/>
        </w:rPr>
        <w:t xml:space="preserve">, la </w:t>
      </w:r>
      <w:r w:rsidR="338F1648" w:rsidRPr="03121D4A">
        <w:rPr>
          <w:rFonts w:ascii="Arial" w:eastAsia="Arial" w:hAnsi="Arial" w:cs="Arial"/>
          <w:color w:val="000000" w:themeColor="text1"/>
          <w:sz w:val="24"/>
          <w:szCs w:val="24"/>
        </w:rPr>
        <w:t>sintomatología</w:t>
      </w:r>
      <w:r w:rsidR="5BA0F81D" w:rsidRPr="03121D4A">
        <w:rPr>
          <w:rFonts w:ascii="Arial" w:eastAsia="Arial" w:hAnsi="Arial" w:cs="Arial"/>
          <w:color w:val="000000" w:themeColor="text1"/>
          <w:sz w:val="24"/>
          <w:szCs w:val="24"/>
        </w:rPr>
        <w:t xml:space="preserve"> perdura en el tiempo y empeora con este</w:t>
      </w:r>
      <w:r w:rsidR="509C4D8C" w:rsidRPr="03121D4A">
        <w:rPr>
          <w:rFonts w:ascii="Arial" w:eastAsia="Arial" w:hAnsi="Arial" w:cs="Arial"/>
          <w:color w:val="000000" w:themeColor="text1"/>
          <w:sz w:val="24"/>
          <w:szCs w:val="24"/>
        </w:rPr>
        <w:t xml:space="preserve">. </w:t>
      </w:r>
      <w:r w:rsidR="27D051E5" w:rsidRPr="03121D4A">
        <w:rPr>
          <w:rFonts w:ascii="Arial" w:eastAsia="Arial" w:hAnsi="Arial" w:cs="Arial"/>
          <w:color w:val="000000" w:themeColor="text1"/>
          <w:sz w:val="24"/>
          <w:szCs w:val="24"/>
        </w:rPr>
        <w:t xml:space="preserve">La primera es la aparición </w:t>
      </w:r>
      <w:r w:rsidR="27D051E5" w:rsidRPr="03121D4A">
        <w:rPr>
          <w:rFonts w:ascii="Arial" w:eastAsia="Arial" w:hAnsi="Arial" w:cs="Arial"/>
          <w:color w:val="000000" w:themeColor="text1"/>
          <w:sz w:val="24"/>
          <w:szCs w:val="24"/>
        </w:rPr>
        <w:lastRenderedPageBreak/>
        <w:t>de un síntoma repentino en la jornada laboral, provocando dolor y fatiga en las muñecas, brazos, hombros o cuello, pero el que se mejora de noche y con descanso dura semanas o meses.</w:t>
      </w:r>
      <w:r w:rsidR="0F300640" w:rsidRPr="03121D4A">
        <w:rPr>
          <w:rFonts w:ascii="Arial" w:eastAsia="Arial" w:hAnsi="Arial" w:cs="Arial"/>
          <w:color w:val="000000" w:themeColor="text1"/>
          <w:sz w:val="24"/>
          <w:szCs w:val="24"/>
        </w:rPr>
        <w:t xml:space="preserve"> </w:t>
      </w:r>
      <w:r w:rsidR="40363C1D" w:rsidRPr="03121D4A">
        <w:rPr>
          <w:rFonts w:ascii="Arial" w:eastAsia="Arial" w:hAnsi="Arial" w:cs="Arial"/>
          <w:color w:val="000000" w:themeColor="text1"/>
          <w:sz w:val="24"/>
          <w:szCs w:val="24"/>
        </w:rPr>
        <w:t>L</w:t>
      </w:r>
      <w:r w:rsidR="0F300640" w:rsidRPr="03121D4A">
        <w:rPr>
          <w:rFonts w:ascii="Arial" w:eastAsia="Arial" w:hAnsi="Arial" w:cs="Arial"/>
          <w:color w:val="000000" w:themeColor="text1"/>
          <w:sz w:val="24"/>
          <w:szCs w:val="24"/>
        </w:rPr>
        <w:t>a</w:t>
      </w:r>
      <w:r w:rsidR="1F0BAB77" w:rsidRPr="03121D4A">
        <w:rPr>
          <w:rFonts w:ascii="Arial" w:eastAsia="Arial" w:hAnsi="Arial" w:cs="Arial"/>
          <w:color w:val="000000" w:themeColor="text1"/>
          <w:sz w:val="24"/>
          <w:szCs w:val="24"/>
        </w:rPr>
        <w:t xml:space="preserve"> </w:t>
      </w:r>
      <w:r w:rsidR="40363C1D" w:rsidRPr="03121D4A">
        <w:rPr>
          <w:rFonts w:ascii="Arial" w:eastAsia="Arial" w:hAnsi="Arial" w:cs="Arial"/>
          <w:color w:val="000000" w:themeColor="text1"/>
          <w:sz w:val="24"/>
          <w:szCs w:val="24"/>
        </w:rPr>
        <w:t xml:space="preserve">segunda fase es cuando la </w:t>
      </w:r>
      <w:r w:rsidR="66BF29A6" w:rsidRPr="03121D4A">
        <w:rPr>
          <w:rFonts w:ascii="Arial" w:eastAsia="Arial" w:hAnsi="Arial" w:cs="Arial"/>
          <w:color w:val="000000" w:themeColor="text1"/>
          <w:sz w:val="24"/>
          <w:szCs w:val="24"/>
        </w:rPr>
        <w:t>sintomatología</w:t>
      </w:r>
      <w:r w:rsidR="40363C1D" w:rsidRPr="03121D4A">
        <w:rPr>
          <w:rFonts w:ascii="Arial" w:eastAsia="Arial" w:hAnsi="Arial" w:cs="Arial"/>
          <w:color w:val="000000" w:themeColor="text1"/>
          <w:sz w:val="24"/>
          <w:szCs w:val="24"/>
        </w:rPr>
        <w:t xml:space="preserve"> comienza t</w:t>
      </w:r>
      <w:r w:rsidR="1F0BAB77" w:rsidRPr="03121D4A">
        <w:rPr>
          <w:rFonts w:ascii="Arial" w:eastAsia="Arial" w:hAnsi="Arial" w:cs="Arial"/>
          <w:color w:val="000000" w:themeColor="text1"/>
          <w:sz w:val="24"/>
          <w:szCs w:val="24"/>
        </w:rPr>
        <w:t>emprano en el día</w:t>
      </w:r>
      <w:r w:rsidR="4C3970C6" w:rsidRPr="03121D4A">
        <w:rPr>
          <w:rFonts w:ascii="Arial" w:eastAsia="Arial" w:hAnsi="Arial" w:cs="Arial"/>
          <w:color w:val="000000" w:themeColor="text1"/>
          <w:sz w:val="24"/>
          <w:szCs w:val="24"/>
        </w:rPr>
        <w:t>, continua en la noche presentando incluso insomnio, esta</w:t>
      </w:r>
      <w:r w:rsidR="72AF16B0" w:rsidRPr="03121D4A">
        <w:rPr>
          <w:rFonts w:ascii="Arial" w:eastAsia="Arial" w:hAnsi="Arial" w:cs="Arial"/>
          <w:color w:val="000000" w:themeColor="text1"/>
          <w:sz w:val="24"/>
          <w:szCs w:val="24"/>
        </w:rPr>
        <w:t xml:space="preserve"> </w:t>
      </w:r>
      <w:r w:rsidR="4C3970C6" w:rsidRPr="03121D4A">
        <w:rPr>
          <w:rFonts w:ascii="Arial" w:eastAsia="Arial" w:hAnsi="Arial" w:cs="Arial"/>
          <w:color w:val="000000" w:themeColor="text1"/>
          <w:sz w:val="24"/>
          <w:szCs w:val="24"/>
        </w:rPr>
        <w:t>f</w:t>
      </w:r>
      <w:r w:rsidR="1F0BAB77" w:rsidRPr="03121D4A">
        <w:rPr>
          <w:rFonts w:ascii="Arial" w:eastAsia="Arial" w:hAnsi="Arial" w:cs="Arial"/>
          <w:color w:val="000000" w:themeColor="text1"/>
          <w:sz w:val="24"/>
          <w:szCs w:val="24"/>
        </w:rPr>
        <w:t>ase puede durar meses</w:t>
      </w:r>
      <w:r w:rsidR="6D8E53DC" w:rsidRPr="03121D4A">
        <w:rPr>
          <w:rFonts w:ascii="Arial" w:eastAsia="Arial" w:hAnsi="Arial" w:cs="Arial"/>
          <w:color w:val="000000" w:themeColor="text1"/>
          <w:sz w:val="24"/>
          <w:szCs w:val="24"/>
        </w:rPr>
        <w:t xml:space="preserve"> y l</w:t>
      </w:r>
      <w:r w:rsidR="1F0BAB77" w:rsidRPr="03121D4A">
        <w:rPr>
          <w:rFonts w:ascii="Arial" w:eastAsia="Arial" w:hAnsi="Arial" w:cs="Arial"/>
          <w:color w:val="000000" w:themeColor="text1"/>
          <w:sz w:val="24"/>
          <w:szCs w:val="24"/>
        </w:rPr>
        <w:t xml:space="preserve">os </w:t>
      </w:r>
      <w:r w:rsidR="6FD751FA" w:rsidRPr="03121D4A">
        <w:rPr>
          <w:rFonts w:ascii="Arial" w:eastAsia="Arial" w:hAnsi="Arial" w:cs="Arial"/>
          <w:color w:val="000000" w:themeColor="text1"/>
          <w:sz w:val="24"/>
          <w:szCs w:val="24"/>
        </w:rPr>
        <w:t>trabajadores pueden</w:t>
      </w:r>
      <w:r w:rsidR="32F34C37" w:rsidRPr="03121D4A">
        <w:rPr>
          <w:rFonts w:ascii="Arial" w:eastAsia="Arial" w:hAnsi="Arial" w:cs="Arial"/>
          <w:color w:val="000000" w:themeColor="text1"/>
          <w:sz w:val="24"/>
          <w:szCs w:val="24"/>
        </w:rPr>
        <w:t xml:space="preserve"> estar medicados para poder seguir laborando.</w:t>
      </w:r>
      <w:r w:rsidR="1F0BAB77" w:rsidRPr="03121D4A">
        <w:rPr>
          <w:rFonts w:ascii="Arial" w:eastAsia="Arial" w:hAnsi="Arial" w:cs="Arial"/>
          <w:color w:val="000000" w:themeColor="text1"/>
          <w:sz w:val="24"/>
          <w:szCs w:val="24"/>
        </w:rPr>
        <w:t xml:space="preserve"> </w:t>
      </w:r>
      <w:r w:rsidR="54219082" w:rsidRPr="03121D4A">
        <w:rPr>
          <w:rFonts w:ascii="Arial" w:eastAsia="Arial" w:hAnsi="Arial" w:cs="Arial"/>
          <w:color w:val="000000" w:themeColor="text1"/>
          <w:sz w:val="24"/>
          <w:szCs w:val="24"/>
        </w:rPr>
        <w:t xml:space="preserve">Durante </w:t>
      </w:r>
      <w:r w:rsidR="438EC7A6" w:rsidRPr="03121D4A">
        <w:rPr>
          <w:rFonts w:ascii="Arial" w:eastAsia="Arial" w:hAnsi="Arial" w:cs="Arial"/>
          <w:color w:val="000000" w:themeColor="text1"/>
          <w:sz w:val="24"/>
          <w:szCs w:val="24"/>
        </w:rPr>
        <w:t xml:space="preserve">la tercera fase se presenta </w:t>
      </w:r>
      <w:r w:rsidR="134EE95B" w:rsidRPr="03121D4A">
        <w:rPr>
          <w:rFonts w:ascii="Arial" w:eastAsia="Arial" w:hAnsi="Arial" w:cs="Arial"/>
          <w:color w:val="000000" w:themeColor="text1"/>
          <w:sz w:val="24"/>
          <w:szCs w:val="24"/>
        </w:rPr>
        <w:t>sintomatología</w:t>
      </w:r>
      <w:r w:rsidR="438EC7A6" w:rsidRPr="03121D4A">
        <w:rPr>
          <w:rFonts w:ascii="Arial" w:eastAsia="Arial" w:hAnsi="Arial" w:cs="Arial"/>
          <w:color w:val="000000" w:themeColor="text1"/>
          <w:sz w:val="24"/>
          <w:szCs w:val="24"/>
        </w:rPr>
        <w:t xml:space="preserve"> sin realizar alguna actividad laboral</w:t>
      </w:r>
      <w:r w:rsidR="6B1E3E0A" w:rsidRPr="03121D4A">
        <w:rPr>
          <w:rFonts w:ascii="Arial" w:eastAsia="Arial" w:hAnsi="Arial" w:cs="Arial"/>
          <w:color w:val="000000" w:themeColor="text1"/>
          <w:sz w:val="24"/>
          <w:szCs w:val="24"/>
        </w:rPr>
        <w:t xml:space="preserve">, puede generar </w:t>
      </w:r>
      <w:r w:rsidR="6E8A455A" w:rsidRPr="03121D4A">
        <w:rPr>
          <w:rFonts w:ascii="Arial" w:eastAsia="Arial" w:hAnsi="Arial" w:cs="Arial"/>
          <w:color w:val="000000" w:themeColor="text1"/>
          <w:sz w:val="24"/>
          <w:szCs w:val="24"/>
        </w:rPr>
        <w:t>insomnio</w:t>
      </w:r>
      <w:r w:rsidR="6B1E3E0A" w:rsidRPr="03121D4A">
        <w:rPr>
          <w:rFonts w:ascii="Arial" w:eastAsia="Arial" w:hAnsi="Arial" w:cs="Arial"/>
          <w:color w:val="000000" w:themeColor="text1"/>
          <w:sz w:val="24"/>
          <w:szCs w:val="24"/>
        </w:rPr>
        <w:t xml:space="preserve">, hay </w:t>
      </w:r>
      <w:r w:rsidR="0748F0ED" w:rsidRPr="03121D4A">
        <w:rPr>
          <w:rFonts w:ascii="Arial" w:eastAsia="Arial" w:hAnsi="Arial" w:cs="Arial"/>
          <w:color w:val="000000" w:themeColor="text1"/>
          <w:sz w:val="24"/>
          <w:szCs w:val="24"/>
        </w:rPr>
        <w:t>limitación</w:t>
      </w:r>
      <w:r w:rsidR="6B1E3E0A" w:rsidRPr="03121D4A">
        <w:rPr>
          <w:rFonts w:ascii="Arial" w:eastAsia="Arial" w:hAnsi="Arial" w:cs="Arial"/>
          <w:color w:val="000000" w:themeColor="text1"/>
          <w:sz w:val="24"/>
          <w:szCs w:val="24"/>
        </w:rPr>
        <w:t xml:space="preserve"> con las actividades de la vida diaria y laborales, </w:t>
      </w:r>
      <w:r w:rsidR="1F0BAB77" w:rsidRPr="03121D4A">
        <w:rPr>
          <w:rFonts w:ascii="Arial" w:eastAsia="Arial" w:hAnsi="Arial" w:cs="Arial"/>
          <w:color w:val="000000" w:themeColor="text1"/>
          <w:sz w:val="24"/>
          <w:szCs w:val="24"/>
        </w:rPr>
        <w:t>puede durar meses o años,</w:t>
      </w:r>
      <w:r w:rsidR="31A350FD" w:rsidRPr="03121D4A">
        <w:rPr>
          <w:rFonts w:ascii="Arial" w:eastAsia="Arial" w:hAnsi="Arial" w:cs="Arial"/>
          <w:color w:val="000000" w:themeColor="text1"/>
          <w:sz w:val="24"/>
          <w:szCs w:val="24"/>
        </w:rPr>
        <w:t xml:space="preserve"> a</w:t>
      </w:r>
      <w:r w:rsidR="1F0BAB77" w:rsidRPr="03121D4A">
        <w:rPr>
          <w:rFonts w:ascii="Arial" w:eastAsia="Arial" w:hAnsi="Arial" w:cs="Arial"/>
          <w:color w:val="000000" w:themeColor="text1"/>
          <w:sz w:val="24"/>
          <w:szCs w:val="24"/>
        </w:rPr>
        <w:t>lgunas personas no se recuperan totalmente e incluso</w:t>
      </w:r>
      <w:r w:rsidR="70FF7E08" w:rsidRPr="03121D4A">
        <w:rPr>
          <w:rFonts w:ascii="Arial" w:eastAsia="Arial" w:hAnsi="Arial" w:cs="Arial"/>
          <w:color w:val="000000" w:themeColor="text1"/>
          <w:sz w:val="24"/>
          <w:szCs w:val="24"/>
        </w:rPr>
        <w:t xml:space="preserve"> genera </w:t>
      </w:r>
      <w:r w:rsidR="1F0BAB77" w:rsidRPr="03121D4A">
        <w:rPr>
          <w:rFonts w:ascii="Arial" w:eastAsia="Arial" w:hAnsi="Arial" w:cs="Arial"/>
          <w:color w:val="000000" w:themeColor="text1"/>
          <w:sz w:val="24"/>
          <w:szCs w:val="24"/>
        </w:rPr>
        <w:t>incapaci</w:t>
      </w:r>
      <w:r w:rsidR="70E630C2" w:rsidRPr="03121D4A">
        <w:rPr>
          <w:rFonts w:ascii="Arial" w:eastAsia="Arial" w:hAnsi="Arial" w:cs="Arial"/>
          <w:color w:val="000000" w:themeColor="text1"/>
          <w:sz w:val="24"/>
          <w:szCs w:val="24"/>
        </w:rPr>
        <w:t>dad</w:t>
      </w:r>
      <w:r w:rsidR="7AEDD327" w:rsidRPr="03121D4A">
        <w:rPr>
          <w:rFonts w:ascii="Arial" w:eastAsia="Arial" w:hAnsi="Arial" w:cs="Arial"/>
          <w:color w:val="000000" w:themeColor="text1"/>
          <w:sz w:val="24"/>
          <w:szCs w:val="24"/>
        </w:rPr>
        <w:t xml:space="preserve"> </w:t>
      </w:r>
      <w:r w:rsidR="1F0BAB77" w:rsidRPr="03121D4A">
        <w:rPr>
          <w:rFonts w:ascii="Arial" w:eastAsia="Arial" w:hAnsi="Arial" w:cs="Arial"/>
          <w:color w:val="000000" w:themeColor="text1"/>
          <w:sz w:val="24"/>
          <w:szCs w:val="24"/>
        </w:rPr>
        <w:t>(Salinas, 2014).</w:t>
      </w:r>
    </w:p>
    <w:p w14:paraId="1BD2A42A" w14:textId="13618085" w:rsidR="79FD6391" w:rsidRDefault="79FD6391" w:rsidP="03121D4A">
      <w:pPr>
        <w:pBdr>
          <w:top w:val="nil"/>
          <w:left w:val="nil"/>
          <w:bottom w:val="nil"/>
          <w:right w:val="nil"/>
          <w:between w:val="nil"/>
        </w:pBdr>
        <w:spacing w:line="480" w:lineRule="auto"/>
        <w:ind w:left="100" w:right="100" w:firstLine="780"/>
        <w:rPr>
          <w:rFonts w:ascii="Arial" w:eastAsia="Arial" w:hAnsi="Arial" w:cs="Arial"/>
          <w:color w:val="000000" w:themeColor="text1"/>
          <w:sz w:val="24"/>
          <w:szCs w:val="24"/>
        </w:rPr>
      </w:pPr>
    </w:p>
    <w:p w14:paraId="404E1F50" w14:textId="518BC983" w:rsidR="03121D4A" w:rsidRDefault="03121D4A" w:rsidP="03121D4A">
      <w:pPr>
        <w:pBdr>
          <w:top w:val="nil"/>
          <w:left w:val="nil"/>
          <w:bottom w:val="nil"/>
          <w:right w:val="nil"/>
          <w:between w:val="nil"/>
        </w:pBdr>
        <w:spacing w:line="480" w:lineRule="auto"/>
        <w:ind w:left="100" w:right="100" w:firstLine="780"/>
        <w:rPr>
          <w:rFonts w:ascii="Arial" w:eastAsia="Arial" w:hAnsi="Arial" w:cs="Arial"/>
          <w:color w:val="000000" w:themeColor="text1"/>
          <w:sz w:val="24"/>
          <w:szCs w:val="24"/>
        </w:rPr>
      </w:pPr>
    </w:p>
    <w:p w14:paraId="60C198D6" w14:textId="7004EC05" w:rsidR="03121D4A" w:rsidRDefault="03121D4A" w:rsidP="03121D4A">
      <w:pPr>
        <w:pBdr>
          <w:top w:val="nil"/>
          <w:left w:val="nil"/>
          <w:bottom w:val="nil"/>
          <w:right w:val="nil"/>
          <w:between w:val="nil"/>
        </w:pBdr>
        <w:spacing w:line="480" w:lineRule="auto"/>
        <w:ind w:left="100" w:right="100" w:firstLine="780"/>
        <w:rPr>
          <w:rFonts w:ascii="Arial" w:eastAsia="Arial" w:hAnsi="Arial" w:cs="Arial"/>
          <w:color w:val="000000" w:themeColor="text1"/>
          <w:sz w:val="24"/>
          <w:szCs w:val="24"/>
        </w:rPr>
      </w:pPr>
    </w:p>
    <w:p w14:paraId="56C99271" w14:textId="43B51BC2" w:rsidR="03121D4A" w:rsidRDefault="03121D4A" w:rsidP="03121D4A">
      <w:pPr>
        <w:pBdr>
          <w:top w:val="nil"/>
          <w:left w:val="nil"/>
          <w:bottom w:val="nil"/>
          <w:right w:val="nil"/>
          <w:between w:val="nil"/>
        </w:pBdr>
        <w:spacing w:line="480" w:lineRule="auto"/>
        <w:ind w:left="100" w:right="100" w:firstLine="780"/>
        <w:rPr>
          <w:rFonts w:ascii="Arial" w:eastAsia="Arial" w:hAnsi="Arial" w:cs="Arial"/>
          <w:color w:val="000000" w:themeColor="text1"/>
          <w:sz w:val="24"/>
          <w:szCs w:val="24"/>
        </w:rPr>
      </w:pPr>
    </w:p>
    <w:p w14:paraId="07DEE6CB" w14:textId="77777777" w:rsidR="00A5255F" w:rsidRDefault="1F0BAB77">
      <w:pPr>
        <w:spacing w:line="360" w:lineRule="auto"/>
        <w:ind w:left="100" w:right="100" w:firstLine="780"/>
        <w:jc w:val="both"/>
        <w:rPr>
          <w:rFonts w:ascii="Arial" w:eastAsia="Arial" w:hAnsi="Arial" w:cs="Arial"/>
          <w:sz w:val="24"/>
          <w:szCs w:val="24"/>
        </w:rPr>
      </w:pPr>
      <w:r w:rsidRPr="03121D4A">
        <w:rPr>
          <w:rFonts w:ascii="Arial" w:eastAsia="Arial" w:hAnsi="Arial" w:cs="Arial"/>
          <w:sz w:val="24"/>
          <w:szCs w:val="24"/>
        </w:rPr>
        <w:t>Pueden afectar a:</w:t>
      </w:r>
    </w:p>
    <w:tbl>
      <w:tblPr>
        <w:tblStyle w:val="af5"/>
        <w:tblW w:w="987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7"/>
        <w:gridCol w:w="4937"/>
      </w:tblGrid>
      <w:tr w:rsidR="00A5255F" w14:paraId="3E74D929" w14:textId="77777777" w:rsidTr="04B868F5">
        <w:tc>
          <w:tcPr>
            <w:tcW w:w="4937" w:type="dxa"/>
            <w:shd w:val="clear" w:color="auto" w:fill="auto"/>
            <w:tcMar>
              <w:top w:w="100" w:type="dxa"/>
              <w:left w:w="100" w:type="dxa"/>
              <w:bottom w:w="100" w:type="dxa"/>
              <w:right w:w="100" w:type="dxa"/>
            </w:tcMar>
          </w:tcPr>
          <w:p w14:paraId="0D48AC2D" w14:textId="1690D9C9" w:rsidR="00A5255F" w:rsidRDefault="11D55DBF" w:rsidP="03121D4A">
            <w:pPr>
              <w:spacing w:line="360" w:lineRule="auto"/>
              <w:ind w:left="100" w:right="100" w:firstLine="780"/>
              <w:jc w:val="center"/>
              <w:rPr>
                <w:rFonts w:ascii="Arial" w:eastAsia="Arial" w:hAnsi="Arial" w:cs="Arial"/>
                <w:b/>
                <w:bCs/>
                <w:shd w:val="clear" w:color="auto" w:fill="FFE599"/>
              </w:rPr>
            </w:pPr>
            <w:r w:rsidRPr="03121D4A">
              <w:rPr>
                <w:rFonts w:ascii="Arial" w:eastAsia="Arial" w:hAnsi="Arial" w:cs="Arial"/>
                <w:b/>
                <w:bCs/>
                <w:shd w:val="clear" w:color="auto" w:fill="FFE599"/>
              </w:rPr>
              <w:t>REGI</w:t>
            </w:r>
            <w:r w:rsidR="22FB62BD" w:rsidRPr="03121D4A">
              <w:rPr>
                <w:rFonts w:ascii="Arial" w:eastAsia="Arial" w:hAnsi="Arial" w:cs="Arial"/>
                <w:b/>
                <w:bCs/>
                <w:shd w:val="clear" w:color="auto" w:fill="FFE599"/>
              </w:rPr>
              <w:t>Ó</w:t>
            </w:r>
            <w:r w:rsidRPr="03121D4A">
              <w:rPr>
                <w:rFonts w:ascii="Arial" w:eastAsia="Arial" w:hAnsi="Arial" w:cs="Arial"/>
                <w:b/>
                <w:bCs/>
                <w:shd w:val="clear" w:color="auto" w:fill="FFE599"/>
              </w:rPr>
              <w:t>N CORPORAL</w:t>
            </w:r>
            <w:r w:rsidR="09F9F739" w:rsidRPr="03121D4A">
              <w:rPr>
                <w:rFonts w:ascii="Arial" w:eastAsia="Arial" w:hAnsi="Arial" w:cs="Arial"/>
                <w:b/>
                <w:bCs/>
                <w:shd w:val="clear" w:color="auto" w:fill="FFE599"/>
              </w:rPr>
              <w:t xml:space="preserve"> </w:t>
            </w:r>
          </w:p>
        </w:tc>
        <w:tc>
          <w:tcPr>
            <w:tcW w:w="4937" w:type="dxa"/>
            <w:shd w:val="clear" w:color="auto" w:fill="auto"/>
            <w:tcMar>
              <w:top w:w="100" w:type="dxa"/>
              <w:left w:w="100" w:type="dxa"/>
              <w:bottom w:w="100" w:type="dxa"/>
              <w:right w:w="100" w:type="dxa"/>
            </w:tcMar>
          </w:tcPr>
          <w:p w14:paraId="3801F731" w14:textId="435E3841" w:rsidR="00A5255F" w:rsidRDefault="09F9F739" w:rsidP="03121D4A">
            <w:pPr>
              <w:spacing w:line="360" w:lineRule="auto"/>
              <w:ind w:left="100" w:right="100" w:firstLine="780"/>
              <w:jc w:val="center"/>
              <w:rPr>
                <w:rFonts w:ascii="Arial" w:eastAsia="Arial" w:hAnsi="Arial" w:cs="Arial"/>
                <w:b/>
                <w:bCs/>
                <w:shd w:val="clear" w:color="auto" w:fill="FFE599"/>
              </w:rPr>
            </w:pPr>
            <w:r w:rsidRPr="03121D4A">
              <w:rPr>
                <w:rFonts w:ascii="Arial" w:eastAsia="Arial" w:hAnsi="Arial" w:cs="Arial"/>
                <w:b/>
                <w:bCs/>
                <w:shd w:val="clear" w:color="auto" w:fill="FFE599"/>
              </w:rPr>
              <w:t>L</w:t>
            </w:r>
            <w:r w:rsidR="19B06C29" w:rsidRPr="03121D4A">
              <w:rPr>
                <w:rFonts w:ascii="Arial" w:eastAsia="Arial" w:hAnsi="Arial" w:cs="Arial"/>
                <w:b/>
                <w:bCs/>
                <w:shd w:val="clear" w:color="auto" w:fill="FFE599"/>
              </w:rPr>
              <w:t>ESIÓN</w:t>
            </w:r>
          </w:p>
        </w:tc>
      </w:tr>
      <w:tr w:rsidR="00A5255F" w14:paraId="5A3F615C" w14:textId="77777777" w:rsidTr="04B868F5">
        <w:tc>
          <w:tcPr>
            <w:tcW w:w="4937" w:type="dxa"/>
            <w:shd w:val="clear" w:color="auto" w:fill="auto"/>
            <w:tcMar>
              <w:top w:w="100" w:type="dxa"/>
              <w:left w:w="100" w:type="dxa"/>
              <w:bottom w:w="100" w:type="dxa"/>
              <w:right w:w="100" w:type="dxa"/>
            </w:tcMar>
          </w:tcPr>
          <w:p w14:paraId="23BBC2E0" w14:textId="67CEFD5E" w:rsidR="00A5255F" w:rsidRDefault="122A78BA" w:rsidP="2CAF837A">
            <w:pPr>
              <w:widowControl w:val="0"/>
              <w:spacing w:line="259" w:lineRule="auto"/>
            </w:pPr>
            <w:r w:rsidRPr="2CAF837A">
              <w:rPr>
                <w:rFonts w:ascii="Arial" w:eastAsia="Arial" w:hAnsi="Arial" w:cs="Arial"/>
              </w:rPr>
              <w:t>WAWS</w:t>
            </w:r>
          </w:p>
        </w:tc>
        <w:tc>
          <w:tcPr>
            <w:tcW w:w="4937" w:type="dxa"/>
            <w:shd w:val="clear" w:color="auto" w:fill="auto"/>
            <w:tcMar>
              <w:top w:w="100" w:type="dxa"/>
              <w:left w:w="100" w:type="dxa"/>
              <w:bottom w:w="100" w:type="dxa"/>
              <w:right w:w="100" w:type="dxa"/>
            </w:tcMar>
          </w:tcPr>
          <w:p w14:paraId="752FE210" w14:textId="77777777" w:rsidR="00A5255F" w:rsidRDefault="1F0BAB77" w:rsidP="03121D4A">
            <w:pPr>
              <w:widowControl w:val="0"/>
              <w:numPr>
                <w:ilvl w:val="0"/>
                <w:numId w:val="25"/>
              </w:numPr>
              <w:pBdr>
                <w:top w:val="nil"/>
                <w:left w:val="nil"/>
                <w:bottom w:val="nil"/>
                <w:right w:val="nil"/>
                <w:between w:val="nil"/>
              </w:pBdr>
              <w:rPr>
                <w:rFonts w:ascii="Arial" w:eastAsia="Arial" w:hAnsi="Arial" w:cs="Arial"/>
              </w:rPr>
            </w:pPr>
            <w:r w:rsidRPr="03121D4A">
              <w:rPr>
                <w:rFonts w:ascii="Arial" w:eastAsia="Arial" w:hAnsi="Arial" w:cs="Arial"/>
              </w:rPr>
              <w:t xml:space="preserve">Hernia discal </w:t>
            </w:r>
          </w:p>
          <w:p w14:paraId="49008615" w14:textId="77777777" w:rsidR="00A5255F" w:rsidRDefault="1F0BAB77" w:rsidP="03121D4A">
            <w:pPr>
              <w:widowControl w:val="0"/>
              <w:numPr>
                <w:ilvl w:val="0"/>
                <w:numId w:val="25"/>
              </w:numPr>
              <w:pBdr>
                <w:top w:val="nil"/>
                <w:left w:val="nil"/>
                <w:bottom w:val="nil"/>
                <w:right w:val="nil"/>
                <w:between w:val="nil"/>
              </w:pBdr>
              <w:rPr>
                <w:rFonts w:ascii="Arial" w:eastAsia="Arial" w:hAnsi="Arial" w:cs="Arial"/>
              </w:rPr>
            </w:pPr>
            <w:r w:rsidRPr="03121D4A">
              <w:rPr>
                <w:rFonts w:ascii="Arial" w:eastAsia="Arial" w:hAnsi="Arial" w:cs="Arial"/>
              </w:rPr>
              <w:t>Lumbalgias</w:t>
            </w:r>
          </w:p>
          <w:p w14:paraId="3424C0A7" w14:textId="77777777" w:rsidR="00A5255F" w:rsidRDefault="1F0BAB77" w:rsidP="03121D4A">
            <w:pPr>
              <w:widowControl w:val="0"/>
              <w:numPr>
                <w:ilvl w:val="0"/>
                <w:numId w:val="25"/>
              </w:numPr>
              <w:pBdr>
                <w:top w:val="nil"/>
                <w:left w:val="nil"/>
                <w:bottom w:val="nil"/>
                <w:right w:val="nil"/>
                <w:between w:val="nil"/>
              </w:pBdr>
              <w:rPr>
                <w:rFonts w:ascii="Arial" w:eastAsia="Arial" w:hAnsi="Arial" w:cs="Arial"/>
              </w:rPr>
            </w:pPr>
            <w:r w:rsidRPr="03121D4A">
              <w:rPr>
                <w:rFonts w:ascii="Arial" w:eastAsia="Arial" w:hAnsi="Arial" w:cs="Arial"/>
              </w:rPr>
              <w:t xml:space="preserve">Ciática </w:t>
            </w:r>
          </w:p>
          <w:p w14:paraId="00FF852A" w14:textId="77777777" w:rsidR="00A5255F" w:rsidRDefault="1F0BAB77" w:rsidP="03121D4A">
            <w:pPr>
              <w:widowControl w:val="0"/>
              <w:numPr>
                <w:ilvl w:val="0"/>
                <w:numId w:val="25"/>
              </w:numPr>
              <w:pBdr>
                <w:top w:val="nil"/>
                <w:left w:val="nil"/>
                <w:bottom w:val="nil"/>
                <w:right w:val="nil"/>
                <w:between w:val="nil"/>
              </w:pBdr>
              <w:rPr>
                <w:rFonts w:ascii="Arial" w:eastAsia="Arial" w:hAnsi="Arial" w:cs="Arial"/>
              </w:rPr>
            </w:pPr>
            <w:r w:rsidRPr="03121D4A">
              <w:rPr>
                <w:rFonts w:ascii="Arial" w:eastAsia="Arial" w:hAnsi="Arial" w:cs="Arial"/>
              </w:rPr>
              <w:t>Dolor Muscular</w:t>
            </w:r>
          </w:p>
          <w:p w14:paraId="65A43C1A" w14:textId="77777777" w:rsidR="00A5255F" w:rsidRDefault="1F0BAB77" w:rsidP="03121D4A">
            <w:pPr>
              <w:widowControl w:val="0"/>
              <w:numPr>
                <w:ilvl w:val="0"/>
                <w:numId w:val="25"/>
              </w:numPr>
              <w:pBdr>
                <w:top w:val="nil"/>
                <w:left w:val="nil"/>
                <w:bottom w:val="nil"/>
                <w:right w:val="nil"/>
                <w:between w:val="nil"/>
              </w:pBdr>
              <w:rPr>
                <w:rFonts w:ascii="Arial" w:eastAsia="Arial" w:hAnsi="Arial" w:cs="Arial"/>
              </w:rPr>
            </w:pPr>
            <w:r w:rsidRPr="03121D4A">
              <w:rPr>
                <w:rFonts w:ascii="Arial" w:eastAsia="Arial" w:hAnsi="Arial" w:cs="Arial"/>
              </w:rPr>
              <w:t>Protrusión discal.</w:t>
            </w:r>
          </w:p>
          <w:p w14:paraId="68A292DA" w14:textId="77777777" w:rsidR="00A5255F" w:rsidRDefault="1F0BAB77" w:rsidP="03121D4A">
            <w:pPr>
              <w:widowControl w:val="0"/>
              <w:numPr>
                <w:ilvl w:val="0"/>
                <w:numId w:val="25"/>
              </w:numPr>
              <w:pBdr>
                <w:top w:val="nil"/>
                <w:left w:val="nil"/>
                <w:bottom w:val="nil"/>
                <w:right w:val="nil"/>
                <w:between w:val="nil"/>
              </w:pBdr>
              <w:rPr>
                <w:rFonts w:ascii="Arial" w:eastAsia="Arial" w:hAnsi="Arial" w:cs="Arial"/>
              </w:rPr>
            </w:pPr>
            <w:r w:rsidRPr="03121D4A">
              <w:rPr>
                <w:rFonts w:ascii="Arial" w:eastAsia="Arial" w:hAnsi="Arial" w:cs="Arial"/>
              </w:rPr>
              <w:t>Distensión muscular</w:t>
            </w:r>
          </w:p>
          <w:p w14:paraId="3FE89F98" w14:textId="77777777" w:rsidR="00A5255F" w:rsidRDefault="1F0BAB77" w:rsidP="03121D4A">
            <w:pPr>
              <w:widowControl w:val="0"/>
              <w:numPr>
                <w:ilvl w:val="0"/>
                <w:numId w:val="25"/>
              </w:numPr>
              <w:pBdr>
                <w:top w:val="nil"/>
                <w:left w:val="nil"/>
                <w:bottom w:val="nil"/>
                <w:right w:val="nil"/>
                <w:between w:val="nil"/>
              </w:pBdr>
              <w:rPr>
                <w:rFonts w:ascii="Arial" w:eastAsia="Arial" w:hAnsi="Arial" w:cs="Arial"/>
              </w:rPr>
            </w:pPr>
            <w:r w:rsidRPr="03121D4A">
              <w:rPr>
                <w:rFonts w:ascii="Arial" w:eastAsia="Arial" w:hAnsi="Arial" w:cs="Arial"/>
              </w:rPr>
              <w:t>Lesiones discales.</w:t>
            </w:r>
          </w:p>
        </w:tc>
      </w:tr>
      <w:tr w:rsidR="00A5255F" w14:paraId="1A573243" w14:textId="77777777" w:rsidTr="04B868F5">
        <w:tc>
          <w:tcPr>
            <w:tcW w:w="4937" w:type="dxa"/>
            <w:shd w:val="clear" w:color="auto" w:fill="auto"/>
            <w:tcMar>
              <w:top w:w="100" w:type="dxa"/>
              <w:left w:w="100" w:type="dxa"/>
              <w:bottom w:w="100" w:type="dxa"/>
              <w:right w:w="100" w:type="dxa"/>
            </w:tcMar>
          </w:tcPr>
          <w:p w14:paraId="4C86E9C7" w14:textId="77777777" w:rsidR="00A5255F" w:rsidRDefault="1F0BAB77" w:rsidP="03121D4A">
            <w:pPr>
              <w:widowControl w:val="0"/>
              <w:pBdr>
                <w:top w:val="nil"/>
                <w:left w:val="nil"/>
                <w:bottom w:val="nil"/>
                <w:right w:val="nil"/>
                <w:between w:val="nil"/>
              </w:pBdr>
              <w:rPr>
                <w:rFonts w:ascii="Arial" w:eastAsia="Arial" w:hAnsi="Arial" w:cs="Arial"/>
              </w:rPr>
            </w:pPr>
            <w:r w:rsidRPr="03121D4A">
              <w:rPr>
                <w:rFonts w:ascii="Arial" w:eastAsia="Arial" w:hAnsi="Arial" w:cs="Arial"/>
              </w:rPr>
              <w:t>Cuello</w:t>
            </w:r>
          </w:p>
        </w:tc>
        <w:tc>
          <w:tcPr>
            <w:tcW w:w="4937" w:type="dxa"/>
            <w:shd w:val="clear" w:color="auto" w:fill="auto"/>
            <w:tcMar>
              <w:top w:w="100" w:type="dxa"/>
              <w:left w:w="100" w:type="dxa"/>
              <w:bottom w:w="100" w:type="dxa"/>
              <w:right w:w="100" w:type="dxa"/>
            </w:tcMar>
          </w:tcPr>
          <w:p w14:paraId="6EC34B96" w14:textId="77777777" w:rsidR="00A5255F" w:rsidRDefault="1F0BAB77" w:rsidP="03121D4A">
            <w:pPr>
              <w:widowControl w:val="0"/>
              <w:numPr>
                <w:ilvl w:val="0"/>
                <w:numId w:val="17"/>
              </w:numPr>
              <w:pBdr>
                <w:top w:val="nil"/>
                <w:left w:val="nil"/>
                <w:bottom w:val="nil"/>
                <w:right w:val="nil"/>
                <w:between w:val="nil"/>
              </w:pBdr>
              <w:rPr>
                <w:rFonts w:ascii="Arial" w:eastAsia="Arial" w:hAnsi="Arial" w:cs="Arial"/>
              </w:rPr>
            </w:pPr>
            <w:r w:rsidRPr="03121D4A">
              <w:rPr>
                <w:rFonts w:ascii="Arial" w:eastAsia="Arial" w:hAnsi="Arial" w:cs="Arial"/>
              </w:rPr>
              <w:t>Dolor</w:t>
            </w:r>
          </w:p>
          <w:p w14:paraId="5537A098" w14:textId="77777777" w:rsidR="00A5255F" w:rsidRDefault="1F0BAB77" w:rsidP="03121D4A">
            <w:pPr>
              <w:widowControl w:val="0"/>
              <w:numPr>
                <w:ilvl w:val="0"/>
                <w:numId w:val="17"/>
              </w:numPr>
              <w:pBdr>
                <w:top w:val="nil"/>
                <w:left w:val="nil"/>
                <w:bottom w:val="nil"/>
                <w:right w:val="nil"/>
                <w:between w:val="nil"/>
              </w:pBdr>
              <w:rPr>
                <w:rFonts w:ascii="Arial" w:eastAsia="Arial" w:hAnsi="Arial" w:cs="Arial"/>
              </w:rPr>
            </w:pPr>
            <w:r w:rsidRPr="03121D4A">
              <w:rPr>
                <w:rFonts w:ascii="Arial" w:eastAsia="Arial" w:hAnsi="Arial" w:cs="Arial"/>
              </w:rPr>
              <w:t>Espasmos musculares</w:t>
            </w:r>
          </w:p>
          <w:p w14:paraId="5218BEA9" w14:textId="77777777" w:rsidR="00A5255F" w:rsidRDefault="1F0BAB77" w:rsidP="03121D4A">
            <w:pPr>
              <w:widowControl w:val="0"/>
              <w:numPr>
                <w:ilvl w:val="0"/>
                <w:numId w:val="17"/>
              </w:numPr>
              <w:pBdr>
                <w:top w:val="nil"/>
                <w:left w:val="nil"/>
                <w:bottom w:val="nil"/>
                <w:right w:val="nil"/>
                <w:between w:val="nil"/>
              </w:pBdr>
              <w:rPr>
                <w:rFonts w:ascii="Arial" w:eastAsia="Arial" w:hAnsi="Arial" w:cs="Arial"/>
              </w:rPr>
            </w:pPr>
            <w:r w:rsidRPr="03121D4A">
              <w:rPr>
                <w:rFonts w:ascii="Arial" w:eastAsia="Arial" w:hAnsi="Arial" w:cs="Arial"/>
              </w:rPr>
              <w:t xml:space="preserve">Lesiones Discales </w:t>
            </w:r>
          </w:p>
        </w:tc>
      </w:tr>
      <w:tr w:rsidR="00A5255F" w14:paraId="2B4D0DC5" w14:textId="77777777" w:rsidTr="04B868F5">
        <w:tc>
          <w:tcPr>
            <w:tcW w:w="4937" w:type="dxa"/>
            <w:shd w:val="clear" w:color="auto" w:fill="auto"/>
            <w:tcMar>
              <w:top w:w="100" w:type="dxa"/>
              <w:left w:w="100" w:type="dxa"/>
              <w:bottom w:w="100" w:type="dxa"/>
              <w:right w:w="100" w:type="dxa"/>
            </w:tcMar>
          </w:tcPr>
          <w:p w14:paraId="1E2FF827" w14:textId="77777777" w:rsidR="00A5255F" w:rsidRDefault="1F0BAB77" w:rsidP="03121D4A">
            <w:pPr>
              <w:widowControl w:val="0"/>
              <w:pBdr>
                <w:top w:val="nil"/>
                <w:left w:val="nil"/>
                <w:bottom w:val="nil"/>
                <w:right w:val="nil"/>
                <w:between w:val="nil"/>
              </w:pBdr>
              <w:rPr>
                <w:rFonts w:ascii="Arial" w:eastAsia="Arial" w:hAnsi="Arial" w:cs="Arial"/>
              </w:rPr>
            </w:pPr>
            <w:r w:rsidRPr="03121D4A">
              <w:rPr>
                <w:rFonts w:ascii="Arial" w:eastAsia="Arial" w:hAnsi="Arial" w:cs="Arial"/>
              </w:rPr>
              <w:t>Hombros</w:t>
            </w:r>
          </w:p>
        </w:tc>
        <w:tc>
          <w:tcPr>
            <w:tcW w:w="4937" w:type="dxa"/>
            <w:shd w:val="clear" w:color="auto" w:fill="auto"/>
            <w:tcMar>
              <w:top w:w="100" w:type="dxa"/>
              <w:left w:w="100" w:type="dxa"/>
              <w:bottom w:w="100" w:type="dxa"/>
              <w:right w:w="100" w:type="dxa"/>
            </w:tcMar>
          </w:tcPr>
          <w:p w14:paraId="314FB268" w14:textId="77777777" w:rsidR="00A5255F" w:rsidRDefault="1F0BAB77" w:rsidP="03121D4A">
            <w:pPr>
              <w:widowControl w:val="0"/>
              <w:numPr>
                <w:ilvl w:val="0"/>
                <w:numId w:val="21"/>
              </w:numPr>
              <w:pBdr>
                <w:top w:val="nil"/>
                <w:left w:val="nil"/>
                <w:bottom w:val="nil"/>
                <w:right w:val="nil"/>
                <w:between w:val="nil"/>
              </w:pBdr>
              <w:rPr>
                <w:rFonts w:ascii="Arial" w:eastAsia="Arial" w:hAnsi="Arial" w:cs="Arial"/>
              </w:rPr>
            </w:pPr>
            <w:r w:rsidRPr="03121D4A">
              <w:rPr>
                <w:rFonts w:ascii="Arial" w:eastAsia="Arial" w:hAnsi="Arial" w:cs="Arial"/>
              </w:rPr>
              <w:t>Tendinitis</w:t>
            </w:r>
          </w:p>
          <w:p w14:paraId="597C0923" w14:textId="77777777" w:rsidR="00A5255F" w:rsidRDefault="1F0BAB77" w:rsidP="03121D4A">
            <w:pPr>
              <w:widowControl w:val="0"/>
              <w:numPr>
                <w:ilvl w:val="0"/>
                <w:numId w:val="21"/>
              </w:numPr>
              <w:pBdr>
                <w:top w:val="nil"/>
                <w:left w:val="nil"/>
                <w:bottom w:val="nil"/>
                <w:right w:val="nil"/>
                <w:between w:val="nil"/>
              </w:pBdr>
              <w:rPr>
                <w:rFonts w:ascii="Arial" w:eastAsia="Arial" w:hAnsi="Arial" w:cs="Arial"/>
              </w:rPr>
            </w:pPr>
            <w:r w:rsidRPr="03121D4A">
              <w:rPr>
                <w:rFonts w:ascii="Arial" w:eastAsia="Arial" w:hAnsi="Arial" w:cs="Arial"/>
              </w:rPr>
              <w:t>Periartritis</w:t>
            </w:r>
          </w:p>
          <w:p w14:paraId="067756E4" w14:textId="77777777" w:rsidR="00A5255F" w:rsidRDefault="1F0BAB77" w:rsidP="03121D4A">
            <w:pPr>
              <w:widowControl w:val="0"/>
              <w:numPr>
                <w:ilvl w:val="0"/>
                <w:numId w:val="21"/>
              </w:numPr>
              <w:pBdr>
                <w:top w:val="nil"/>
                <w:left w:val="nil"/>
                <w:bottom w:val="nil"/>
                <w:right w:val="nil"/>
                <w:between w:val="nil"/>
              </w:pBdr>
              <w:rPr>
                <w:rFonts w:ascii="Arial" w:eastAsia="Arial" w:hAnsi="Arial" w:cs="Arial"/>
              </w:rPr>
            </w:pPr>
            <w:r w:rsidRPr="03121D4A">
              <w:rPr>
                <w:rFonts w:ascii="Arial" w:eastAsia="Arial" w:hAnsi="Arial" w:cs="Arial"/>
              </w:rPr>
              <w:t>Bursitis</w:t>
            </w:r>
          </w:p>
        </w:tc>
      </w:tr>
      <w:tr w:rsidR="00A5255F" w14:paraId="7B8896CA" w14:textId="77777777" w:rsidTr="04B868F5">
        <w:tc>
          <w:tcPr>
            <w:tcW w:w="4937" w:type="dxa"/>
            <w:shd w:val="clear" w:color="auto" w:fill="auto"/>
            <w:tcMar>
              <w:top w:w="100" w:type="dxa"/>
              <w:left w:w="100" w:type="dxa"/>
              <w:bottom w:w="100" w:type="dxa"/>
              <w:right w:w="100" w:type="dxa"/>
            </w:tcMar>
          </w:tcPr>
          <w:p w14:paraId="46160719" w14:textId="77777777" w:rsidR="00A5255F" w:rsidRDefault="1F0BAB77" w:rsidP="03121D4A">
            <w:pPr>
              <w:widowControl w:val="0"/>
              <w:pBdr>
                <w:top w:val="nil"/>
                <w:left w:val="nil"/>
                <w:bottom w:val="nil"/>
                <w:right w:val="nil"/>
                <w:between w:val="nil"/>
              </w:pBdr>
              <w:rPr>
                <w:rFonts w:ascii="Arial" w:eastAsia="Arial" w:hAnsi="Arial" w:cs="Arial"/>
              </w:rPr>
            </w:pPr>
            <w:r w:rsidRPr="03121D4A">
              <w:rPr>
                <w:rFonts w:ascii="Arial" w:eastAsia="Arial" w:hAnsi="Arial" w:cs="Arial"/>
              </w:rPr>
              <w:t>Codo</w:t>
            </w:r>
          </w:p>
        </w:tc>
        <w:tc>
          <w:tcPr>
            <w:tcW w:w="4937" w:type="dxa"/>
            <w:shd w:val="clear" w:color="auto" w:fill="auto"/>
            <w:tcMar>
              <w:top w:w="100" w:type="dxa"/>
              <w:left w:w="100" w:type="dxa"/>
              <w:bottom w:w="100" w:type="dxa"/>
              <w:right w:w="100" w:type="dxa"/>
            </w:tcMar>
          </w:tcPr>
          <w:p w14:paraId="561B1D54" w14:textId="77777777" w:rsidR="00A5255F" w:rsidRDefault="1F0BAB77" w:rsidP="03121D4A">
            <w:pPr>
              <w:widowControl w:val="0"/>
              <w:numPr>
                <w:ilvl w:val="0"/>
                <w:numId w:val="22"/>
              </w:numPr>
              <w:pBdr>
                <w:top w:val="nil"/>
                <w:left w:val="nil"/>
                <w:bottom w:val="nil"/>
                <w:right w:val="nil"/>
                <w:between w:val="nil"/>
              </w:pBdr>
              <w:rPr>
                <w:rFonts w:ascii="Arial" w:eastAsia="Arial" w:hAnsi="Arial" w:cs="Arial"/>
              </w:rPr>
            </w:pPr>
            <w:r w:rsidRPr="03121D4A">
              <w:rPr>
                <w:rFonts w:ascii="Arial" w:eastAsia="Arial" w:hAnsi="Arial" w:cs="Arial"/>
              </w:rPr>
              <w:t>Codo de tenis</w:t>
            </w:r>
          </w:p>
          <w:p w14:paraId="6940F1C9" w14:textId="77777777" w:rsidR="00A5255F" w:rsidRDefault="1F0BAB77" w:rsidP="03121D4A">
            <w:pPr>
              <w:widowControl w:val="0"/>
              <w:numPr>
                <w:ilvl w:val="0"/>
                <w:numId w:val="22"/>
              </w:numPr>
              <w:pBdr>
                <w:top w:val="nil"/>
                <w:left w:val="nil"/>
                <w:bottom w:val="nil"/>
                <w:right w:val="nil"/>
                <w:between w:val="nil"/>
              </w:pBdr>
              <w:rPr>
                <w:rFonts w:ascii="Arial" w:eastAsia="Arial" w:hAnsi="Arial" w:cs="Arial"/>
              </w:rPr>
            </w:pPr>
            <w:r w:rsidRPr="03121D4A">
              <w:rPr>
                <w:rFonts w:ascii="Arial" w:eastAsia="Arial" w:hAnsi="Arial" w:cs="Arial"/>
              </w:rPr>
              <w:t>Epicondilitis</w:t>
            </w:r>
          </w:p>
        </w:tc>
      </w:tr>
      <w:tr w:rsidR="00A5255F" w14:paraId="2C8B5D82" w14:textId="77777777" w:rsidTr="04B868F5">
        <w:tc>
          <w:tcPr>
            <w:tcW w:w="4937" w:type="dxa"/>
            <w:shd w:val="clear" w:color="auto" w:fill="auto"/>
            <w:tcMar>
              <w:top w:w="100" w:type="dxa"/>
              <w:left w:w="100" w:type="dxa"/>
              <w:bottom w:w="100" w:type="dxa"/>
              <w:right w:w="100" w:type="dxa"/>
            </w:tcMar>
          </w:tcPr>
          <w:p w14:paraId="420DBD5E" w14:textId="506291B2" w:rsidR="00A5255F" w:rsidRDefault="50EF3A03" w:rsidP="2CAF837A">
            <w:pPr>
              <w:widowControl w:val="0"/>
              <w:spacing w:line="259" w:lineRule="auto"/>
            </w:pPr>
            <w:r w:rsidRPr="2CAF837A">
              <w:rPr>
                <w:rFonts w:ascii="Arial" w:eastAsia="Arial" w:hAnsi="Arial" w:cs="Arial"/>
              </w:rPr>
              <w:lastRenderedPageBreak/>
              <w:t>SS</w:t>
            </w:r>
          </w:p>
        </w:tc>
        <w:tc>
          <w:tcPr>
            <w:tcW w:w="4937" w:type="dxa"/>
            <w:shd w:val="clear" w:color="auto" w:fill="auto"/>
            <w:tcMar>
              <w:top w:w="100" w:type="dxa"/>
              <w:left w:w="100" w:type="dxa"/>
              <w:bottom w:w="100" w:type="dxa"/>
              <w:right w:w="100" w:type="dxa"/>
            </w:tcMar>
          </w:tcPr>
          <w:p w14:paraId="24268DE6" w14:textId="77777777" w:rsidR="00A5255F" w:rsidRDefault="1F0BAB77" w:rsidP="03121D4A">
            <w:pPr>
              <w:widowControl w:val="0"/>
              <w:numPr>
                <w:ilvl w:val="0"/>
                <w:numId w:val="26"/>
              </w:numPr>
              <w:pBdr>
                <w:top w:val="nil"/>
                <w:left w:val="nil"/>
                <w:bottom w:val="nil"/>
                <w:right w:val="nil"/>
                <w:between w:val="nil"/>
              </w:pBdr>
              <w:rPr>
                <w:rFonts w:ascii="Arial" w:eastAsia="Arial" w:hAnsi="Arial" w:cs="Arial"/>
              </w:rPr>
            </w:pPr>
            <w:r w:rsidRPr="03121D4A">
              <w:rPr>
                <w:rFonts w:ascii="Arial" w:eastAsia="Arial" w:hAnsi="Arial" w:cs="Arial"/>
              </w:rPr>
              <w:t>Síndrome del túnel carpiano</w:t>
            </w:r>
          </w:p>
          <w:p w14:paraId="761E86B8" w14:textId="77777777" w:rsidR="00A5255F" w:rsidRDefault="1F0BAB77" w:rsidP="03121D4A">
            <w:pPr>
              <w:widowControl w:val="0"/>
              <w:numPr>
                <w:ilvl w:val="0"/>
                <w:numId w:val="26"/>
              </w:numPr>
              <w:pBdr>
                <w:top w:val="nil"/>
                <w:left w:val="nil"/>
                <w:bottom w:val="nil"/>
                <w:right w:val="nil"/>
                <w:between w:val="nil"/>
              </w:pBdr>
              <w:rPr>
                <w:rFonts w:ascii="Arial" w:eastAsia="Arial" w:hAnsi="Arial" w:cs="Arial"/>
              </w:rPr>
            </w:pPr>
            <w:r w:rsidRPr="03121D4A">
              <w:rPr>
                <w:rFonts w:ascii="Arial" w:eastAsia="Arial" w:hAnsi="Arial" w:cs="Arial"/>
              </w:rPr>
              <w:t>Tendinitis</w:t>
            </w:r>
          </w:p>
          <w:p w14:paraId="0C233CB4" w14:textId="77777777" w:rsidR="00A5255F" w:rsidRDefault="1F0BAB77" w:rsidP="03121D4A">
            <w:pPr>
              <w:widowControl w:val="0"/>
              <w:numPr>
                <w:ilvl w:val="0"/>
                <w:numId w:val="26"/>
              </w:numPr>
              <w:pBdr>
                <w:top w:val="nil"/>
                <w:left w:val="nil"/>
                <w:bottom w:val="nil"/>
                <w:right w:val="nil"/>
                <w:between w:val="nil"/>
              </w:pBdr>
              <w:rPr>
                <w:rFonts w:ascii="Arial" w:eastAsia="Arial" w:hAnsi="Arial" w:cs="Arial"/>
              </w:rPr>
            </w:pPr>
            <w:r w:rsidRPr="03121D4A">
              <w:rPr>
                <w:rFonts w:ascii="Arial" w:eastAsia="Arial" w:hAnsi="Arial" w:cs="Arial"/>
              </w:rPr>
              <w:t>Entumecimiento</w:t>
            </w:r>
          </w:p>
          <w:p w14:paraId="3EDC829C" w14:textId="77777777" w:rsidR="00A5255F" w:rsidRDefault="1F0BAB77" w:rsidP="03121D4A">
            <w:pPr>
              <w:widowControl w:val="0"/>
              <w:numPr>
                <w:ilvl w:val="0"/>
                <w:numId w:val="26"/>
              </w:numPr>
              <w:pBdr>
                <w:top w:val="nil"/>
                <w:left w:val="nil"/>
                <w:bottom w:val="nil"/>
                <w:right w:val="nil"/>
                <w:between w:val="nil"/>
              </w:pBdr>
              <w:rPr>
                <w:rFonts w:ascii="Arial" w:eastAsia="Arial" w:hAnsi="Arial" w:cs="Arial"/>
              </w:rPr>
            </w:pPr>
            <w:r w:rsidRPr="03121D4A">
              <w:rPr>
                <w:rFonts w:ascii="Arial" w:eastAsia="Arial" w:hAnsi="Arial" w:cs="Arial"/>
              </w:rPr>
              <w:t xml:space="preserve">Distensión </w:t>
            </w:r>
          </w:p>
        </w:tc>
      </w:tr>
      <w:tr w:rsidR="00A5255F" w14:paraId="01FBB4CB" w14:textId="77777777" w:rsidTr="04B868F5">
        <w:tc>
          <w:tcPr>
            <w:tcW w:w="4937" w:type="dxa"/>
            <w:shd w:val="clear" w:color="auto" w:fill="auto"/>
            <w:tcMar>
              <w:top w:w="100" w:type="dxa"/>
              <w:left w:w="100" w:type="dxa"/>
              <w:bottom w:w="100" w:type="dxa"/>
              <w:right w:w="100" w:type="dxa"/>
            </w:tcMar>
          </w:tcPr>
          <w:p w14:paraId="798F1EF6" w14:textId="77777777" w:rsidR="00A5255F" w:rsidRDefault="1F0BAB77" w:rsidP="03121D4A">
            <w:pPr>
              <w:widowControl w:val="0"/>
              <w:pBdr>
                <w:top w:val="nil"/>
                <w:left w:val="nil"/>
                <w:bottom w:val="nil"/>
                <w:right w:val="nil"/>
                <w:between w:val="nil"/>
              </w:pBdr>
              <w:rPr>
                <w:rFonts w:ascii="Arial" w:eastAsia="Arial" w:hAnsi="Arial" w:cs="Arial"/>
              </w:rPr>
            </w:pPr>
            <w:r w:rsidRPr="03121D4A">
              <w:rPr>
                <w:rFonts w:ascii="Arial" w:eastAsia="Arial" w:hAnsi="Arial" w:cs="Arial"/>
              </w:rPr>
              <w:t xml:space="preserve">Piernas </w:t>
            </w:r>
          </w:p>
        </w:tc>
        <w:tc>
          <w:tcPr>
            <w:tcW w:w="4937" w:type="dxa"/>
            <w:shd w:val="clear" w:color="auto" w:fill="auto"/>
            <w:tcMar>
              <w:top w:w="100" w:type="dxa"/>
              <w:left w:w="100" w:type="dxa"/>
              <w:bottom w:w="100" w:type="dxa"/>
              <w:right w:w="100" w:type="dxa"/>
            </w:tcMar>
          </w:tcPr>
          <w:p w14:paraId="02A3C24D" w14:textId="77777777" w:rsidR="00A5255F" w:rsidRDefault="1F0BAB77" w:rsidP="03121D4A">
            <w:pPr>
              <w:widowControl w:val="0"/>
              <w:numPr>
                <w:ilvl w:val="0"/>
                <w:numId w:val="28"/>
              </w:numPr>
              <w:pBdr>
                <w:top w:val="nil"/>
                <w:left w:val="nil"/>
                <w:bottom w:val="nil"/>
                <w:right w:val="nil"/>
                <w:between w:val="nil"/>
              </w:pBdr>
              <w:rPr>
                <w:rFonts w:ascii="Arial" w:eastAsia="Arial" w:hAnsi="Arial" w:cs="Arial"/>
              </w:rPr>
            </w:pPr>
            <w:r w:rsidRPr="03121D4A">
              <w:rPr>
                <w:rFonts w:ascii="Arial" w:eastAsia="Arial" w:hAnsi="Arial" w:cs="Arial"/>
              </w:rPr>
              <w:t>Hemorroides</w:t>
            </w:r>
          </w:p>
          <w:p w14:paraId="5F61AC0F" w14:textId="77777777" w:rsidR="00A5255F" w:rsidRDefault="1F0BAB77" w:rsidP="03121D4A">
            <w:pPr>
              <w:widowControl w:val="0"/>
              <w:numPr>
                <w:ilvl w:val="0"/>
                <w:numId w:val="28"/>
              </w:numPr>
              <w:pBdr>
                <w:top w:val="nil"/>
                <w:left w:val="nil"/>
                <w:bottom w:val="nil"/>
                <w:right w:val="nil"/>
                <w:between w:val="nil"/>
              </w:pBdr>
              <w:rPr>
                <w:rFonts w:ascii="Arial" w:eastAsia="Arial" w:hAnsi="Arial" w:cs="Arial"/>
              </w:rPr>
            </w:pPr>
            <w:r w:rsidRPr="03121D4A">
              <w:rPr>
                <w:rFonts w:ascii="Arial" w:eastAsia="Arial" w:hAnsi="Arial" w:cs="Arial"/>
              </w:rPr>
              <w:t>Ciática</w:t>
            </w:r>
          </w:p>
          <w:p w14:paraId="41129C1C" w14:textId="77777777" w:rsidR="00A5255F" w:rsidRDefault="1F0BAB77" w:rsidP="03121D4A">
            <w:pPr>
              <w:widowControl w:val="0"/>
              <w:numPr>
                <w:ilvl w:val="0"/>
                <w:numId w:val="28"/>
              </w:numPr>
              <w:pBdr>
                <w:top w:val="nil"/>
                <w:left w:val="nil"/>
                <w:bottom w:val="nil"/>
                <w:right w:val="nil"/>
                <w:between w:val="nil"/>
              </w:pBdr>
              <w:rPr>
                <w:rFonts w:ascii="Arial" w:eastAsia="Arial" w:hAnsi="Arial" w:cs="Arial"/>
              </w:rPr>
            </w:pPr>
            <w:r w:rsidRPr="03121D4A">
              <w:rPr>
                <w:rFonts w:ascii="Arial" w:eastAsia="Arial" w:hAnsi="Arial" w:cs="Arial"/>
              </w:rPr>
              <w:t>Varices</w:t>
            </w:r>
          </w:p>
        </w:tc>
      </w:tr>
    </w:tbl>
    <w:p w14:paraId="0EBB74F0" w14:textId="62DB2961" w:rsidR="00A5255F" w:rsidRDefault="107A4994" w:rsidP="2CAF837A">
      <w:pPr>
        <w:pBdr>
          <w:top w:val="nil"/>
          <w:left w:val="nil"/>
          <w:bottom w:val="nil"/>
          <w:right w:val="nil"/>
          <w:between w:val="nil"/>
        </w:pBdr>
        <w:spacing w:before="40" w:line="360" w:lineRule="auto"/>
        <w:ind w:left="100" w:right="100" w:firstLine="780"/>
        <w:jc w:val="both"/>
        <w:rPr>
          <w:rFonts w:ascii="Arial" w:eastAsia="Arial" w:hAnsi="Arial" w:cs="Arial"/>
          <w:b/>
          <w:bCs/>
          <w:color w:val="000000"/>
        </w:rPr>
      </w:pPr>
      <w:r w:rsidRPr="2CAF837A">
        <w:rPr>
          <w:rFonts w:ascii="Arial" w:eastAsia="Arial" w:hAnsi="Arial" w:cs="Arial"/>
          <w:b/>
          <w:bCs/>
        </w:rPr>
        <w:t xml:space="preserve">               </w:t>
      </w:r>
      <w:r w:rsidR="12D35643" w:rsidRPr="2CAF837A">
        <w:rPr>
          <w:rFonts w:ascii="Arial" w:eastAsia="Arial" w:hAnsi="Arial" w:cs="Arial"/>
          <w:b/>
          <w:bCs/>
          <w:color w:val="000000" w:themeColor="text1"/>
        </w:rPr>
        <w:t xml:space="preserve">Fuente: </w:t>
      </w:r>
      <w:r w:rsidRPr="2CAF837A">
        <w:rPr>
          <w:rFonts w:ascii="Arial" w:eastAsia="Arial" w:hAnsi="Arial" w:cs="Arial"/>
          <w:b/>
          <w:bCs/>
          <w:color w:val="000000" w:themeColor="text1"/>
        </w:rPr>
        <w:t>Tabla</w:t>
      </w:r>
      <w:r w:rsidR="315895C7" w:rsidRPr="2CAF837A">
        <w:rPr>
          <w:rFonts w:ascii="Arial" w:eastAsia="Arial" w:hAnsi="Arial" w:cs="Arial"/>
          <w:b/>
          <w:bCs/>
          <w:color w:val="000000" w:themeColor="text1"/>
        </w:rPr>
        <w:t xml:space="preserve"> lesiones </w:t>
      </w:r>
      <w:r w:rsidR="5FC07418" w:rsidRPr="2CAF837A">
        <w:rPr>
          <w:rFonts w:ascii="Arial" w:eastAsia="Arial" w:hAnsi="Arial" w:cs="Arial"/>
          <w:b/>
          <w:bCs/>
          <w:color w:val="000000" w:themeColor="text1"/>
        </w:rPr>
        <w:t>musculoesqueléticas (</w:t>
      </w:r>
      <w:r w:rsidRPr="2CAF837A">
        <w:rPr>
          <w:rFonts w:ascii="Arial" w:eastAsia="Arial" w:hAnsi="Arial" w:cs="Arial"/>
          <w:b/>
          <w:bCs/>
          <w:color w:val="000000" w:themeColor="text1"/>
        </w:rPr>
        <w:t>salinas,2014)</w:t>
      </w:r>
    </w:p>
    <w:p w14:paraId="4881C9F1" w14:textId="77777777" w:rsidR="00A5255F" w:rsidRDefault="00A5255F" w:rsidP="03121D4A">
      <w:pPr>
        <w:pStyle w:val="Ttulo1"/>
        <w:keepNext w:val="0"/>
        <w:keepLines w:val="0"/>
        <w:spacing w:line="276" w:lineRule="auto"/>
        <w:ind w:left="880"/>
        <w:rPr>
          <w:rFonts w:ascii="Arial" w:eastAsia="Arial" w:hAnsi="Arial" w:cs="Arial"/>
          <w:sz w:val="20"/>
          <w:szCs w:val="20"/>
        </w:rPr>
      </w:pPr>
    </w:p>
    <w:p w14:paraId="47F5D712" w14:textId="1F97AA28" w:rsidR="03121D4A" w:rsidRDefault="03121D4A" w:rsidP="03121D4A">
      <w:pPr>
        <w:pStyle w:val="Ttulo1"/>
        <w:keepNext w:val="0"/>
        <w:keepLines w:val="0"/>
        <w:spacing w:line="276" w:lineRule="auto"/>
        <w:ind w:left="880"/>
        <w:rPr>
          <w:rFonts w:ascii="Arial" w:eastAsia="Arial" w:hAnsi="Arial" w:cs="Arial"/>
          <w:sz w:val="24"/>
          <w:szCs w:val="24"/>
        </w:rPr>
      </w:pPr>
    </w:p>
    <w:p w14:paraId="6D35D268" w14:textId="7A02661F" w:rsidR="03121D4A" w:rsidRDefault="03121D4A" w:rsidP="03121D4A">
      <w:pPr>
        <w:pStyle w:val="Ttulo1"/>
        <w:keepNext w:val="0"/>
        <w:keepLines w:val="0"/>
        <w:spacing w:line="276" w:lineRule="auto"/>
        <w:ind w:left="880"/>
        <w:rPr>
          <w:rFonts w:ascii="Arial" w:eastAsia="Arial" w:hAnsi="Arial" w:cs="Arial"/>
          <w:sz w:val="24"/>
          <w:szCs w:val="24"/>
        </w:rPr>
      </w:pPr>
    </w:p>
    <w:p w14:paraId="2C9B1075" w14:textId="111596E0" w:rsidR="03121D4A" w:rsidRDefault="03121D4A" w:rsidP="03121D4A">
      <w:pPr>
        <w:pStyle w:val="Ttulo1"/>
        <w:keepNext w:val="0"/>
        <w:keepLines w:val="0"/>
        <w:spacing w:line="276" w:lineRule="auto"/>
        <w:ind w:left="880"/>
        <w:rPr>
          <w:rFonts w:ascii="Arial" w:eastAsia="Arial" w:hAnsi="Arial" w:cs="Arial"/>
          <w:sz w:val="24"/>
          <w:szCs w:val="24"/>
        </w:rPr>
      </w:pPr>
    </w:p>
    <w:p w14:paraId="61AA7463" w14:textId="67B23821" w:rsidR="2CAF837A" w:rsidRDefault="2CAF837A" w:rsidP="2CAF837A"/>
    <w:p w14:paraId="54117730" w14:textId="1C4B2258" w:rsidR="2CAF837A" w:rsidRDefault="2CAF837A" w:rsidP="2CAF837A"/>
    <w:p w14:paraId="362D0994" w14:textId="77777777" w:rsidR="00A5255F" w:rsidRDefault="1F0BAB77">
      <w:pPr>
        <w:pStyle w:val="Ttulo1"/>
        <w:keepNext w:val="0"/>
        <w:keepLines w:val="0"/>
        <w:spacing w:line="276" w:lineRule="auto"/>
        <w:ind w:left="880"/>
        <w:rPr>
          <w:rFonts w:ascii="Arial" w:eastAsia="Arial" w:hAnsi="Arial" w:cs="Arial"/>
          <w:b w:val="0"/>
          <w:sz w:val="24"/>
          <w:szCs w:val="24"/>
        </w:rPr>
      </w:pPr>
      <w:bookmarkStart w:id="0" w:name="_heading=h.psl0j7g5tmvc"/>
      <w:bookmarkEnd w:id="0"/>
      <w:r w:rsidRPr="03121D4A">
        <w:rPr>
          <w:rFonts w:ascii="Arial" w:eastAsia="Arial" w:hAnsi="Arial" w:cs="Arial"/>
          <w:sz w:val="24"/>
          <w:szCs w:val="24"/>
        </w:rPr>
        <w:t xml:space="preserve">Teoría de hiperventilación del estrés en el trabajo y los TME de </w:t>
      </w:r>
      <w:proofErr w:type="spellStart"/>
      <w:r w:rsidRPr="03121D4A">
        <w:rPr>
          <w:rFonts w:ascii="Arial" w:eastAsia="Arial" w:hAnsi="Arial" w:cs="Arial"/>
          <w:sz w:val="24"/>
          <w:szCs w:val="24"/>
        </w:rPr>
        <w:t>Schleifer</w:t>
      </w:r>
      <w:proofErr w:type="spellEnd"/>
      <w:r w:rsidRPr="03121D4A">
        <w:rPr>
          <w:rFonts w:ascii="Arial" w:eastAsia="Arial" w:hAnsi="Arial" w:cs="Arial"/>
          <w:sz w:val="24"/>
          <w:szCs w:val="24"/>
        </w:rPr>
        <w:t xml:space="preserve"> et al</w:t>
      </w:r>
      <w:r w:rsidRPr="03121D4A">
        <w:rPr>
          <w:rFonts w:ascii="Arial" w:eastAsia="Arial" w:hAnsi="Arial" w:cs="Arial"/>
          <w:b w:val="0"/>
          <w:sz w:val="24"/>
          <w:szCs w:val="24"/>
        </w:rPr>
        <w:t>.</w:t>
      </w:r>
    </w:p>
    <w:p w14:paraId="78D5433C" w14:textId="77777777" w:rsidR="00A5255F" w:rsidRDefault="1F0BAB77" w:rsidP="03121D4A">
      <w:pPr>
        <w:pBdr>
          <w:top w:val="nil"/>
          <w:left w:val="nil"/>
          <w:bottom w:val="nil"/>
          <w:right w:val="nil"/>
          <w:between w:val="nil"/>
        </w:pBdr>
        <w:spacing w:before="240" w:after="240" w:line="276" w:lineRule="auto"/>
        <w:rPr>
          <w:rFonts w:ascii="Arial" w:eastAsia="Arial" w:hAnsi="Arial" w:cs="Arial"/>
          <w:color w:val="000000"/>
          <w:sz w:val="24"/>
          <w:szCs w:val="24"/>
        </w:rPr>
      </w:pPr>
      <w:r w:rsidRPr="03121D4A">
        <w:rPr>
          <w:rFonts w:ascii="Arial" w:eastAsia="Arial" w:hAnsi="Arial" w:cs="Arial"/>
          <w:b/>
          <w:bCs/>
          <w:color w:val="000000" w:themeColor="text1"/>
          <w:sz w:val="24"/>
          <w:szCs w:val="24"/>
        </w:rPr>
        <w:t xml:space="preserve">  </w:t>
      </w:r>
    </w:p>
    <w:p w14:paraId="28815826" w14:textId="76497610" w:rsidR="00A5255F" w:rsidRDefault="1F0BAB77" w:rsidP="03121D4A">
      <w:pPr>
        <w:pBdr>
          <w:top w:val="nil"/>
          <w:left w:val="nil"/>
          <w:bottom w:val="nil"/>
          <w:right w:val="nil"/>
          <w:between w:val="nil"/>
        </w:pBdr>
        <w:spacing w:line="480" w:lineRule="auto"/>
        <w:ind w:left="100" w:right="100" w:firstLine="780"/>
        <w:jc w:val="both"/>
        <w:rPr>
          <w:rFonts w:ascii="Arial" w:eastAsia="Arial" w:hAnsi="Arial" w:cs="Arial"/>
          <w:color w:val="000000"/>
          <w:sz w:val="24"/>
          <w:szCs w:val="24"/>
        </w:rPr>
      </w:pPr>
      <w:r w:rsidRPr="03121D4A">
        <w:rPr>
          <w:rFonts w:ascii="Arial" w:eastAsia="Arial" w:hAnsi="Arial" w:cs="Arial"/>
          <w:color w:val="000000" w:themeColor="text1"/>
          <w:sz w:val="24"/>
          <w:szCs w:val="24"/>
        </w:rPr>
        <w:t xml:space="preserve">La teoría de la hiperventilación surge por el intento de los autores de explicar cómo los factores psicosociales en el trabajo aumentan el riesgo de desarrollar TME. </w:t>
      </w:r>
      <w:r w:rsidR="527A0AAF" w:rsidRPr="03121D4A">
        <w:rPr>
          <w:rFonts w:ascii="Arial" w:eastAsia="Arial" w:hAnsi="Arial" w:cs="Arial"/>
          <w:color w:val="000000" w:themeColor="text1"/>
          <w:sz w:val="24"/>
          <w:szCs w:val="24"/>
        </w:rPr>
        <w:t xml:space="preserve">Se da partir de la </w:t>
      </w:r>
      <w:r w:rsidRPr="03121D4A">
        <w:rPr>
          <w:rFonts w:ascii="Arial" w:eastAsia="Arial" w:hAnsi="Arial" w:cs="Arial"/>
          <w:color w:val="000000" w:themeColor="text1"/>
          <w:sz w:val="24"/>
          <w:szCs w:val="24"/>
        </w:rPr>
        <w:t xml:space="preserve">premisa de que las condiciones estresantes cotidianas que generan excitación </w:t>
      </w:r>
      <w:r w:rsidR="49631F51" w:rsidRPr="03121D4A">
        <w:rPr>
          <w:rFonts w:ascii="Arial" w:eastAsia="Arial" w:hAnsi="Arial" w:cs="Arial"/>
          <w:color w:val="000000" w:themeColor="text1"/>
          <w:sz w:val="24"/>
          <w:szCs w:val="24"/>
        </w:rPr>
        <w:t>emocional</w:t>
      </w:r>
      <w:r w:rsidRPr="03121D4A">
        <w:rPr>
          <w:rFonts w:ascii="Arial" w:eastAsia="Arial" w:hAnsi="Arial" w:cs="Arial"/>
          <w:color w:val="000000" w:themeColor="text1"/>
          <w:sz w:val="24"/>
          <w:szCs w:val="24"/>
        </w:rPr>
        <w:t xml:space="preserve"> generan cambios en los patrones de respiración;</w:t>
      </w:r>
      <w:r w:rsidR="6E015F35" w:rsidRPr="03121D4A">
        <w:rPr>
          <w:rFonts w:ascii="Arial" w:eastAsia="Arial" w:hAnsi="Arial" w:cs="Arial"/>
          <w:color w:val="000000" w:themeColor="text1"/>
          <w:sz w:val="24"/>
          <w:szCs w:val="24"/>
        </w:rPr>
        <w:t xml:space="preserve"> cuando se genera </w:t>
      </w:r>
      <w:r w:rsidR="2CFFF3E6" w:rsidRPr="03121D4A">
        <w:rPr>
          <w:rFonts w:ascii="Arial" w:eastAsia="Arial" w:hAnsi="Arial" w:cs="Arial"/>
          <w:color w:val="000000" w:themeColor="text1"/>
          <w:sz w:val="24"/>
          <w:szCs w:val="24"/>
        </w:rPr>
        <w:t>hiperventilación</w:t>
      </w:r>
      <w:r w:rsidR="6E015F35" w:rsidRPr="03121D4A">
        <w:rPr>
          <w:rFonts w:ascii="Arial" w:eastAsia="Arial" w:hAnsi="Arial" w:cs="Arial"/>
          <w:color w:val="000000" w:themeColor="text1"/>
          <w:sz w:val="24"/>
          <w:szCs w:val="24"/>
        </w:rPr>
        <w:t xml:space="preserve">, las personas cambian su </w:t>
      </w:r>
      <w:r w:rsidR="3B29E19E" w:rsidRPr="03121D4A">
        <w:rPr>
          <w:rFonts w:ascii="Arial" w:eastAsia="Arial" w:hAnsi="Arial" w:cs="Arial"/>
          <w:color w:val="000000" w:themeColor="text1"/>
          <w:sz w:val="24"/>
          <w:szCs w:val="24"/>
        </w:rPr>
        <w:t>respiración</w:t>
      </w:r>
      <w:r w:rsidR="6E015F35" w:rsidRPr="03121D4A">
        <w:rPr>
          <w:rFonts w:ascii="Arial" w:eastAsia="Arial" w:hAnsi="Arial" w:cs="Arial"/>
          <w:color w:val="000000" w:themeColor="text1"/>
          <w:sz w:val="24"/>
          <w:szCs w:val="24"/>
        </w:rPr>
        <w:t xml:space="preserve"> de </w:t>
      </w:r>
      <w:r w:rsidR="711F6A9C" w:rsidRPr="03121D4A">
        <w:rPr>
          <w:rFonts w:ascii="Arial" w:eastAsia="Arial" w:hAnsi="Arial" w:cs="Arial"/>
          <w:color w:val="000000" w:themeColor="text1"/>
          <w:sz w:val="24"/>
          <w:szCs w:val="24"/>
        </w:rPr>
        <w:t>diafragmática</w:t>
      </w:r>
      <w:r w:rsidR="6E015F35" w:rsidRPr="03121D4A">
        <w:rPr>
          <w:rFonts w:ascii="Arial" w:eastAsia="Arial" w:hAnsi="Arial" w:cs="Arial"/>
          <w:color w:val="000000" w:themeColor="text1"/>
          <w:sz w:val="24"/>
          <w:szCs w:val="24"/>
        </w:rPr>
        <w:t xml:space="preserve"> a la </w:t>
      </w:r>
      <w:r w:rsidR="0DB39431" w:rsidRPr="03121D4A">
        <w:rPr>
          <w:rFonts w:ascii="Arial" w:eastAsia="Arial" w:hAnsi="Arial" w:cs="Arial"/>
          <w:color w:val="000000" w:themeColor="text1"/>
          <w:sz w:val="24"/>
          <w:szCs w:val="24"/>
        </w:rPr>
        <w:t>torácica</w:t>
      </w:r>
      <w:r w:rsidR="6E015F35" w:rsidRPr="03121D4A">
        <w:rPr>
          <w:rFonts w:ascii="Arial" w:eastAsia="Arial" w:hAnsi="Arial" w:cs="Arial"/>
          <w:color w:val="000000" w:themeColor="text1"/>
          <w:sz w:val="24"/>
          <w:szCs w:val="24"/>
        </w:rPr>
        <w:t xml:space="preserve">, por lo tanto la </w:t>
      </w:r>
      <w:r w:rsidR="16869491" w:rsidRPr="03121D4A">
        <w:rPr>
          <w:rFonts w:ascii="Arial" w:eastAsia="Arial" w:hAnsi="Arial" w:cs="Arial"/>
          <w:color w:val="000000" w:themeColor="text1"/>
          <w:sz w:val="24"/>
          <w:szCs w:val="24"/>
        </w:rPr>
        <w:t>respiración</w:t>
      </w:r>
      <w:r w:rsidR="6E015F35" w:rsidRPr="03121D4A">
        <w:rPr>
          <w:rFonts w:ascii="Arial" w:eastAsia="Arial" w:hAnsi="Arial" w:cs="Arial"/>
          <w:color w:val="000000" w:themeColor="text1"/>
          <w:sz w:val="24"/>
          <w:szCs w:val="24"/>
        </w:rPr>
        <w:t xml:space="preserve"> </w:t>
      </w:r>
      <w:r w:rsidRPr="03121D4A">
        <w:rPr>
          <w:rFonts w:ascii="Arial" w:eastAsia="Arial" w:hAnsi="Arial" w:cs="Arial"/>
          <w:color w:val="000000" w:themeColor="text1"/>
          <w:sz w:val="24"/>
          <w:szCs w:val="24"/>
        </w:rPr>
        <w:t xml:space="preserve">excede los requerimientos metabólicos de oxígeno, </w:t>
      </w:r>
      <w:r w:rsidR="7990C0EC" w:rsidRPr="03121D4A">
        <w:rPr>
          <w:rFonts w:ascii="Arial" w:eastAsia="Arial" w:hAnsi="Arial" w:cs="Arial"/>
          <w:color w:val="000000" w:themeColor="text1"/>
          <w:sz w:val="24"/>
          <w:szCs w:val="24"/>
        </w:rPr>
        <w:t xml:space="preserve">llevando a la </w:t>
      </w:r>
      <w:r w:rsidR="2814E766" w:rsidRPr="03121D4A">
        <w:rPr>
          <w:rFonts w:ascii="Arial" w:eastAsia="Arial" w:hAnsi="Arial" w:cs="Arial"/>
          <w:color w:val="000000" w:themeColor="text1"/>
          <w:sz w:val="24"/>
          <w:szCs w:val="24"/>
        </w:rPr>
        <w:t>disminución</w:t>
      </w:r>
      <w:r w:rsidR="7990C0EC" w:rsidRPr="03121D4A">
        <w:rPr>
          <w:rFonts w:ascii="Arial" w:eastAsia="Arial" w:hAnsi="Arial" w:cs="Arial"/>
          <w:color w:val="000000" w:themeColor="text1"/>
          <w:sz w:val="24"/>
          <w:szCs w:val="24"/>
        </w:rPr>
        <w:t xml:space="preserve"> del </w:t>
      </w:r>
      <w:r w:rsidRPr="03121D4A">
        <w:rPr>
          <w:rFonts w:ascii="Arial" w:eastAsia="Arial" w:hAnsi="Arial" w:cs="Arial"/>
          <w:color w:val="000000" w:themeColor="text1"/>
          <w:sz w:val="24"/>
          <w:szCs w:val="24"/>
        </w:rPr>
        <w:t xml:space="preserve">ácido carbónico </w:t>
      </w:r>
      <w:r w:rsidR="56828D44" w:rsidRPr="03121D4A">
        <w:rPr>
          <w:rFonts w:ascii="Arial" w:eastAsia="Arial" w:hAnsi="Arial" w:cs="Arial"/>
          <w:color w:val="000000" w:themeColor="text1"/>
          <w:sz w:val="24"/>
          <w:szCs w:val="24"/>
        </w:rPr>
        <w:t>que</w:t>
      </w:r>
      <w:r w:rsidR="575B73B4" w:rsidRPr="03121D4A">
        <w:rPr>
          <w:rFonts w:ascii="Arial" w:eastAsia="Arial" w:hAnsi="Arial" w:cs="Arial"/>
          <w:color w:val="000000" w:themeColor="text1"/>
          <w:sz w:val="24"/>
          <w:szCs w:val="24"/>
        </w:rPr>
        <w:t xml:space="preserve"> se encuentra en l</w:t>
      </w:r>
      <w:r w:rsidRPr="03121D4A">
        <w:rPr>
          <w:rFonts w:ascii="Arial" w:eastAsia="Arial" w:hAnsi="Arial" w:cs="Arial"/>
          <w:color w:val="000000" w:themeColor="text1"/>
          <w:sz w:val="24"/>
          <w:szCs w:val="24"/>
        </w:rPr>
        <w:t>a sangre</w:t>
      </w:r>
      <w:r w:rsidR="7CB1849D" w:rsidRPr="03121D4A">
        <w:rPr>
          <w:rFonts w:ascii="Arial" w:eastAsia="Arial" w:hAnsi="Arial" w:cs="Arial"/>
          <w:color w:val="000000" w:themeColor="text1"/>
          <w:sz w:val="24"/>
          <w:szCs w:val="24"/>
        </w:rPr>
        <w:t xml:space="preserve"> produciendo una alcal</w:t>
      </w:r>
      <w:r w:rsidRPr="03121D4A">
        <w:rPr>
          <w:rFonts w:ascii="Arial" w:eastAsia="Arial" w:hAnsi="Arial" w:cs="Arial"/>
          <w:color w:val="000000" w:themeColor="text1"/>
          <w:sz w:val="24"/>
          <w:szCs w:val="24"/>
        </w:rPr>
        <w:t>osis respiratoria</w:t>
      </w:r>
      <w:r w:rsidR="519271B4" w:rsidRPr="03121D4A">
        <w:rPr>
          <w:rFonts w:ascii="Arial" w:eastAsia="Arial" w:hAnsi="Arial" w:cs="Arial"/>
          <w:color w:val="000000" w:themeColor="text1"/>
          <w:sz w:val="24"/>
          <w:szCs w:val="24"/>
        </w:rPr>
        <w:t xml:space="preserve">, generando </w:t>
      </w:r>
      <w:r w:rsidR="6CD418DF" w:rsidRPr="03121D4A">
        <w:rPr>
          <w:rFonts w:ascii="Arial" w:eastAsia="Arial" w:hAnsi="Arial" w:cs="Arial"/>
          <w:color w:val="000000" w:themeColor="text1"/>
          <w:sz w:val="24"/>
          <w:szCs w:val="24"/>
        </w:rPr>
        <w:t>diferentes</w:t>
      </w:r>
      <w:r w:rsidR="519271B4" w:rsidRPr="03121D4A">
        <w:rPr>
          <w:rFonts w:ascii="Arial" w:eastAsia="Arial" w:hAnsi="Arial" w:cs="Arial"/>
          <w:color w:val="000000" w:themeColor="text1"/>
          <w:sz w:val="24"/>
          <w:szCs w:val="24"/>
        </w:rPr>
        <w:t xml:space="preserve"> reacciones </w:t>
      </w:r>
      <w:r w:rsidR="6A586176" w:rsidRPr="03121D4A">
        <w:rPr>
          <w:rFonts w:ascii="Arial" w:eastAsia="Arial" w:hAnsi="Arial" w:cs="Arial"/>
          <w:color w:val="000000" w:themeColor="text1"/>
          <w:sz w:val="24"/>
          <w:szCs w:val="24"/>
        </w:rPr>
        <w:t>fisiológicas</w:t>
      </w:r>
      <w:r w:rsidR="519271B4" w:rsidRPr="03121D4A">
        <w:rPr>
          <w:rFonts w:ascii="Arial" w:eastAsia="Arial" w:hAnsi="Arial" w:cs="Arial"/>
          <w:color w:val="000000" w:themeColor="text1"/>
          <w:sz w:val="24"/>
          <w:szCs w:val="24"/>
        </w:rPr>
        <w:t xml:space="preserve"> que tiene efetos nocivos en el tejido muscular</w:t>
      </w:r>
      <w:r w:rsidRPr="03121D4A">
        <w:rPr>
          <w:rFonts w:ascii="Arial" w:eastAsia="Arial" w:hAnsi="Arial" w:cs="Arial"/>
          <w:color w:val="000000" w:themeColor="text1"/>
          <w:sz w:val="24"/>
          <w:szCs w:val="24"/>
        </w:rPr>
        <w:t xml:space="preserve">. Otro efecto inmediato es la </w:t>
      </w:r>
      <w:r w:rsidRPr="03121D4A">
        <w:rPr>
          <w:rFonts w:ascii="Arial" w:eastAsia="Arial" w:hAnsi="Arial" w:cs="Arial"/>
          <w:color w:val="000000" w:themeColor="text1"/>
          <w:sz w:val="24"/>
          <w:szCs w:val="24"/>
        </w:rPr>
        <w:lastRenderedPageBreak/>
        <w:t>vasoconstricción de las extremidades, lo que reduce el flujo sanguíneo y aumenta las posibilidades de daño tisular debido a una disminución en la oxigenación del tejido muscular y una acumulación de metabolitos como consecuencia del trabajo constante y repetitivo; paradójicamente, esta reducción de oxígeno en el tejido muscular y el flujo sanguíneo se presenta cuando más se necesita, lo que contribuye al desarrollo de TME (</w:t>
      </w:r>
      <w:proofErr w:type="spellStart"/>
      <w:r w:rsidRPr="03121D4A">
        <w:rPr>
          <w:rFonts w:ascii="Arial" w:eastAsia="Arial" w:hAnsi="Arial" w:cs="Arial"/>
          <w:color w:val="000000" w:themeColor="text1"/>
          <w:sz w:val="24"/>
          <w:szCs w:val="24"/>
        </w:rPr>
        <w:t>Schleifer</w:t>
      </w:r>
      <w:proofErr w:type="spellEnd"/>
      <w:r w:rsidRPr="03121D4A">
        <w:rPr>
          <w:rFonts w:ascii="Arial" w:eastAsia="Arial" w:hAnsi="Arial" w:cs="Arial"/>
          <w:color w:val="000000" w:themeColor="text1"/>
          <w:sz w:val="24"/>
          <w:szCs w:val="24"/>
        </w:rPr>
        <w:t xml:space="preserve"> et al, 2002).</w:t>
      </w:r>
    </w:p>
    <w:p w14:paraId="0D29F208" w14:textId="6CFB384F" w:rsidR="00A5255F" w:rsidRDefault="1F0BAB77" w:rsidP="03121D4A">
      <w:pPr>
        <w:pBdr>
          <w:top w:val="nil"/>
          <w:left w:val="nil"/>
          <w:bottom w:val="nil"/>
          <w:right w:val="nil"/>
          <w:between w:val="nil"/>
        </w:pBdr>
        <w:spacing w:before="240" w:after="240" w:line="480" w:lineRule="auto"/>
        <w:rPr>
          <w:rFonts w:ascii="Arial" w:eastAsia="Arial" w:hAnsi="Arial" w:cs="Arial"/>
          <w:b/>
          <w:bCs/>
          <w:color w:val="000000" w:themeColor="text1"/>
          <w:sz w:val="24"/>
          <w:szCs w:val="24"/>
        </w:rPr>
      </w:pPr>
      <w:bookmarkStart w:id="1" w:name="_heading=h.9mboxa8v2grd"/>
      <w:bookmarkEnd w:id="1"/>
      <w:r w:rsidRPr="03121D4A">
        <w:rPr>
          <w:rFonts w:ascii="Arial" w:eastAsia="Arial" w:hAnsi="Arial" w:cs="Arial"/>
          <w:color w:val="000000" w:themeColor="text1"/>
          <w:sz w:val="24"/>
          <w:szCs w:val="24"/>
        </w:rPr>
        <w:t xml:space="preserve"> </w:t>
      </w:r>
      <w:r w:rsidRPr="03121D4A">
        <w:rPr>
          <w:rFonts w:ascii="Arial" w:eastAsia="Arial" w:hAnsi="Arial" w:cs="Arial"/>
          <w:b/>
          <w:bCs/>
          <w:color w:val="000000" w:themeColor="text1"/>
          <w:sz w:val="24"/>
          <w:szCs w:val="24"/>
        </w:rPr>
        <w:t xml:space="preserve"> </w:t>
      </w:r>
    </w:p>
    <w:p w14:paraId="26C6A7E9" w14:textId="26CE22E0" w:rsidR="00A5255F" w:rsidRDefault="00A5255F" w:rsidP="03121D4A">
      <w:pPr>
        <w:pBdr>
          <w:top w:val="nil"/>
          <w:left w:val="nil"/>
          <w:bottom w:val="nil"/>
          <w:right w:val="nil"/>
          <w:between w:val="nil"/>
        </w:pBdr>
        <w:spacing w:before="240" w:after="240" w:line="480" w:lineRule="auto"/>
        <w:rPr>
          <w:rFonts w:ascii="Arial" w:eastAsia="Arial" w:hAnsi="Arial" w:cs="Arial"/>
          <w:b/>
          <w:bCs/>
          <w:color w:val="000000" w:themeColor="text1"/>
          <w:sz w:val="24"/>
          <w:szCs w:val="24"/>
        </w:rPr>
      </w:pPr>
    </w:p>
    <w:p w14:paraId="632FDBDB" w14:textId="088B5461" w:rsidR="03121D4A" w:rsidRDefault="03121D4A" w:rsidP="03121D4A">
      <w:pPr>
        <w:pBdr>
          <w:top w:val="nil"/>
          <w:left w:val="nil"/>
          <w:bottom w:val="nil"/>
          <w:right w:val="nil"/>
          <w:between w:val="nil"/>
        </w:pBdr>
        <w:spacing w:before="240" w:after="240" w:line="480" w:lineRule="auto"/>
        <w:rPr>
          <w:rFonts w:ascii="Arial" w:eastAsia="Arial" w:hAnsi="Arial" w:cs="Arial"/>
          <w:b/>
          <w:bCs/>
          <w:color w:val="000000" w:themeColor="text1"/>
          <w:sz w:val="24"/>
          <w:szCs w:val="24"/>
        </w:rPr>
      </w:pPr>
    </w:p>
    <w:p w14:paraId="051F6D52" w14:textId="4648E1C9" w:rsidR="00A5255F" w:rsidRDefault="1F0BAB77" w:rsidP="03121D4A">
      <w:pPr>
        <w:pBdr>
          <w:top w:val="nil"/>
          <w:left w:val="nil"/>
          <w:bottom w:val="nil"/>
          <w:right w:val="nil"/>
          <w:between w:val="nil"/>
        </w:pBdr>
        <w:spacing w:before="240" w:after="240"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Teoría de hiperventilación de </w:t>
      </w:r>
      <w:proofErr w:type="spellStart"/>
      <w:r w:rsidRPr="03121D4A">
        <w:rPr>
          <w:rFonts w:ascii="Arial" w:eastAsia="Arial" w:hAnsi="Arial" w:cs="Arial"/>
          <w:b/>
          <w:bCs/>
          <w:color w:val="000000" w:themeColor="text1"/>
          <w:sz w:val="24"/>
          <w:szCs w:val="24"/>
        </w:rPr>
        <w:t>Schleifer</w:t>
      </w:r>
      <w:proofErr w:type="spellEnd"/>
      <w:r w:rsidRPr="03121D4A">
        <w:rPr>
          <w:rFonts w:ascii="Arial" w:eastAsia="Arial" w:hAnsi="Arial" w:cs="Arial"/>
          <w:b/>
          <w:bCs/>
          <w:color w:val="000000" w:themeColor="text1"/>
          <w:sz w:val="24"/>
          <w:szCs w:val="24"/>
        </w:rPr>
        <w:t xml:space="preserve"> et al (2002)</w:t>
      </w:r>
    </w:p>
    <w:p w14:paraId="2EA60AE6" w14:textId="6B522D1A" w:rsidR="1F0BAB77" w:rsidRDefault="1F0BAB77" w:rsidP="03121D4A">
      <w:pPr>
        <w:pBdr>
          <w:top w:val="nil"/>
          <w:left w:val="nil"/>
          <w:bottom w:val="nil"/>
          <w:right w:val="nil"/>
          <w:between w:val="nil"/>
        </w:pBdr>
        <w:spacing w:after="240" w:line="480" w:lineRule="auto"/>
        <w:ind w:firstLine="720"/>
        <w:rPr>
          <w:rFonts w:ascii="Arial" w:eastAsia="Arial" w:hAnsi="Arial" w:cs="Arial"/>
          <w:b/>
          <w:bCs/>
          <w:color w:val="000000" w:themeColor="text1"/>
          <w:sz w:val="24"/>
          <w:szCs w:val="24"/>
        </w:rPr>
      </w:pPr>
      <w:r w:rsidRPr="03121D4A">
        <w:rPr>
          <w:rFonts w:ascii="Arial" w:eastAsia="Arial" w:hAnsi="Arial" w:cs="Arial"/>
          <w:color w:val="000000" w:themeColor="text1"/>
          <w:sz w:val="24"/>
          <w:szCs w:val="24"/>
        </w:rPr>
        <w:t>El</w:t>
      </w:r>
      <w:r w:rsidRPr="03121D4A">
        <w:rPr>
          <w:rFonts w:ascii="Arial" w:eastAsia="Arial" w:hAnsi="Arial" w:cs="Arial"/>
          <w:b/>
          <w:bCs/>
          <w:color w:val="000000" w:themeColor="text1"/>
          <w:sz w:val="24"/>
          <w:szCs w:val="24"/>
        </w:rPr>
        <w:t xml:space="preserve"> </w:t>
      </w:r>
      <w:r w:rsidRPr="03121D4A">
        <w:rPr>
          <w:rFonts w:ascii="Arial" w:eastAsia="Arial" w:hAnsi="Arial" w:cs="Arial"/>
          <w:color w:val="000000" w:themeColor="text1"/>
          <w:sz w:val="24"/>
          <w:szCs w:val="24"/>
        </w:rPr>
        <w:t xml:space="preserve">Modelo de la relación estrés – TME de </w:t>
      </w:r>
      <w:proofErr w:type="spellStart"/>
      <w:r w:rsidRPr="03121D4A">
        <w:rPr>
          <w:rFonts w:ascii="Arial" w:eastAsia="Arial" w:hAnsi="Arial" w:cs="Arial"/>
          <w:color w:val="000000" w:themeColor="text1"/>
          <w:sz w:val="24"/>
          <w:szCs w:val="24"/>
        </w:rPr>
        <w:t>Golubovich</w:t>
      </w:r>
      <w:proofErr w:type="spellEnd"/>
      <w:r w:rsidRPr="03121D4A">
        <w:rPr>
          <w:rFonts w:ascii="Arial" w:eastAsia="Arial" w:hAnsi="Arial" w:cs="Arial"/>
          <w:color w:val="000000" w:themeColor="text1"/>
          <w:sz w:val="24"/>
          <w:szCs w:val="24"/>
        </w:rPr>
        <w:t xml:space="preserve"> et al. El planteamiento realizado por </w:t>
      </w:r>
      <w:proofErr w:type="spellStart"/>
      <w:r w:rsidRPr="03121D4A">
        <w:rPr>
          <w:rFonts w:ascii="Arial" w:eastAsia="Arial" w:hAnsi="Arial" w:cs="Arial"/>
          <w:color w:val="000000" w:themeColor="text1"/>
          <w:sz w:val="24"/>
          <w:szCs w:val="24"/>
        </w:rPr>
        <w:t>Golubovich</w:t>
      </w:r>
      <w:proofErr w:type="spellEnd"/>
      <w:r w:rsidRPr="03121D4A">
        <w:rPr>
          <w:rFonts w:ascii="Arial" w:eastAsia="Arial" w:hAnsi="Arial" w:cs="Arial"/>
          <w:color w:val="000000" w:themeColor="text1"/>
          <w:sz w:val="24"/>
          <w:szCs w:val="24"/>
        </w:rPr>
        <w:t xml:space="preserve"> et al (2014), </w:t>
      </w:r>
      <w:r w:rsidR="59E55F90" w:rsidRPr="03121D4A">
        <w:rPr>
          <w:rFonts w:ascii="Arial" w:eastAsia="Arial" w:hAnsi="Arial" w:cs="Arial"/>
          <w:color w:val="000000" w:themeColor="text1"/>
          <w:sz w:val="24"/>
          <w:szCs w:val="24"/>
        </w:rPr>
        <w:t xml:space="preserve">es </w:t>
      </w:r>
      <w:r w:rsidRPr="03121D4A">
        <w:rPr>
          <w:rFonts w:ascii="Arial" w:eastAsia="Arial" w:hAnsi="Arial" w:cs="Arial"/>
          <w:color w:val="000000" w:themeColor="text1"/>
          <w:sz w:val="24"/>
          <w:szCs w:val="24"/>
        </w:rPr>
        <w:t xml:space="preserve">parte de </w:t>
      </w:r>
      <w:r w:rsidR="5AF3C8F0" w:rsidRPr="03121D4A">
        <w:rPr>
          <w:rFonts w:ascii="Arial" w:eastAsia="Arial" w:hAnsi="Arial" w:cs="Arial"/>
          <w:color w:val="000000" w:themeColor="text1"/>
          <w:sz w:val="24"/>
          <w:szCs w:val="24"/>
        </w:rPr>
        <w:t xml:space="preserve">los </w:t>
      </w:r>
      <w:r w:rsidRPr="03121D4A">
        <w:rPr>
          <w:rFonts w:ascii="Arial" w:eastAsia="Arial" w:hAnsi="Arial" w:cs="Arial"/>
          <w:color w:val="000000" w:themeColor="text1"/>
          <w:sz w:val="24"/>
          <w:szCs w:val="24"/>
        </w:rPr>
        <w:t xml:space="preserve">que buscan explicar la contribución de ciertos factores al desarrollo de los TME; </w:t>
      </w:r>
      <w:r w:rsidR="077F679B" w:rsidRPr="03121D4A">
        <w:rPr>
          <w:rFonts w:ascii="Arial" w:eastAsia="Arial" w:hAnsi="Arial" w:cs="Arial"/>
          <w:color w:val="000000" w:themeColor="text1"/>
          <w:sz w:val="24"/>
          <w:szCs w:val="24"/>
        </w:rPr>
        <w:t xml:space="preserve">nos dan a conocer </w:t>
      </w:r>
      <w:r w:rsidRPr="03121D4A">
        <w:rPr>
          <w:rFonts w:ascii="Arial" w:eastAsia="Arial" w:hAnsi="Arial" w:cs="Arial"/>
          <w:color w:val="000000" w:themeColor="text1"/>
          <w:sz w:val="24"/>
          <w:szCs w:val="24"/>
        </w:rPr>
        <w:t xml:space="preserve">un modelo </w:t>
      </w:r>
      <w:r w:rsidR="124207BB" w:rsidRPr="03121D4A">
        <w:rPr>
          <w:rFonts w:ascii="Arial" w:eastAsia="Arial" w:hAnsi="Arial" w:cs="Arial"/>
          <w:color w:val="000000" w:themeColor="text1"/>
          <w:sz w:val="24"/>
          <w:szCs w:val="24"/>
        </w:rPr>
        <w:t xml:space="preserve">el cual </w:t>
      </w:r>
      <w:r w:rsidRPr="03121D4A">
        <w:rPr>
          <w:rFonts w:ascii="Arial" w:eastAsia="Arial" w:hAnsi="Arial" w:cs="Arial"/>
          <w:color w:val="000000" w:themeColor="text1"/>
          <w:sz w:val="24"/>
          <w:szCs w:val="24"/>
        </w:rPr>
        <w:t>explica los</w:t>
      </w:r>
      <w:r w:rsidR="1C991618" w:rsidRPr="03121D4A">
        <w:rPr>
          <w:rFonts w:ascii="Arial" w:eastAsia="Arial" w:hAnsi="Arial" w:cs="Arial"/>
          <w:color w:val="000000" w:themeColor="text1"/>
          <w:sz w:val="24"/>
          <w:szCs w:val="24"/>
        </w:rPr>
        <w:t xml:space="preserve"> factores que intervienen en los </w:t>
      </w:r>
      <w:r w:rsidRPr="03121D4A">
        <w:rPr>
          <w:rFonts w:ascii="Arial" w:eastAsia="Arial" w:hAnsi="Arial" w:cs="Arial"/>
          <w:color w:val="000000" w:themeColor="text1"/>
          <w:sz w:val="24"/>
          <w:szCs w:val="24"/>
        </w:rPr>
        <w:t xml:space="preserve">estresores psicosociales </w:t>
      </w:r>
      <w:r w:rsidR="4870D83D" w:rsidRPr="03121D4A">
        <w:rPr>
          <w:rFonts w:ascii="Arial" w:eastAsia="Arial" w:hAnsi="Arial" w:cs="Arial"/>
          <w:color w:val="000000" w:themeColor="text1"/>
          <w:sz w:val="24"/>
          <w:szCs w:val="24"/>
        </w:rPr>
        <w:t xml:space="preserve">que se dan a partir de los </w:t>
      </w:r>
      <w:r w:rsidRPr="03121D4A">
        <w:rPr>
          <w:rFonts w:ascii="Arial" w:eastAsia="Arial" w:hAnsi="Arial" w:cs="Arial"/>
          <w:color w:val="000000" w:themeColor="text1"/>
          <w:sz w:val="24"/>
          <w:szCs w:val="24"/>
        </w:rPr>
        <w:t xml:space="preserve">TME relacionados con el trabajo. </w:t>
      </w:r>
      <w:r w:rsidR="62120831" w:rsidRPr="03121D4A">
        <w:rPr>
          <w:rFonts w:ascii="Arial" w:eastAsia="Arial" w:hAnsi="Arial" w:cs="Arial"/>
          <w:color w:val="000000" w:themeColor="text1"/>
          <w:sz w:val="24"/>
          <w:szCs w:val="24"/>
        </w:rPr>
        <w:t xml:space="preserve">Cuando el trabajador presenta un TME, puede presentar un estresor </w:t>
      </w:r>
      <w:r w:rsidR="518A6BB1" w:rsidRPr="03121D4A">
        <w:rPr>
          <w:rFonts w:ascii="Arial" w:eastAsia="Arial" w:hAnsi="Arial" w:cs="Arial"/>
          <w:color w:val="000000" w:themeColor="text1"/>
          <w:sz w:val="24"/>
          <w:szCs w:val="24"/>
        </w:rPr>
        <w:t>psicológico</w:t>
      </w:r>
      <w:r w:rsidR="62120831" w:rsidRPr="03121D4A">
        <w:rPr>
          <w:rFonts w:ascii="Arial" w:eastAsia="Arial" w:hAnsi="Arial" w:cs="Arial"/>
          <w:color w:val="000000" w:themeColor="text1"/>
          <w:sz w:val="24"/>
          <w:szCs w:val="24"/>
        </w:rPr>
        <w:t xml:space="preserve"> que puede convertirse en un e</w:t>
      </w:r>
      <w:r w:rsidRPr="03121D4A">
        <w:rPr>
          <w:rFonts w:ascii="Arial" w:eastAsia="Arial" w:hAnsi="Arial" w:cs="Arial"/>
          <w:color w:val="000000" w:themeColor="text1"/>
          <w:sz w:val="24"/>
          <w:szCs w:val="24"/>
        </w:rPr>
        <w:t>stresor psicosocial</w:t>
      </w:r>
      <w:r w:rsidR="35D97C70" w:rsidRPr="03121D4A">
        <w:rPr>
          <w:rFonts w:ascii="Arial" w:eastAsia="Arial" w:hAnsi="Arial" w:cs="Arial"/>
          <w:color w:val="000000" w:themeColor="text1"/>
          <w:sz w:val="24"/>
          <w:szCs w:val="24"/>
        </w:rPr>
        <w:t xml:space="preserve">, llevándolo a padecer </w:t>
      </w:r>
      <w:r w:rsidRPr="03121D4A">
        <w:rPr>
          <w:rFonts w:ascii="Arial" w:eastAsia="Arial" w:hAnsi="Arial" w:cs="Arial"/>
          <w:color w:val="000000" w:themeColor="text1"/>
          <w:sz w:val="24"/>
          <w:szCs w:val="24"/>
        </w:rPr>
        <w:t>frustración</w:t>
      </w:r>
      <w:r w:rsidR="4F8F7368" w:rsidRPr="03121D4A">
        <w:rPr>
          <w:rFonts w:ascii="Arial" w:eastAsia="Arial" w:hAnsi="Arial" w:cs="Arial"/>
          <w:color w:val="000000" w:themeColor="text1"/>
          <w:sz w:val="24"/>
          <w:szCs w:val="24"/>
        </w:rPr>
        <w:t>, la cual también puede aparecer por el amento en la sintomatología en el TME.</w:t>
      </w:r>
    </w:p>
    <w:p w14:paraId="6FF1789A" w14:textId="36D7073A" w:rsidR="0B362B6F" w:rsidRDefault="6268709B" w:rsidP="2CAF837A">
      <w:pPr>
        <w:pBdr>
          <w:top w:val="nil"/>
          <w:left w:val="nil"/>
          <w:bottom w:val="nil"/>
          <w:right w:val="nil"/>
          <w:between w:val="nil"/>
        </w:pBdr>
        <w:spacing w:after="240" w:line="360" w:lineRule="auto"/>
        <w:ind w:left="100" w:right="100" w:firstLine="780"/>
        <w:jc w:val="both"/>
        <w:rPr>
          <w:rFonts w:ascii="Arial" w:eastAsia="Arial" w:hAnsi="Arial" w:cs="Arial"/>
          <w:b/>
          <w:bCs/>
          <w:color w:val="000000" w:themeColor="text1"/>
          <w:sz w:val="16"/>
          <w:szCs w:val="16"/>
        </w:rPr>
      </w:pPr>
      <w:r>
        <w:rPr>
          <w:noProof/>
        </w:rPr>
        <w:lastRenderedPageBreak/>
        <w:drawing>
          <wp:inline distT="0" distB="0" distL="0" distR="0" wp14:anchorId="7FAC5A9C" wp14:editId="21E25913">
            <wp:extent cx="5153024" cy="3521234"/>
            <wp:effectExtent l="0" t="0" r="0" b="0"/>
            <wp:docPr id="1171561733" name="Imagen 117156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153024" cy="3521234"/>
                    </a:xfrm>
                    <a:prstGeom prst="rect">
                      <a:avLst/>
                    </a:prstGeom>
                  </pic:spPr>
                </pic:pic>
              </a:graphicData>
            </a:graphic>
          </wp:inline>
        </w:drawing>
      </w:r>
      <w:r w:rsidR="1190E693" w:rsidRPr="2CAF837A">
        <w:rPr>
          <w:rFonts w:ascii="Arial" w:eastAsia="Arial" w:hAnsi="Arial" w:cs="Arial"/>
          <w:b/>
          <w:bCs/>
          <w:color w:val="000000" w:themeColor="text1"/>
          <w:sz w:val="14"/>
          <w:szCs w:val="14"/>
        </w:rPr>
        <w:t xml:space="preserve">Fuente: </w:t>
      </w:r>
      <w:r w:rsidR="6A0AF1CE" w:rsidRPr="2CAF837A">
        <w:rPr>
          <w:rFonts w:ascii="Arial" w:eastAsia="Arial" w:hAnsi="Arial" w:cs="Arial"/>
          <w:b/>
          <w:bCs/>
          <w:color w:val="000000" w:themeColor="text1"/>
          <w:sz w:val="14"/>
          <w:szCs w:val="14"/>
        </w:rPr>
        <w:t xml:space="preserve">Figura 1. Modelo esquemático de las relaciones de estrés-tensión-quejas musculoesqueléticas de </w:t>
      </w:r>
      <w:proofErr w:type="spellStart"/>
      <w:r w:rsidR="6A0AF1CE" w:rsidRPr="2CAF837A">
        <w:rPr>
          <w:rFonts w:ascii="Arial" w:eastAsia="Arial" w:hAnsi="Arial" w:cs="Arial"/>
          <w:b/>
          <w:bCs/>
          <w:color w:val="000000" w:themeColor="text1"/>
          <w:sz w:val="14"/>
          <w:szCs w:val="14"/>
        </w:rPr>
        <w:t>Golubovich</w:t>
      </w:r>
      <w:proofErr w:type="spellEnd"/>
      <w:r w:rsidR="6A0AF1CE" w:rsidRPr="2CAF837A">
        <w:rPr>
          <w:rFonts w:ascii="Arial" w:eastAsia="Arial" w:hAnsi="Arial" w:cs="Arial"/>
          <w:b/>
          <w:bCs/>
          <w:color w:val="000000" w:themeColor="text1"/>
          <w:sz w:val="14"/>
          <w:szCs w:val="14"/>
        </w:rPr>
        <w:t xml:space="preserve"> et al (2014)</w:t>
      </w:r>
    </w:p>
    <w:p w14:paraId="10DF86E7" w14:textId="121AD257" w:rsidR="00A5255F" w:rsidRDefault="107A4994" w:rsidP="2CAF837A">
      <w:pPr>
        <w:pBdr>
          <w:top w:val="nil"/>
          <w:left w:val="nil"/>
          <w:bottom w:val="nil"/>
          <w:right w:val="nil"/>
          <w:between w:val="nil"/>
        </w:pBdr>
        <w:spacing w:line="480" w:lineRule="auto"/>
        <w:rPr>
          <w:rFonts w:ascii="Arial" w:eastAsia="Arial" w:hAnsi="Arial" w:cs="Arial"/>
          <w:b/>
          <w:bCs/>
          <w:color w:val="000000" w:themeColor="text1"/>
          <w:sz w:val="24"/>
          <w:szCs w:val="24"/>
        </w:rPr>
      </w:pPr>
      <w:r w:rsidRPr="2CAF837A">
        <w:rPr>
          <w:rFonts w:ascii="Arial" w:eastAsia="Arial" w:hAnsi="Arial" w:cs="Arial"/>
          <w:b/>
          <w:bCs/>
          <w:color w:val="000000" w:themeColor="text1"/>
          <w:sz w:val="16"/>
          <w:szCs w:val="16"/>
        </w:rPr>
        <w:t>2</w:t>
      </w:r>
      <w:r w:rsidRPr="2CAF837A">
        <w:rPr>
          <w:rFonts w:ascii="Arial" w:eastAsia="Arial" w:hAnsi="Arial" w:cs="Arial"/>
          <w:b/>
          <w:bCs/>
          <w:color w:val="000000" w:themeColor="text1"/>
          <w:sz w:val="24"/>
          <w:szCs w:val="24"/>
        </w:rPr>
        <w:t>.</w:t>
      </w:r>
    </w:p>
    <w:p w14:paraId="1919608D" w14:textId="264CF058" w:rsidR="00A5255F" w:rsidRDefault="00A5255F" w:rsidP="2CAF837A">
      <w:pPr>
        <w:pBdr>
          <w:top w:val="nil"/>
          <w:left w:val="nil"/>
          <w:bottom w:val="nil"/>
          <w:right w:val="nil"/>
          <w:between w:val="nil"/>
        </w:pBdr>
        <w:spacing w:line="480" w:lineRule="auto"/>
        <w:rPr>
          <w:rFonts w:ascii="Arial" w:eastAsia="Arial" w:hAnsi="Arial" w:cs="Arial"/>
          <w:b/>
          <w:bCs/>
          <w:color w:val="000000" w:themeColor="text1"/>
          <w:sz w:val="24"/>
          <w:szCs w:val="24"/>
        </w:rPr>
      </w:pPr>
    </w:p>
    <w:p w14:paraId="61712533" w14:textId="29B72AE9" w:rsidR="00A5255F" w:rsidRDefault="107A4994" w:rsidP="2CAF837A">
      <w:pPr>
        <w:pBdr>
          <w:top w:val="nil"/>
          <w:left w:val="nil"/>
          <w:bottom w:val="nil"/>
          <w:right w:val="nil"/>
          <w:between w:val="nil"/>
        </w:pBdr>
        <w:spacing w:line="480" w:lineRule="auto"/>
        <w:rPr>
          <w:rFonts w:ascii="Arial" w:eastAsia="Arial" w:hAnsi="Arial" w:cs="Arial"/>
          <w:b/>
          <w:bCs/>
          <w:color w:val="000000"/>
          <w:sz w:val="24"/>
          <w:szCs w:val="24"/>
        </w:rPr>
      </w:pPr>
      <w:r w:rsidRPr="2CAF837A">
        <w:rPr>
          <w:rFonts w:ascii="Arial" w:eastAsia="Arial" w:hAnsi="Arial" w:cs="Arial"/>
          <w:b/>
          <w:bCs/>
          <w:color w:val="000000" w:themeColor="text1"/>
          <w:sz w:val="24"/>
          <w:szCs w:val="24"/>
        </w:rPr>
        <w:t>2 Marco Conceptual</w:t>
      </w:r>
    </w:p>
    <w:p w14:paraId="4CAD03BF"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247597A5" w14:textId="5DDE1698" w:rsidR="00A5255F" w:rsidRDefault="1F0BAB77" w:rsidP="03121D4A">
      <w:pPr>
        <w:pBdr>
          <w:top w:val="nil"/>
          <w:left w:val="nil"/>
          <w:bottom w:val="nil"/>
          <w:right w:val="nil"/>
          <w:between w:val="nil"/>
        </w:pBdr>
        <w:spacing w:line="480" w:lineRule="auto"/>
        <w:ind w:firstLine="720"/>
        <w:rPr>
          <w:rFonts w:ascii="Arial" w:eastAsia="Arial" w:hAnsi="Arial" w:cs="Arial"/>
          <w:color w:val="000000"/>
          <w:sz w:val="24"/>
          <w:szCs w:val="24"/>
          <w:highlight w:val="yellow"/>
        </w:rPr>
      </w:pPr>
      <w:r w:rsidRPr="03121D4A">
        <w:rPr>
          <w:rFonts w:ascii="Arial" w:eastAsia="Arial" w:hAnsi="Arial" w:cs="Arial"/>
          <w:b/>
          <w:bCs/>
          <w:color w:val="000000" w:themeColor="text1"/>
          <w:sz w:val="24"/>
          <w:szCs w:val="24"/>
        </w:rPr>
        <w:t>Desordenes musculo esqueléticos:</w:t>
      </w:r>
      <w:r w:rsidRPr="03121D4A">
        <w:rPr>
          <w:rFonts w:ascii="Arial" w:eastAsia="Arial" w:hAnsi="Arial" w:cs="Arial"/>
          <w:color w:val="000000" w:themeColor="text1"/>
          <w:sz w:val="24"/>
          <w:szCs w:val="24"/>
        </w:rPr>
        <w:t xml:space="preserve"> Un trastorno musculoesquelético relacionado con el trabajo es una lesión de los músculos, tendones, ligamentos, nervios, articulaciones, cartílagos, huesos o vasos sanguíneos de los brazos, las piernas, la cabeza, el cuello o la espalda que se produce o se agrava por tareas laborales (NIOSH </w:t>
      </w:r>
      <w:r w:rsidR="0554E491" w:rsidRPr="03121D4A">
        <w:rPr>
          <w:rFonts w:ascii="Arial" w:eastAsia="Arial" w:hAnsi="Arial" w:cs="Arial"/>
          <w:color w:val="000000" w:themeColor="text1"/>
          <w:sz w:val="24"/>
          <w:szCs w:val="24"/>
        </w:rPr>
        <w:t>No</w:t>
      </w:r>
      <w:r w:rsidRPr="03121D4A">
        <w:rPr>
          <w:rFonts w:ascii="Arial" w:eastAsia="Arial" w:hAnsi="Arial" w:cs="Arial"/>
          <w:color w:val="000000" w:themeColor="text1"/>
          <w:sz w:val="24"/>
          <w:szCs w:val="24"/>
        </w:rPr>
        <w:t>, 2010-125)</w:t>
      </w:r>
      <w:r w:rsidR="190AC442" w:rsidRPr="03121D4A">
        <w:rPr>
          <w:rFonts w:ascii="Arial" w:eastAsia="Arial" w:hAnsi="Arial" w:cs="Arial"/>
          <w:color w:val="000000" w:themeColor="text1"/>
          <w:sz w:val="24"/>
          <w:szCs w:val="24"/>
        </w:rPr>
        <w:t>.</w:t>
      </w:r>
    </w:p>
    <w:p w14:paraId="4E4765F0" w14:textId="70004150" w:rsidR="00A5255F" w:rsidRDefault="558E3D31" w:rsidP="03121D4A">
      <w:pPr>
        <w:pBdr>
          <w:top w:val="nil"/>
          <w:left w:val="nil"/>
          <w:bottom w:val="nil"/>
          <w:right w:val="nil"/>
          <w:between w:val="nil"/>
        </w:pBdr>
        <w:spacing w:line="480" w:lineRule="auto"/>
        <w:ind w:firstLine="720"/>
        <w:rPr>
          <w:rFonts w:ascii="Arial" w:eastAsia="Arial" w:hAnsi="Arial" w:cs="Arial"/>
          <w:sz w:val="24"/>
          <w:szCs w:val="24"/>
        </w:rPr>
      </w:pPr>
      <w:r w:rsidRPr="03121D4A">
        <w:rPr>
          <w:rFonts w:ascii="Arial" w:eastAsia="Arial" w:hAnsi="Arial" w:cs="Arial"/>
          <w:b/>
          <w:bCs/>
          <w:color w:val="000000" w:themeColor="text1"/>
          <w:sz w:val="24"/>
          <w:szCs w:val="24"/>
        </w:rPr>
        <w:t xml:space="preserve">Enfermedad laboral: </w:t>
      </w:r>
      <w:r w:rsidRPr="03121D4A">
        <w:rPr>
          <w:rFonts w:ascii="Arial" w:eastAsia="Arial" w:hAnsi="Arial" w:cs="Arial"/>
          <w:color w:val="000000" w:themeColor="text1"/>
          <w:sz w:val="24"/>
          <w:szCs w:val="24"/>
        </w:rPr>
        <w:t>por la exposición a factores de riesgo inherentes a la actividad laboral o del medio en el que el trabajador se vio obligado a trabajar (Minsalud, 2012).</w:t>
      </w:r>
    </w:p>
    <w:p w14:paraId="241E8F97" w14:textId="7186BCD0" w:rsidR="00A5255F" w:rsidRDefault="1F0BAB77" w:rsidP="03121D4A">
      <w:pPr>
        <w:pBdr>
          <w:top w:val="nil"/>
          <w:left w:val="nil"/>
          <w:bottom w:val="nil"/>
          <w:right w:val="nil"/>
          <w:between w:val="nil"/>
        </w:pBdr>
        <w:spacing w:line="480" w:lineRule="auto"/>
        <w:ind w:firstLine="720"/>
        <w:rPr>
          <w:rFonts w:ascii="Arial" w:eastAsia="Arial" w:hAnsi="Arial" w:cs="Arial"/>
          <w:sz w:val="24"/>
          <w:szCs w:val="24"/>
        </w:rPr>
      </w:pPr>
      <w:r w:rsidRPr="03121D4A">
        <w:rPr>
          <w:rFonts w:ascii="Arial" w:eastAsia="Arial" w:hAnsi="Arial" w:cs="Arial"/>
          <w:b/>
          <w:bCs/>
          <w:color w:val="000000" w:themeColor="text1"/>
          <w:sz w:val="24"/>
          <w:szCs w:val="24"/>
        </w:rPr>
        <w:lastRenderedPageBreak/>
        <w:t xml:space="preserve">Ergonomía: </w:t>
      </w:r>
      <w:r w:rsidRPr="03121D4A">
        <w:rPr>
          <w:rFonts w:ascii="Arial" w:eastAsia="Arial" w:hAnsi="Arial" w:cs="Arial"/>
          <w:color w:val="000000" w:themeColor="text1"/>
          <w:sz w:val="24"/>
          <w:szCs w:val="24"/>
        </w:rPr>
        <w:t xml:space="preserve">disciplina científica que trata de las interacciones entre los seres humanos y otros elementos de un sistema, así como, la profesión que aplica teoría, principios, datos y métodos al diseño con objeto de optimizar el bienestar del ser humano </w:t>
      </w:r>
      <w:r w:rsidRPr="03121D4A">
        <w:rPr>
          <w:rFonts w:ascii="Arial" w:eastAsia="Arial" w:hAnsi="Arial" w:cs="Arial"/>
          <w:sz w:val="24"/>
          <w:szCs w:val="24"/>
        </w:rPr>
        <w:t>(INSST)</w:t>
      </w:r>
    </w:p>
    <w:p w14:paraId="76FB8DD6" w14:textId="196C8938" w:rsidR="00A5255F" w:rsidRDefault="1F0BAB77"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b/>
          <w:bCs/>
          <w:color w:val="000000" w:themeColor="text1"/>
          <w:sz w:val="24"/>
          <w:szCs w:val="24"/>
        </w:rPr>
        <w:t xml:space="preserve">Biomecánica: </w:t>
      </w:r>
      <w:r w:rsidRPr="03121D4A">
        <w:rPr>
          <w:rFonts w:ascii="Arial" w:eastAsia="Arial" w:hAnsi="Arial" w:cs="Arial"/>
          <w:color w:val="000000" w:themeColor="text1"/>
          <w:sz w:val="24"/>
          <w:szCs w:val="24"/>
        </w:rPr>
        <w:t xml:space="preserve">estudio de la mecánica aplicada al cuerpo humano </w:t>
      </w:r>
      <w:r w:rsidRPr="03121D4A">
        <w:rPr>
          <w:rFonts w:ascii="Arial" w:eastAsia="Arial" w:hAnsi="Arial" w:cs="Arial"/>
          <w:sz w:val="24"/>
          <w:szCs w:val="24"/>
        </w:rPr>
        <w:t xml:space="preserve">(fisioterapiaonline.com) </w:t>
      </w:r>
      <w:r w:rsidRPr="03121D4A">
        <w:rPr>
          <w:rFonts w:ascii="Arial" w:eastAsia="Arial" w:hAnsi="Arial" w:cs="Arial"/>
          <w:color w:val="000000" w:themeColor="text1"/>
          <w:sz w:val="24"/>
          <w:szCs w:val="24"/>
        </w:rPr>
        <w:t xml:space="preserve"> </w:t>
      </w:r>
    </w:p>
    <w:p w14:paraId="7DFDF96E" w14:textId="3A978B0A" w:rsidR="03121D4A" w:rsidRDefault="107A4994" w:rsidP="2CAF837A">
      <w:pPr>
        <w:pBdr>
          <w:top w:val="nil"/>
          <w:left w:val="nil"/>
          <w:bottom w:val="nil"/>
          <w:right w:val="nil"/>
          <w:between w:val="nil"/>
        </w:pBdr>
        <w:spacing w:line="480" w:lineRule="auto"/>
        <w:ind w:firstLine="720"/>
        <w:rPr>
          <w:rFonts w:ascii="Arial" w:eastAsia="Arial" w:hAnsi="Arial" w:cs="Arial"/>
          <w:color w:val="000000" w:themeColor="text1"/>
          <w:sz w:val="24"/>
          <w:szCs w:val="24"/>
          <w:highlight w:val="yellow"/>
        </w:rPr>
      </w:pPr>
      <w:r w:rsidRPr="2CAF837A">
        <w:rPr>
          <w:rFonts w:ascii="Arial" w:eastAsia="Arial" w:hAnsi="Arial" w:cs="Arial"/>
          <w:b/>
          <w:bCs/>
          <w:color w:val="000000" w:themeColor="text1"/>
          <w:sz w:val="24"/>
          <w:szCs w:val="24"/>
        </w:rPr>
        <w:t xml:space="preserve">Higiene postural: </w:t>
      </w:r>
      <w:r w:rsidRPr="2CAF837A">
        <w:rPr>
          <w:rFonts w:ascii="Arial" w:eastAsia="Arial" w:hAnsi="Arial" w:cs="Arial"/>
          <w:color w:val="000000" w:themeColor="text1"/>
          <w:sz w:val="24"/>
          <w:szCs w:val="24"/>
        </w:rPr>
        <w:t>es el conjunto de normas, cuyo objetivo es mantener la correcta posición del cuerpo, en quietud o en movimiento y así evitar posibles lesiones (Centro Estatal de Rehabilitación Integral, 2019, p, 12)</w:t>
      </w:r>
      <w:r w:rsidR="45D402E9" w:rsidRPr="2CAF837A">
        <w:rPr>
          <w:rFonts w:ascii="Arial" w:eastAsia="Arial" w:hAnsi="Arial" w:cs="Arial"/>
          <w:color w:val="000000" w:themeColor="text1"/>
          <w:sz w:val="24"/>
          <w:szCs w:val="24"/>
        </w:rPr>
        <w:t>.</w:t>
      </w:r>
    </w:p>
    <w:p w14:paraId="2D38E908" w14:textId="36620078" w:rsidR="2CAF837A" w:rsidRDefault="2CAF837A" w:rsidP="2CAF837A">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3F92CBD7" w14:textId="4F0DF8FF" w:rsidR="2CAF837A" w:rsidRDefault="2CAF837A" w:rsidP="2CAF837A">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3B81FA37" w14:textId="1DD03FF2" w:rsidR="2CAF837A" w:rsidRDefault="2CAF837A" w:rsidP="2CAF837A">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0497D934" w14:textId="2BDE45E9" w:rsidR="2CAF837A" w:rsidRDefault="2CAF837A" w:rsidP="2CAF837A">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16E3A812" w14:textId="427AC61A"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D26C78E"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2.3 Antecedentes o Estado del Arte</w:t>
      </w:r>
    </w:p>
    <w:p w14:paraId="23C246F6"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6F2923EE" w14:textId="0F48B74E"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En el Manual Informativo Ergonomía y Riesgos Ergonómicos Hecho en Madrid en 2017 presenta </w:t>
      </w:r>
      <w:r w:rsidR="6AD6D950" w:rsidRPr="03121D4A">
        <w:rPr>
          <w:rFonts w:ascii="Arial" w:eastAsia="Arial" w:hAnsi="Arial" w:cs="Arial"/>
          <w:color w:val="000000" w:themeColor="text1"/>
          <w:sz w:val="24"/>
          <w:szCs w:val="24"/>
        </w:rPr>
        <w:t>un</w:t>
      </w:r>
      <w:r w:rsidRPr="03121D4A">
        <w:rPr>
          <w:rFonts w:ascii="Arial" w:eastAsia="Arial" w:hAnsi="Arial" w:cs="Arial"/>
          <w:color w:val="000000" w:themeColor="text1"/>
          <w:sz w:val="24"/>
          <w:szCs w:val="24"/>
        </w:rPr>
        <w:t xml:space="preserve"> compromiso </w:t>
      </w:r>
      <w:r w:rsidR="6A050A24" w:rsidRPr="03121D4A">
        <w:rPr>
          <w:rFonts w:ascii="Arial" w:eastAsia="Arial" w:hAnsi="Arial" w:cs="Arial"/>
          <w:color w:val="000000" w:themeColor="text1"/>
          <w:sz w:val="24"/>
          <w:szCs w:val="24"/>
        </w:rPr>
        <w:t xml:space="preserve">que llevara a </w:t>
      </w:r>
      <w:r w:rsidRPr="03121D4A">
        <w:rPr>
          <w:rFonts w:ascii="Arial" w:eastAsia="Arial" w:hAnsi="Arial" w:cs="Arial"/>
          <w:color w:val="000000" w:themeColor="text1"/>
          <w:sz w:val="24"/>
          <w:szCs w:val="24"/>
        </w:rPr>
        <w:t>mejora</w:t>
      </w:r>
      <w:r w:rsidR="08BFC033" w:rsidRPr="03121D4A">
        <w:rPr>
          <w:rFonts w:ascii="Arial" w:eastAsia="Arial" w:hAnsi="Arial" w:cs="Arial"/>
          <w:color w:val="000000" w:themeColor="text1"/>
          <w:sz w:val="24"/>
          <w:szCs w:val="24"/>
        </w:rPr>
        <w:t xml:space="preserve">r la </w:t>
      </w:r>
      <w:r w:rsidR="241B0936" w:rsidRPr="03121D4A">
        <w:rPr>
          <w:rFonts w:ascii="Arial" w:eastAsia="Arial" w:hAnsi="Arial" w:cs="Arial"/>
          <w:color w:val="000000" w:themeColor="text1"/>
          <w:sz w:val="24"/>
          <w:szCs w:val="24"/>
        </w:rPr>
        <w:t>situación en cuanto a la</w:t>
      </w:r>
      <w:r w:rsidRPr="03121D4A">
        <w:rPr>
          <w:rFonts w:ascii="Arial" w:eastAsia="Arial" w:hAnsi="Arial" w:cs="Arial"/>
          <w:color w:val="000000" w:themeColor="text1"/>
          <w:sz w:val="24"/>
          <w:szCs w:val="24"/>
        </w:rPr>
        <w:t xml:space="preserve"> seguridad y salud de los trabajadores. </w:t>
      </w:r>
      <w:r w:rsidR="454CC8BF" w:rsidRPr="03121D4A">
        <w:rPr>
          <w:rFonts w:ascii="Arial" w:eastAsia="Arial" w:hAnsi="Arial" w:cs="Arial"/>
          <w:color w:val="000000" w:themeColor="text1"/>
          <w:sz w:val="24"/>
          <w:szCs w:val="24"/>
        </w:rPr>
        <w:t>Actualmente l</w:t>
      </w:r>
      <w:r w:rsidRPr="03121D4A">
        <w:rPr>
          <w:rFonts w:ascii="Arial" w:eastAsia="Arial" w:hAnsi="Arial" w:cs="Arial"/>
          <w:color w:val="000000" w:themeColor="text1"/>
          <w:sz w:val="24"/>
          <w:szCs w:val="24"/>
        </w:rPr>
        <w:t>os accidentes se han convertido en la principal dificultad que se dan en diferentes áreas laborales que afecta a las personas trabajadoras y a las organizaciones. Se busca reducir significativamente los accidentes laborales</w:t>
      </w:r>
      <w:r w:rsidR="5E9CEA81" w:rsidRPr="03121D4A">
        <w:rPr>
          <w:rFonts w:ascii="Arial" w:eastAsia="Arial" w:hAnsi="Arial" w:cs="Arial"/>
          <w:color w:val="000000" w:themeColor="text1"/>
          <w:sz w:val="24"/>
          <w:szCs w:val="24"/>
        </w:rPr>
        <w:t xml:space="preserve"> para no tener alteración en el recurso</w:t>
      </w:r>
      <w:r w:rsidRPr="03121D4A">
        <w:rPr>
          <w:rFonts w:ascii="Arial" w:eastAsia="Arial" w:hAnsi="Arial" w:cs="Arial"/>
          <w:color w:val="000000" w:themeColor="text1"/>
          <w:sz w:val="24"/>
          <w:szCs w:val="24"/>
        </w:rPr>
        <w:t xml:space="preserve"> humano de una compañía y así reducir costos en tratamientos y rehabilitación de los trabajadores que puedan </w:t>
      </w:r>
      <w:r w:rsidRPr="03121D4A">
        <w:rPr>
          <w:rFonts w:ascii="Arial" w:eastAsia="Arial" w:hAnsi="Arial" w:cs="Arial"/>
          <w:color w:val="000000" w:themeColor="text1"/>
          <w:sz w:val="24"/>
          <w:szCs w:val="24"/>
        </w:rPr>
        <w:lastRenderedPageBreak/>
        <w:t xml:space="preserve">presentar un accidente laboral. </w:t>
      </w:r>
      <w:r w:rsidR="16D89706" w:rsidRPr="03121D4A">
        <w:rPr>
          <w:rFonts w:ascii="Arial" w:eastAsia="Arial" w:hAnsi="Arial" w:cs="Arial"/>
          <w:color w:val="000000" w:themeColor="text1"/>
          <w:sz w:val="24"/>
          <w:szCs w:val="24"/>
        </w:rPr>
        <w:t>En las organizaciones se apunta a invertir en políticas preventivas que le ayuden a impactar en los factores de riesgo a los que se exponen diariamente a los trabajadores para disminuir los accidentes laborales y las enfermedades profesionales.</w:t>
      </w:r>
    </w:p>
    <w:p w14:paraId="18545621" w14:textId="59362A7C"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En el Manual que presenta (Trillos, 2017) se evidencia que en los centros de reparaciones automotrices se realizan actividades industriales, labores que involucran herramientas menores y/o maquinarias, materias primas y productos involucrados con las reparaciones a realizar. </w:t>
      </w:r>
      <w:r w:rsidR="50D750BD" w:rsidRPr="03121D4A">
        <w:rPr>
          <w:rFonts w:ascii="Arial" w:eastAsia="Arial" w:hAnsi="Arial" w:cs="Arial"/>
          <w:color w:val="000000" w:themeColor="text1"/>
          <w:sz w:val="24"/>
          <w:szCs w:val="24"/>
        </w:rPr>
        <w:t>El fin de normalizar los procesos en un centro automotriz se hace para mejorar los procesos, organizar la línea de tiempo de los trabajos y los trabajadores y entregar al cliente en menor tiempo, pero garantizando la efectividad de los trabajos realizados de reparación.</w:t>
      </w:r>
      <w:r w:rsidRPr="03121D4A">
        <w:rPr>
          <w:rFonts w:ascii="Arial" w:eastAsia="Arial" w:hAnsi="Arial" w:cs="Arial"/>
          <w:color w:val="000000" w:themeColor="text1"/>
          <w:sz w:val="24"/>
          <w:szCs w:val="24"/>
        </w:rPr>
        <w:t xml:space="preserve"> Esto aporta a la investigación para ampliar los procesos que se</w:t>
      </w:r>
      <w:r w:rsidR="7D18746D" w:rsidRPr="03121D4A">
        <w:rPr>
          <w:rFonts w:ascii="Arial" w:eastAsia="Arial" w:hAnsi="Arial" w:cs="Arial"/>
          <w:color w:val="000000" w:themeColor="text1"/>
          <w:sz w:val="24"/>
          <w:szCs w:val="24"/>
        </w:rPr>
        <w:t xml:space="preserve"> realizan en la empresa automotriz</w:t>
      </w:r>
      <w:r w:rsidRPr="03121D4A">
        <w:rPr>
          <w:rFonts w:ascii="Arial" w:eastAsia="Arial" w:hAnsi="Arial" w:cs="Arial"/>
          <w:color w:val="000000" w:themeColor="text1"/>
          <w:sz w:val="24"/>
          <w:szCs w:val="24"/>
        </w:rPr>
        <w:t xml:space="preserve"> y la aplicación de la normatividad vigente. </w:t>
      </w:r>
    </w:p>
    <w:p w14:paraId="7678DC6B" w14:textId="21F520E2" w:rsidR="00A5255F" w:rsidRDefault="1F0BAB77" w:rsidP="03121D4A">
      <w:pPr>
        <w:widowControl w:val="0"/>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En el diseño presentado </w:t>
      </w:r>
      <w:r w:rsidR="79BF6616" w:rsidRPr="03121D4A">
        <w:rPr>
          <w:rFonts w:ascii="Arial" w:eastAsia="Arial" w:hAnsi="Arial" w:cs="Arial"/>
          <w:color w:val="000000" w:themeColor="text1"/>
          <w:sz w:val="24"/>
          <w:szCs w:val="24"/>
        </w:rPr>
        <w:t>por (</w:t>
      </w:r>
      <w:r w:rsidR="294BF75F" w:rsidRPr="03121D4A">
        <w:rPr>
          <w:rFonts w:ascii="Arial" w:eastAsia="Arial" w:hAnsi="Arial" w:cs="Arial"/>
          <w:color w:val="000000" w:themeColor="text1"/>
          <w:sz w:val="24"/>
          <w:szCs w:val="24"/>
        </w:rPr>
        <w:t>Aristizábal</w:t>
      </w:r>
      <w:r w:rsidRPr="03121D4A">
        <w:rPr>
          <w:rFonts w:ascii="Arial" w:eastAsia="Arial" w:hAnsi="Arial" w:cs="Arial"/>
          <w:color w:val="000000" w:themeColor="text1"/>
          <w:sz w:val="24"/>
          <w:szCs w:val="24"/>
        </w:rPr>
        <w:t xml:space="preserve">, 2019) que se llevó a cabo en la ciudad de Cali en un taller de mantenimiento automotriz el cual presta servicios desde el año 2007; es una empresa de servicio automotriz especializado en vehículos modernos con tecnología de punta y convencionales, </w:t>
      </w:r>
      <w:r w:rsidR="69FE2A76" w:rsidRPr="03121D4A">
        <w:rPr>
          <w:rFonts w:ascii="Arial" w:eastAsia="Arial" w:hAnsi="Arial" w:cs="Arial"/>
          <w:color w:val="000000" w:themeColor="text1"/>
          <w:sz w:val="24"/>
          <w:szCs w:val="24"/>
        </w:rPr>
        <w:t>amplia</w:t>
      </w:r>
      <w:r w:rsidRPr="03121D4A">
        <w:rPr>
          <w:rFonts w:ascii="Arial" w:eastAsia="Arial" w:hAnsi="Arial" w:cs="Arial"/>
          <w:color w:val="000000" w:themeColor="text1"/>
          <w:sz w:val="24"/>
          <w:szCs w:val="24"/>
        </w:rPr>
        <w:t xml:space="preserve"> experiencia en el manejo de vehículos blindados y de seguridad. Aporta a la investigación </w:t>
      </w:r>
      <w:r w:rsidR="08603B2E" w:rsidRPr="03121D4A">
        <w:rPr>
          <w:rFonts w:ascii="Arial" w:eastAsia="Arial" w:hAnsi="Arial" w:cs="Arial"/>
          <w:color w:val="000000" w:themeColor="text1"/>
          <w:sz w:val="24"/>
          <w:szCs w:val="24"/>
        </w:rPr>
        <w:t xml:space="preserve">porque nos da </w:t>
      </w:r>
      <w:r w:rsidR="48150B18" w:rsidRPr="03121D4A">
        <w:rPr>
          <w:rFonts w:ascii="Arial" w:eastAsia="Arial" w:hAnsi="Arial" w:cs="Arial"/>
          <w:color w:val="000000" w:themeColor="text1"/>
          <w:sz w:val="24"/>
          <w:szCs w:val="24"/>
        </w:rPr>
        <w:t>información</w:t>
      </w:r>
      <w:r w:rsidR="08603B2E" w:rsidRPr="03121D4A">
        <w:rPr>
          <w:rFonts w:ascii="Arial" w:eastAsia="Arial" w:hAnsi="Arial" w:cs="Arial"/>
          <w:color w:val="000000" w:themeColor="text1"/>
          <w:sz w:val="24"/>
          <w:szCs w:val="24"/>
        </w:rPr>
        <w:t xml:space="preserve"> acerca de aspectos como </w:t>
      </w:r>
      <w:r w:rsidRPr="03121D4A">
        <w:rPr>
          <w:rFonts w:ascii="Arial" w:eastAsia="Arial" w:hAnsi="Arial" w:cs="Arial"/>
          <w:color w:val="000000" w:themeColor="text1"/>
          <w:sz w:val="24"/>
          <w:szCs w:val="24"/>
        </w:rPr>
        <w:t>la programación</w:t>
      </w:r>
      <w:r w:rsidR="59307F47" w:rsidRPr="03121D4A">
        <w:rPr>
          <w:rFonts w:ascii="Arial" w:eastAsia="Arial" w:hAnsi="Arial" w:cs="Arial"/>
          <w:color w:val="000000" w:themeColor="text1"/>
          <w:sz w:val="24"/>
          <w:szCs w:val="24"/>
        </w:rPr>
        <w:t>,</w:t>
      </w:r>
      <w:r w:rsidRPr="03121D4A">
        <w:rPr>
          <w:rFonts w:ascii="Arial" w:eastAsia="Arial" w:hAnsi="Arial" w:cs="Arial"/>
          <w:color w:val="000000" w:themeColor="text1"/>
          <w:sz w:val="24"/>
          <w:szCs w:val="24"/>
        </w:rPr>
        <w:t xml:space="preserve"> administración</w:t>
      </w:r>
      <w:r w:rsidR="441C62A8" w:rsidRPr="03121D4A">
        <w:rPr>
          <w:rFonts w:ascii="Arial" w:eastAsia="Arial" w:hAnsi="Arial" w:cs="Arial"/>
          <w:color w:val="000000" w:themeColor="text1"/>
          <w:sz w:val="24"/>
          <w:szCs w:val="24"/>
        </w:rPr>
        <w:t xml:space="preserve"> y</w:t>
      </w:r>
      <w:r w:rsidR="1F8CC28B" w:rsidRPr="03121D4A">
        <w:rPr>
          <w:rFonts w:ascii="Arial" w:eastAsia="Arial" w:hAnsi="Arial" w:cs="Arial"/>
          <w:color w:val="000000" w:themeColor="text1"/>
          <w:sz w:val="24"/>
          <w:szCs w:val="24"/>
        </w:rPr>
        <w:t xml:space="preserve"> </w:t>
      </w:r>
      <w:r w:rsidRPr="03121D4A">
        <w:rPr>
          <w:rFonts w:ascii="Arial" w:eastAsia="Arial" w:hAnsi="Arial" w:cs="Arial"/>
          <w:color w:val="000000" w:themeColor="text1"/>
          <w:sz w:val="24"/>
          <w:szCs w:val="24"/>
        </w:rPr>
        <w:t>mantenimiento de vehículos</w:t>
      </w:r>
      <w:r w:rsidR="5F468BE0" w:rsidRPr="03121D4A">
        <w:rPr>
          <w:rFonts w:ascii="Arial" w:eastAsia="Arial" w:hAnsi="Arial" w:cs="Arial"/>
          <w:color w:val="000000" w:themeColor="text1"/>
          <w:sz w:val="24"/>
          <w:szCs w:val="24"/>
        </w:rPr>
        <w:t xml:space="preserve">, según </w:t>
      </w:r>
      <w:r w:rsidR="6B7FFE7A" w:rsidRPr="03121D4A">
        <w:rPr>
          <w:rFonts w:ascii="Arial" w:eastAsia="Arial" w:hAnsi="Arial" w:cs="Arial"/>
          <w:color w:val="000000" w:themeColor="text1"/>
          <w:sz w:val="24"/>
          <w:szCs w:val="24"/>
        </w:rPr>
        <w:t>sus</w:t>
      </w:r>
      <w:r w:rsidR="5F468BE0" w:rsidRPr="03121D4A">
        <w:rPr>
          <w:rFonts w:ascii="Arial" w:eastAsia="Arial" w:hAnsi="Arial" w:cs="Arial"/>
          <w:color w:val="000000" w:themeColor="text1"/>
          <w:sz w:val="24"/>
          <w:szCs w:val="24"/>
        </w:rPr>
        <w:t xml:space="preserve"> </w:t>
      </w:r>
      <w:r w:rsidR="69B3D8D3" w:rsidRPr="03121D4A">
        <w:rPr>
          <w:rFonts w:ascii="Arial" w:eastAsia="Arial" w:hAnsi="Arial" w:cs="Arial"/>
          <w:color w:val="000000" w:themeColor="text1"/>
          <w:sz w:val="24"/>
          <w:szCs w:val="24"/>
        </w:rPr>
        <w:t>estándares</w:t>
      </w:r>
      <w:r w:rsidR="5F468BE0" w:rsidRPr="03121D4A">
        <w:rPr>
          <w:rFonts w:ascii="Arial" w:eastAsia="Arial" w:hAnsi="Arial" w:cs="Arial"/>
          <w:color w:val="000000" w:themeColor="text1"/>
          <w:sz w:val="24"/>
          <w:szCs w:val="24"/>
        </w:rPr>
        <w:t xml:space="preserve"> y requerimientos </w:t>
      </w:r>
      <w:r w:rsidRPr="03121D4A">
        <w:rPr>
          <w:rFonts w:ascii="Arial" w:eastAsia="Arial" w:hAnsi="Arial" w:cs="Arial"/>
          <w:color w:val="000000" w:themeColor="text1"/>
          <w:sz w:val="24"/>
          <w:szCs w:val="24"/>
        </w:rPr>
        <w:t xml:space="preserve">del fabricante </w:t>
      </w:r>
      <w:r w:rsidR="3EE1F616" w:rsidRPr="03121D4A">
        <w:rPr>
          <w:rFonts w:ascii="Arial" w:eastAsia="Arial" w:hAnsi="Arial" w:cs="Arial"/>
          <w:color w:val="000000" w:themeColor="text1"/>
          <w:sz w:val="24"/>
          <w:szCs w:val="24"/>
        </w:rPr>
        <w:t xml:space="preserve">incluyendo </w:t>
      </w:r>
      <w:r w:rsidRPr="03121D4A">
        <w:rPr>
          <w:rFonts w:ascii="Arial" w:eastAsia="Arial" w:hAnsi="Arial" w:cs="Arial"/>
          <w:color w:val="000000" w:themeColor="text1"/>
          <w:sz w:val="24"/>
          <w:szCs w:val="24"/>
        </w:rPr>
        <w:t xml:space="preserve">el comercio de autopartes para vehículos. Es tomado como referencia porque analiza los diferentes </w:t>
      </w:r>
      <w:r w:rsidR="5FEBAD11" w:rsidRPr="03121D4A">
        <w:rPr>
          <w:rFonts w:ascii="Arial" w:eastAsia="Arial" w:hAnsi="Arial" w:cs="Arial"/>
          <w:color w:val="000000" w:themeColor="text1"/>
          <w:sz w:val="24"/>
          <w:szCs w:val="24"/>
        </w:rPr>
        <w:t>peligros</w:t>
      </w:r>
      <w:r w:rsidRPr="03121D4A">
        <w:rPr>
          <w:rFonts w:ascii="Arial" w:eastAsia="Arial" w:hAnsi="Arial" w:cs="Arial"/>
          <w:color w:val="000000" w:themeColor="text1"/>
          <w:sz w:val="24"/>
          <w:szCs w:val="24"/>
        </w:rPr>
        <w:t xml:space="preserve"> a lo que se ve</w:t>
      </w:r>
      <w:r w:rsidR="6E27FAFD" w:rsidRPr="03121D4A">
        <w:rPr>
          <w:rFonts w:ascii="Arial" w:eastAsia="Arial" w:hAnsi="Arial" w:cs="Arial"/>
          <w:color w:val="000000" w:themeColor="text1"/>
          <w:sz w:val="24"/>
          <w:szCs w:val="24"/>
        </w:rPr>
        <w:t>n</w:t>
      </w:r>
      <w:r w:rsidRPr="03121D4A">
        <w:rPr>
          <w:rFonts w:ascii="Arial" w:eastAsia="Arial" w:hAnsi="Arial" w:cs="Arial"/>
          <w:color w:val="000000" w:themeColor="text1"/>
          <w:sz w:val="24"/>
          <w:szCs w:val="24"/>
        </w:rPr>
        <w:t xml:space="preserve"> expuesto</w:t>
      </w:r>
      <w:r w:rsidR="1DF6F52A" w:rsidRPr="03121D4A">
        <w:rPr>
          <w:rFonts w:ascii="Arial" w:eastAsia="Arial" w:hAnsi="Arial" w:cs="Arial"/>
          <w:color w:val="000000" w:themeColor="text1"/>
          <w:sz w:val="24"/>
          <w:szCs w:val="24"/>
        </w:rPr>
        <w:t>s los empleados</w:t>
      </w:r>
      <w:r w:rsidRPr="03121D4A">
        <w:rPr>
          <w:rFonts w:ascii="Arial" w:eastAsia="Arial" w:hAnsi="Arial" w:cs="Arial"/>
          <w:color w:val="000000" w:themeColor="text1"/>
          <w:sz w:val="24"/>
          <w:szCs w:val="24"/>
        </w:rPr>
        <w:t xml:space="preserve"> y propone mecanismos de prevención. Tiene relación con el lugar de investigación que se propone para este </w:t>
      </w:r>
      <w:r w:rsidRPr="03121D4A">
        <w:rPr>
          <w:rFonts w:ascii="Arial" w:eastAsia="Arial" w:hAnsi="Arial" w:cs="Arial"/>
          <w:color w:val="000000" w:themeColor="text1"/>
          <w:sz w:val="24"/>
          <w:szCs w:val="24"/>
        </w:rPr>
        <w:lastRenderedPageBreak/>
        <w:t xml:space="preserve">tema. </w:t>
      </w:r>
      <w:r w:rsidRPr="03121D4A">
        <w:rPr>
          <w:rFonts w:ascii="Arial" w:eastAsia="Arial" w:hAnsi="Arial" w:cs="Arial"/>
          <w:color w:val="0000FF"/>
          <w:sz w:val="24"/>
          <w:szCs w:val="24"/>
        </w:rPr>
        <w:t xml:space="preserve"> </w:t>
      </w:r>
    </w:p>
    <w:p w14:paraId="15ACEA10" w14:textId="436ED251" w:rsidR="00A5255F" w:rsidRDefault="7F8CF4A6"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Según (Fernández, 2020), se estima que en Portugal en enfermedades crónicas que pueden ser incapacitantes abarca del 40 % al 45 % de las enfermedades registradas; con este estudio se concluye que en Portugal no hay un régimen jurídico que permita cobijar a los trabajadores expuestos a enfermedades crónicas o que ya las padezcan.</w:t>
      </w:r>
      <w:r w:rsidR="1F0BAB77" w:rsidRPr="03121D4A">
        <w:rPr>
          <w:rFonts w:ascii="Arial" w:eastAsia="Arial" w:hAnsi="Arial" w:cs="Arial"/>
          <w:color w:val="000000" w:themeColor="text1"/>
          <w:sz w:val="24"/>
          <w:szCs w:val="24"/>
        </w:rPr>
        <w:t xml:space="preserve"> Lo que sucede es que no se tienen muy claros los conceptos </w:t>
      </w:r>
      <w:r w:rsidR="42D75E14" w:rsidRPr="03121D4A">
        <w:rPr>
          <w:rFonts w:ascii="Arial" w:eastAsia="Arial" w:hAnsi="Arial" w:cs="Arial"/>
          <w:color w:val="000000" w:themeColor="text1"/>
          <w:sz w:val="24"/>
          <w:szCs w:val="24"/>
        </w:rPr>
        <w:t>en cuanto</w:t>
      </w:r>
      <w:r w:rsidR="1F0BAB77" w:rsidRPr="03121D4A">
        <w:rPr>
          <w:rFonts w:ascii="Arial" w:eastAsia="Arial" w:hAnsi="Arial" w:cs="Arial"/>
          <w:color w:val="000000" w:themeColor="text1"/>
          <w:sz w:val="24"/>
          <w:szCs w:val="24"/>
        </w:rPr>
        <w:t xml:space="preserve"> a enfermedad y discapacidad en muchos casos, ya que si la enfermedad crónica conlleva a que la persona presente alguna limitación funcional la abarcan dentro del concepto de discapacidad.</w:t>
      </w:r>
    </w:p>
    <w:p w14:paraId="259C1E96" w14:textId="16D7F42A"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highlight w:val="white"/>
        </w:rPr>
      </w:pPr>
      <w:r w:rsidRPr="03121D4A">
        <w:rPr>
          <w:rFonts w:ascii="Arial" w:eastAsia="Arial" w:hAnsi="Arial" w:cs="Arial"/>
          <w:color w:val="000000" w:themeColor="text1"/>
          <w:sz w:val="24"/>
          <w:szCs w:val="24"/>
          <w:highlight w:val="white"/>
        </w:rPr>
        <w:t>En cuanto a (</w:t>
      </w:r>
      <w:r w:rsidRPr="03121D4A">
        <w:rPr>
          <w:rFonts w:ascii="Arial" w:eastAsia="Arial" w:hAnsi="Arial" w:cs="Arial"/>
          <w:color w:val="000000" w:themeColor="text1"/>
          <w:sz w:val="24"/>
          <w:szCs w:val="24"/>
        </w:rPr>
        <w:t xml:space="preserve">Henao,2016), refiere que el proceso de reconocer y evidenciar las fuentes que pueden producir lesiones en un trabajador es tan sencillo como observar el deterioro del piso en un área de trabajo </w:t>
      </w:r>
      <w:r w:rsidRPr="03121D4A">
        <w:rPr>
          <w:rFonts w:ascii="Arial" w:eastAsia="Arial" w:hAnsi="Arial" w:cs="Arial"/>
          <w:color w:val="000000" w:themeColor="text1"/>
          <w:sz w:val="24"/>
          <w:szCs w:val="24"/>
          <w:highlight w:val="white"/>
        </w:rPr>
        <w:t xml:space="preserve">o puede ser tan complejo como investigar la causa o causas de una cadena de lesiones las cuales se desarrollaron en relación a la anterior. La </w:t>
      </w:r>
      <w:r w:rsidR="6A3587B9" w:rsidRPr="03121D4A">
        <w:rPr>
          <w:rFonts w:ascii="Arial" w:eastAsia="Arial" w:hAnsi="Arial" w:cs="Arial"/>
          <w:color w:val="000000" w:themeColor="text1"/>
          <w:sz w:val="24"/>
          <w:szCs w:val="24"/>
          <w:highlight w:val="white"/>
        </w:rPr>
        <w:t xml:space="preserve">manera </w:t>
      </w:r>
      <w:r w:rsidRPr="03121D4A">
        <w:rPr>
          <w:rFonts w:ascii="Arial" w:eastAsia="Arial" w:hAnsi="Arial" w:cs="Arial"/>
          <w:color w:val="000000" w:themeColor="text1"/>
          <w:sz w:val="24"/>
          <w:szCs w:val="24"/>
          <w:highlight w:val="white"/>
        </w:rPr>
        <w:t xml:space="preserve">para </w:t>
      </w:r>
      <w:r w:rsidR="31A76E85" w:rsidRPr="03121D4A">
        <w:rPr>
          <w:rFonts w:ascii="Arial" w:eastAsia="Arial" w:hAnsi="Arial" w:cs="Arial"/>
          <w:color w:val="000000" w:themeColor="text1"/>
          <w:sz w:val="24"/>
          <w:szCs w:val="24"/>
          <w:highlight w:val="white"/>
        </w:rPr>
        <w:t>reconocer</w:t>
      </w:r>
      <w:r w:rsidRPr="03121D4A">
        <w:rPr>
          <w:rFonts w:ascii="Arial" w:eastAsia="Arial" w:hAnsi="Arial" w:cs="Arial"/>
          <w:color w:val="000000" w:themeColor="text1"/>
          <w:sz w:val="24"/>
          <w:szCs w:val="24"/>
          <w:highlight w:val="white"/>
        </w:rPr>
        <w:t xml:space="preserve"> los factores de riesgo puede variar desde que tomamos los datos, según cómo los organizamos para observar su tendencia o repetición entre otros hasta los análisis de procedimientos y procesos operativos. </w:t>
      </w:r>
      <w:r w:rsidR="77C96A98" w:rsidRPr="03121D4A">
        <w:rPr>
          <w:rFonts w:ascii="Arial" w:eastAsia="Arial" w:hAnsi="Arial" w:cs="Arial"/>
          <w:color w:val="000000" w:themeColor="text1"/>
          <w:sz w:val="24"/>
          <w:szCs w:val="24"/>
          <w:highlight w:val="white"/>
        </w:rPr>
        <w:t>Para un buen análisis de datos se deben seguir pasos cómo, recolectar datos, revisar investigaciones de lesiones, analizar e interpretar dicha información y tomar decisiones para eliminar o controlar las causas del suceso, base de la codificación en seguridad y salud en el trabajo.</w:t>
      </w:r>
    </w:p>
    <w:p w14:paraId="714E31DD" w14:textId="2AC13236" w:rsidR="00A5255F" w:rsidRDefault="77C96A98" w:rsidP="03121D4A">
      <w:pPr>
        <w:widowControl w:val="0"/>
        <w:pBdr>
          <w:top w:val="nil"/>
          <w:left w:val="nil"/>
          <w:bottom w:val="nil"/>
          <w:right w:val="nil"/>
          <w:between w:val="nil"/>
        </w:pBdr>
        <w:spacing w:line="480" w:lineRule="auto"/>
        <w:ind w:firstLine="720"/>
        <w:rPr>
          <w:rFonts w:ascii="Arial" w:eastAsia="Arial" w:hAnsi="Arial" w:cs="Arial"/>
          <w:color w:val="0000FF"/>
          <w:sz w:val="24"/>
          <w:szCs w:val="24"/>
        </w:rPr>
      </w:pPr>
      <w:r w:rsidRPr="03121D4A">
        <w:rPr>
          <w:rFonts w:ascii="Arial" w:eastAsia="Arial" w:hAnsi="Arial" w:cs="Arial"/>
          <w:color w:val="000000" w:themeColor="text1"/>
          <w:sz w:val="24"/>
          <w:szCs w:val="24"/>
        </w:rPr>
        <w:t xml:space="preserve">Mejía, (2003) dice que se usaron tres criterios para clasificar el carácter público de las instalaciones: propiedad, orientación/restricción del uso, y relaciones entre propietarios y gerentes; al cruzar dichas dimensiones, resultan ocho grupos diferentes, </w:t>
      </w:r>
      <w:r w:rsidRPr="03121D4A">
        <w:rPr>
          <w:rFonts w:ascii="Arial" w:eastAsia="Arial" w:hAnsi="Arial" w:cs="Arial"/>
          <w:color w:val="000000" w:themeColor="text1"/>
          <w:sz w:val="24"/>
          <w:szCs w:val="24"/>
        </w:rPr>
        <w:lastRenderedPageBreak/>
        <w:t>6 de los cuales son útiles.</w:t>
      </w:r>
      <w:r w:rsidR="1F0BAB77" w:rsidRPr="03121D4A">
        <w:rPr>
          <w:rFonts w:ascii="Arial" w:eastAsia="Arial" w:hAnsi="Arial" w:cs="Arial"/>
          <w:color w:val="000000" w:themeColor="text1"/>
          <w:sz w:val="24"/>
          <w:szCs w:val="24"/>
        </w:rPr>
        <w:t xml:space="preserve"> Gracias a estos conceptos es posible distinguir algunas dimensiones gerenciales. </w:t>
      </w:r>
      <w:r w:rsidR="630225E5" w:rsidRPr="03121D4A">
        <w:rPr>
          <w:rFonts w:ascii="Arial" w:eastAsia="Arial" w:hAnsi="Arial" w:cs="Arial"/>
          <w:color w:val="000000" w:themeColor="text1"/>
          <w:sz w:val="24"/>
          <w:szCs w:val="24"/>
        </w:rPr>
        <w:t xml:space="preserve">Debe estudiar la aplicación de la taxonomía multidimensional sobre el sector público a otras organizaciones, considerando un mayor número de características organizacionales y con ello </w:t>
      </w:r>
      <w:r w:rsidR="1EB92443" w:rsidRPr="03121D4A">
        <w:rPr>
          <w:rFonts w:ascii="Arial" w:eastAsia="Arial" w:hAnsi="Arial" w:cs="Arial"/>
          <w:color w:val="000000" w:themeColor="text1"/>
          <w:sz w:val="24"/>
          <w:szCs w:val="24"/>
        </w:rPr>
        <w:t xml:space="preserve">estudiar si se encuentran </w:t>
      </w:r>
      <w:r w:rsidR="630225E5" w:rsidRPr="03121D4A">
        <w:rPr>
          <w:rFonts w:ascii="Arial" w:eastAsia="Arial" w:hAnsi="Arial" w:cs="Arial"/>
          <w:color w:val="000000" w:themeColor="text1"/>
          <w:sz w:val="24"/>
          <w:szCs w:val="24"/>
        </w:rPr>
        <w:t>diferencias entre los objetivos organizacionales, las políticas, presiones externas y algunos procesos como la comunicación.</w:t>
      </w:r>
    </w:p>
    <w:p w14:paraId="5FDBCF2A" w14:textId="5CE6F4A5" w:rsidR="00A5255F" w:rsidRDefault="32FFF827" w:rsidP="7695A9C6">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7695A9C6">
        <w:rPr>
          <w:rFonts w:ascii="Arial" w:eastAsia="Arial" w:hAnsi="Arial" w:cs="Arial"/>
          <w:color w:val="000000" w:themeColor="text1"/>
          <w:sz w:val="24"/>
          <w:szCs w:val="24"/>
        </w:rPr>
        <w:t xml:space="preserve">Según Álvarez, (2018), el marco promocional de la </w:t>
      </w:r>
      <w:r w:rsidR="1BA297D9" w:rsidRPr="7695A9C6">
        <w:rPr>
          <w:rFonts w:ascii="Arial" w:eastAsia="Arial" w:hAnsi="Arial" w:cs="Arial"/>
          <w:color w:val="000000" w:themeColor="text1"/>
          <w:sz w:val="24"/>
          <w:szCs w:val="24"/>
        </w:rPr>
        <w:t>SST (Seguridad y Salud en el Trabajo)</w:t>
      </w:r>
      <w:r w:rsidRPr="7695A9C6">
        <w:rPr>
          <w:rFonts w:ascii="Arial" w:eastAsia="Arial" w:hAnsi="Arial" w:cs="Arial"/>
          <w:color w:val="000000" w:themeColor="text1"/>
          <w:sz w:val="24"/>
          <w:szCs w:val="24"/>
        </w:rPr>
        <w:t xml:space="preserve"> no obliga a</w:t>
      </w:r>
      <w:r w:rsidR="0EA245BC" w:rsidRPr="7695A9C6">
        <w:rPr>
          <w:rFonts w:ascii="Arial" w:eastAsia="Arial" w:hAnsi="Arial" w:cs="Arial"/>
          <w:color w:val="000000" w:themeColor="text1"/>
          <w:sz w:val="24"/>
          <w:szCs w:val="24"/>
        </w:rPr>
        <w:t xml:space="preserve"> corroborar </w:t>
      </w:r>
      <w:r w:rsidRPr="7695A9C6">
        <w:rPr>
          <w:rFonts w:ascii="Arial" w:eastAsia="Arial" w:hAnsi="Arial" w:cs="Arial"/>
          <w:color w:val="000000" w:themeColor="text1"/>
          <w:sz w:val="24"/>
          <w:szCs w:val="24"/>
        </w:rPr>
        <w:t>los convenios globales ni a</w:t>
      </w:r>
      <w:r w:rsidR="1511050A" w:rsidRPr="7695A9C6">
        <w:rPr>
          <w:rFonts w:ascii="Arial" w:eastAsia="Arial" w:hAnsi="Arial" w:cs="Arial"/>
          <w:color w:val="000000" w:themeColor="text1"/>
          <w:sz w:val="24"/>
          <w:szCs w:val="24"/>
        </w:rPr>
        <w:t xml:space="preserve"> un empalme con las </w:t>
      </w:r>
      <w:r w:rsidRPr="7695A9C6">
        <w:rPr>
          <w:rFonts w:ascii="Arial" w:eastAsia="Arial" w:hAnsi="Arial" w:cs="Arial"/>
          <w:color w:val="000000" w:themeColor="text1"/>
          <w:sz w:val="24"/>
          <w:szCs w:val="24"/>
        </w:rPr>
        <w:t>propuestas regionales</w:t>
      </w:r>
      <w:r w:rsidR="4D4BE558" w:rsidRPr="7695A9C6">
        <w:rPr>
          <w:rFonts w:ascii="Arial" w:eastAsia="Arial" w:hAnsi="Arial" w:cs="Arial"/>
          <w:color w:val="000000" w:themeColor="text1"/>
          <w:sz w:val="24"/>
          <w:szCs w:val="24"/>
        </w:rPr>
        <w:t xml:space="preserve"> y </w:t>
      </w:r>
      <w:r w:rsidRPr="7695A9C6">
        <w:rPr>
          <w:rFonts w:ascii="Arial" w:eastAsia="Arial" w:hAnsi="Arial" w:cs="Arial"/>
          <w:color w:val="000000" w:themeColor="text1"/>
          <w:sz w:val="24"/>
          <w:szCs w:val="24"/>
        </w:rPr>
        <w:t>tampoco exige que la nación</w:t>
      </w:r>
      <w:r w:rsidR="5D25E708" w:rsidRPr="7695A9C6">
        <w:rPr>
          <w:rFonts w:ascii="Arial" w:eastAsia="Arial" w:hAnsi="Arial" w:cs="Arial"/>
          <w:color w:val="000000" w:themeColor="text1"/>
          <w:sz w:val="24"/>
          <w:szCs w:val="24"/>
        </w:rPr>
        <w:t xml:space="preserve"> inicie desde </w:t>
      </w:r>
      <w:r w:rsidRPr="7695A9C6">
        <w:rPr>
          <w:rFonts w:ascii="Arial" w:eastAsia="Arial" w:hAnsi="Arial" w:cs="Arial"/>
          <w:color w:val="000000" w:themeColor="text1"/>
          <w:sz w:val="24"/>
          <w:szCs w:val="24"/>
        </w:rPr>
        <w:t>ceros en SST, por el contrario</w:t>
      </w:r>
      <w:r w:rsidR="1B5A1E6E" w:rsidRPr="7695A9C6">
        <w:rPr>
          <w:rFonts w:ascii="Arial" w:eastAsia="Arial" w:hAnsi="Arial" w:cs="Arial"/>
          <w:color w:val="000000" w:themeColor="text1"/>
          <w:sz w:val="24"/>
          <w:szCs w:val="24"/>
        </w:rPr>
        <w:t xml:space="preserve">, se mantiene flexible y </w:t>
      </w:r>
      <w:r w:rsidRPr="7695A9C6">
        <w:rPr>
          <w:rFonts w:ascii="Arial" w:eastAsia="Arial" w:hAnsi="Arial" w:cs="Arial"/>
          <w:color w:val="000000" w:themeColor="text1"/>
          <w:sz w:val="24"/>
          <w:szCs w:val="24"/>
        </w:rPr>
        <w:t>dinámico</w:t>
      </w:r>
      <w:r w:rsidR="3D8C9AB8" w:rsidRPr="7695A9C6">
        <w:rPr>
          <w:rFonts w:ascii="Arial" w:eastAsia="Arial" w:hAnsi="Arial" w:cs="Arial"/>
          <w:color w:val="000000" w:themeColor="text1"/>
          <w:sz w:val="24"/>
          <w:szCs w:val="24"/>
        </w:rPr>
        <w:t>, permite que durante el desarrollo del mismo se pueda acoplar según los requerimientos de casa país;</w:t>
      </w:r>
      <w:r w:rsidRPr="7695A9C6">
        <w:rPr>
          <w:rFonts w:ascii="Arial" w:eastAsia="Arial" w:hAnsi="Arial" w:cs="Arial"/>
          <w:color w:val="000000" w:themeColor="text1"/>
          <w:sz w:val="24"/>
          <w:szCs w:val="24"/>
        </w:rPr>
        <w:t xml:space="preserve"> </w:t>
      </w:r>
      <w:r w:rsidR="73BC6384" w:rsidRPr="7695A9C6">
        <w:rPr>
          <w:rFonts w:ascii="Arial" w:eastAsia="Arial" w:hAnsi="Arial" w:cs="Arial"/>
          <w:color w:val="000000" w:themeColor="text1"/>
          <w:sz w:val="24"/>
          <w:szCs w:val="24"/>
        </w:rPr>
        <w:t xml:space="preserve">Como se puede ver en diferentes reportes, en </w:t>
      </w:r>
      <w:r w:rsidRPr="7695A9C6">
        <w:rPr>
          <w:rFonts w:ascii="Arial" w:eastAsia="Arial" w:hAnsi="Arial" w:cs="Arial"/>
          <w:color w:val="000000" w:themeColor="text1"/>
          <w:sz w:val="24"/>
          <w:szCs w:val="24"/>
        </w:rPr>
        <w:t xml:space="preserve">Colombia </w:t>
      </w:r>
      <w:r w:rsidR="02C32837" w:rsidRPr="7695A9C6">
        <w:rPr>
          <w:rFonts w:ascii="Arial" w:eastAsia="Arial" w:hAnsi="Arial" w:cs="Arial"/>
          <w:color w:val="000000" w:themeColor="text1"/>
          <w:sz w:val="24"/>
          <w:szCs w:val="24"/>
        </w:rPr>
        <w:t xml:space="preserve">se han preocupado por la </w:t>
      </w:r>
      <w:r w:rsidRPr="7695A9C6">
        <w:rPr>
          <w:rFonts w:ascii="Arial" w:eastAsia="Arial" w:hAnsi="Arial" w:cs="Arial"/>
          <w:color w:val="000000" w:themeColor="text1"/>
          <w:sz w:val="24"/>
          <w:szCs w:val="24"/>
        </w:rPr>
        <w:t xml:space="preserve">relación hombre-trabajo </w:t>
      </w:r>
      <w:r w:rsidR="21174D76" w:rsidRPr="7695A9C6">
        <w:rPr>
          <w:rFonts w:ascii="Arial" w:eastAsia="Arial" w:hAnsi="Arial" w:cs="Arial"/>
          <w:color w:val="000000" w:themeColor="text1"/>
          <w:sz w:val="24"/>
          <w:szCs w:val="24"/>
        </w:rPr>
        <w:t xml:space="preserve">desde hace mucho tiempo, pero sobre todo la mitad del último siglo, intentando llegar a cumplir como las normas nacionales e </w:t>
      </w:r>
      <w:r w:rsidR="312FDBB8" w:rsidRPr="7695A9C6">
        <w:rPr>
          <w:rFonts w:ascii="Arial" w:eastAsia="Arial" w:hAnsi="Arial" w:cs="Arial"/>
          <w:color w:val="000000" w:themeColor="text1"/>
          <w:sz w:val="24"/>
          <w:szCs w:val="24"/>
        </w:rPr>
        <w:t>incluso</w:t>
      </w:r>
      <w:r w:rsidR="21174D76" w:rsidRPr="7695A9C6">
        <w:rPr>
          <w:rFonts w:ascii="Arial" w:eastAsia="Arial" w:hAnsi="Arial" w:cs="Arial"/>
          <w:color w:val="000000" w:themeColor="text1"/>
          <w:sz w:val="24"/>
          <w:szCs w:val="24"/>
        </w:rPr>
        <w:t xml:space="preserve"> a</w:t>
      </w:r>
      <w:r w:rsidR="4B15A522" w:rsidRPr="7695A9C6">
        <w:rPr>
          <w:rFonts w:ascii="Arial" w:eastAsia="Arial" w:hAnsi="Arial" w:cs="Arial"/>
          <w:color w:val="000000" w:themeColor="text1"/>
          <w:sz w:val="24"/>
          <w:szCs w:val="24"/>
        </w:rPr>
        <w:t>lgunos globales</w:t>
      </w:r>
      <w:r w:rsidR="183BEDD7" w:rsidRPr="7695A9C6">
        <w:rPr>
          <w:rFonts w:ascii="Arial" w:eastAsia="Arial" w:hAnsi="Arial" w:cs="Arial"/>
          <w:color w:val="000000" w:themeColor="text1"/>
          <w:sz w:val="24"/>
          <w:szCs w:val="24"/>
        </w:rPr>
        <w:t>, es por ello que en los últimos 10 años el enfoque ha pasado a t</w:t>
      </w:r>
      <w:r w:rsidR="4FE75FA4" w:rsidRPr="7695A9C6">
        <w:rPr>
          <w:rFonts w:ascii="Arial" w:eastAsia="Arial" w:hAnsi="Arial" w:cs="Arial"/>
          <w:color w:val="000000" w:themeColor="text1"/>
          <w:sz w:val="24"/>
          <w:szCs w:val="24"/>
        </w:rPr>
        <w:t xml:space="preserve">rabajar en los derechos del trabajador junto con la OIT y la OMS, generando </w:t>
      </w:r>
      <w:r w:rsidRPr="7695A9C6">
        <w:rPr>
          <w:rFonts w:ascii="Arial" w:eastAsia="Arial" w:hAnsi="Arial" w:cs="Arial"/>
          <w:color w:val="000000" w:themeColor="text1"/>
          <w:sz w:val="24"/>
          <w:szCs w:val="24"/>
        </w:rPr>
        <w:t xml:space="preserve"> entornos laborales saludables, y se está apoyando en la OISS para proyectar sus programas nacionales de SST. </w:t>
      </w:r>
    </w:p>
    <w:p w14:paraId="0EA75D0C" w14:textId="4B6B10BA" w:rsidR="00A5255F" w:rsidRDefault="35DB3375"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El SGRL (2012) busca prevenir, proteger y atender a los trabajadores de los efectos de las enfermedades y accidentes que puedan ocurrir por el trabajo que desarrollan.</w:t>
      </w:r>
      <w:r w:rsidR="1F0BAB77" w:rsidRPr="03121D4A">
        <w:rPr>
          <w:rFonts w:ascii="Arial" w:eastAsia="Arial" w:hAnsi="Arial" w:cs="Arial"/>
          <w:color w:val="000000" w:themeColor="text1"/>
          <w:sz w:val="24"/>
          <w:szCs w:val="24"/>
        </w:rPr>
        <w:t xml:space="preserve"> sin embargo, el país aún está en esa evaluación de su sistema en el cual aspectos como la política pública, los programas nacionales relacionados con la gestión sistemática de los riesgos del trabajo, el control de la morbimortalidad laboral, la perspectiva de su aporte a la calidad de vida, la producción empresarial, el cuidado </w:t>
      </w:r>
      <w:r w:rsidR="1F0BAB77" w:rsidRPr="03121D4A">
        <w:rPr>
          <w:rFonts w:ascii="Arial" w:eastAsia="Arial" w:hAnsi="Arial" w:cs="Arial"/>
          <w:color w:val="000000" w:themeColor="text1"/>
          <w:sz w:val="24"/>
          <w:szCs w:val="24"/>
        </w:rPr>
        <w:lastRenderedPageBreak/>
        <w:t xml:space="preserve">del ambiente y el desarrollo sostenible global. </w:t>
      </w:r>
    </w:p>
    <w:p w14:paraId="45A94038" w14:textId="77777777" w:rsidR="00A5255F" w:rsidRDefault="1F0BAB77" w:rsidP="03121D4A">
      <w:pPr>
        <w:widowControl w:val="0"/>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Según Ordóñez, (2021). hoy en día los desórdenes músculo esqueléticos que se producen por el ejercicio laboral, son cada vez más frecuentes es, llevando a generar un impacto en la funcionalidad incluso pudiendo generar según su cronicidad restricciones temporales o permanentes generando la incapacidad de los trabajadores, trayendo como resultado una afectación directa en la economía de las empresas y los sistemas de salud, convirtiéndose en un tipo de discapacidad invisible a las estadísticas.</w:t>
      </w:r>
    </w:p>
    <w:p w14:paraId="09117A4A" w14:textId="6CFDCCA7" w:rsidR="00A5255F" w:rsidRDefault="1F0BAB77" w:rsidP="03121D4A">
      <w:pPr>
        <w:pBdr>
          <w:top w:val="nil"/>
          <w:left w:val="nil"/>
          <w:bottom w:val="nil"/>
          <w:right w:val="nil"/>
          <w:between w:val="nil"/>
        </w:pBdr>
        <w:spacing w:line="480" w:lineRule="auto"/>
        <w:ind w:firstLine="720"/>
        <w:rPr>
          <w:rFonts w:ascii="Arial" w:eastAsia="Arial" w:hAnsi="Arial" w:cs="Arial"/>
          <w:color w:val="000000"/>
          <w:sz w:val="24"/>
          <w:szCs w:val="24"/>
          <w:highlight w:val="white"/>
        </w:rPr>
      </w:pPr>
      <w:r w:rsidRPr="03121D4A">
        <w:rPr>
          <w:rFonts w:ascii="Arial" w:eastAsia="Arial" w:hAnsi="Arial" w:cs="Arial"/>
          <w:color w:val="000000" w:themeColor="text1"/>
          <w:sz w:val="24"/>
          <w:szCs w:val="24"/>
          <w:highlight w:val="white"/>
        </w:rPr>
        <w:t xml:space="preserve">En la guía técnica para la evaluación y control de riesgos de Jiménez, (2013) presenta de forma textual y gráfica cómo se evalúan los factores de riesgo y qué metodologías se pueden aplicar según el levantamiento de cargas y las actividades que se realizan en el lugar de trabajo. </w:t>
      </w:r>
    </w:p>
    <w:p w14:paraId="096E0750" w14:textId="4ECECC7B" w:rsidR="00A5255F" w:rsidRDefault="7CC854C9" w:rsidP="03121D4A">
      <w:pPr>
        <w:pBdr>
          <w:top w:val="nil"/>
          <w:left w:val="nil"/>
          <w:bottom w:val="nil"/>
          <w:right w:val="nil"/>
          <w:between w:val="nil"/>
        </w:pBdr>
        <w:spacing w:line="480" w:lineRule="auto"/>
        <w:ind w:firstLine="720"/>
        <w:rPr>
          <w:rFonts w:ascii="Arial" w:eastAsia="Arial" w:hAnsi="Arial" w:cs="Arial"/>
          <w:color w:val="000000"/>
          <w:sz w:val="24"/>
          <w:szCs w:val="24"/>
          <w:highlight w:val="white"/>
        </w:rPr>
      </w:pPr>
      <w:r w:rsidRPr="03121D4A">
        <w:rPr>
          <w:rFonts w:ascii="Arial" w:eastAsia="Arial" w:hAnsi="Arial" w:cs="Arial"/>
          <w:color w:val="000000" w:themeColor="text1"/>
          <w:sz w:val="24"/>
          <w:szCs w:val="24"/>
          <w:highlight w:val="white"/>
        </w:rPr>
        <w:t>Según Dwayne Van Eder, (2022) los trastornos musculoesqueléticos son una carga para la sociedad y los lugares de trabajo, alrededor del mundo, cada lugar de trabajo debe abordar de forma independiente este tema sin considerar el 100% de la evidentemente, ya que es muy escasa, realizaron una encuesta obteniendo resultados donde se evidenciaba que en la mayoría de los lugares de trabajo había políticas de MSD y el manejo de la ergonomía.</w:t>
      </w:r>
      <w:r w:rsidR="1F0BAB77" w:rsidRPr="03121D4A">
        <w:rPr>
          <w:rFonts w:ascii="Arial" w:eastAsia="Arial" w:hAnsi="Arial" w:cs="Arial"/>
          <w:color w:val="000000" w:themeColor="text1"/>
          <w:sz w:val="24"/>
          <w:szCs w:val="24"/>
          <w:highlight w:val="white"/>
        </w:rPr>
        <w:t xml:space="preserve"> </w:t>
      </w:r>
      <w:r w:rsidR="718D7D1D" w:rsidRPr="03121D4A">
        <w:rPr>
          <w:rFonts w:ascii="Arial" w:eastAsia="Arial" w:hAnsi="Arial" w:cs="Arial"/>
          <w:color w:val="000000" w:themeColor="text1"/>
          <w:sz w:val="24"/>
          <w:szCs w:val="24"/>
          <w:highlight w:val="white"/>
        </w:rPr>
        <w:t>Pers (2023), dice que la prevalencia de los trastornos musculoesqueléticos relacionados con el trabajo es un alto porcentaje, por eso se precisa desarrollar programas de intervención preventiva para disminuir los efectos negativos físicos, psicológicos, socioeconómicos y laborales.</w:t>
      </w:r>
      <w:r w:rsidR="1F0BAB77" w:rsidRPr="03121D4A">
        <w:rPr>
          <w:rFonts w:ascii="Arial" w:eastAsia="Arial" w:hAnsi="Arial" w:cs="Arial"/>
          <w:color w:val="000000" w:themeColor="text1"/>
          <w:sz w:val="24"/>
          <w:szCs w:val="24"/>
          <w:highlight w:val="white"/>
        </w:rPr>
        <w:t xml:space="preserve"> Es fundamental determinar cuáles intervenciones tienen efectos positivos en la prevención de este tipo de trastornos para crear un plan de intervención efectivo.</w:t>
      </w:r>
    </w:p>
    <w:p w14:paraId="7D59BC29" w14:textId="69CAD64E" w:rsidR="2FF224AE" w:rsidRDefault="2FF224AE"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highlight w:val="white"/>
        </w:rPr>
      </w:pPr>
    </w:p>
    <w:p w14:paraId="3FD2A4BF" w14:textId="7936718B"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2E2C110" w14:textId="5A455022"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6CFD6977" w14:textId="7B62198F"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66329693" w14:textId="22214522"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28AB18E" w14:textId="276F2DA7" w:rsidR="00A5255F" w:rsidRDefault="00A5255F"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66E8DF4B" w14:textId="4DFED057"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6669E1E3" w14:textId="5181D55F"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6BBF578F" w14:textId="1CB5CD63"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13892951" w14:textId="065C6E5B"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29CFC006" w14:textId="300DD741"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02C11745" w14:textId="16EC19BF"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698A3590" w14:textId="64D55833"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6D82252C" w14:textId="58D45CA6"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2BA8F9C" w14:textId="0BB1748E"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6014153D" w14:textId="4BB3CDA7"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170F12DF" w14:textId="2F9F7186"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05B0104" w14:textId="1DC0478F"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0F8F7CC" w14:textId="7A682AD9"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D1B4A86" w14:textId="0BB0F425" w:rsidR="00A5255F" w:rsidRDefault="107A4994" w:rsidP="2CAF837A">
      <w:pPr>
        <w:pBdr>
          <w:top w:val="nil"/>
          <w:left w:val="nil"/>
          <w:bottom w:val="nil"/>
          <w:right w:val="nil"/>
          <w:between w:val="nil"/>
        </w:pBdr>
        <w:spacing w:line="480" w:lineRule="auto"/>
        <w:jc w:val="center"/>
        <w:rPr>
          <w:rFonts w:ascii="Arial" w:eastAsia="Arial" w:hAnsi="Arial" w:cs="Arial"/>
          <w:b/>
          <w:bCs/>
          <w:color w:val="000000"/>
          <w:sz w:val="24"/>
          <w:szCs w:val="24"/>
        </w:rPr>
      </w:pPr>
      <w:r w:rsidRPr="2CAF837A">
        <w:rPr>
          <w:rFonts w:ascii="Arial" w:eastAsia="Arial" w:hAnsi="Arial" w:cs="Arial"/>
          <w:b/>
          <w:bCs/>
          <w:color w:val="000000" w:themeColor="text1"/>
          <w:sz w:val="24"/>
          <w:szCs w:val="24"/>
        </w:rPr>
        <w:t>Capítulo 3. Marco Metodológico</w:t>
      </w:r>
    </w:p>
    <w:p w14:paraId="7B06D4F0"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46FCCB34" w14:textId="73BF31B3" w:rsidR="00A5255F" w:rsidRDefault="1F0BAB77" w:rsidP="03121D4A">
      <w:pPr>
        <w:pBdr>
          <w:top w:val="nil"/>
          <w:left w:val="nil"/>
          <w:bottom w:val="nil"/>
          <w:right w:val="nil"/>
          <w:between w:val="nil"/>
        </w:pBdr>
        <w:spacing w:line="480" w:lineRule="auto"/>
        <w:rPr>
          <w:rFonts w:ascii="Arial" w:eastAsia="Arial" w:hAnsi="Arial" w:cs="Arial"/>
          <w:color w:val="000000" w:themeColor="text1"/>
          <w:sz w:val="24"/>
          <w:szCs w:val="24"/>
          <w:highlight w:val="yellow"/>
        </w:rPr>
      </w:pPr>
      <w:r w:rsidRPr="03121D4A">
        <w:rPr>
          <w:rFonts w:ascii="Arial" w:eastAsia="Arial" w:hAnsi="Arial" w:cs="Arial"/>
          <w:b/>
          <w:bCs/>
          <w:color w:val="000000" w:themeColor="text1"/>
          <w:sz w:val="24"/>
          <w:szCs w:val="24"/>
        </w:rPr>
        <w:t>3.1 Tipo de investigación</w:t>
      </w:r>
    </w:p>
    <w:p w14:paraId="0C95DDED" w14:textId="725D40DE" w:rsidR="00A5255F" w:rsidRDefault="1F0BAB77" w:rsidP="49B25638">
      <w:pPr>
        <w:pBdr>
          <w:top w:val="nil"/>
          <w:left w:val="nil"/>
          <w:bottom w:val="nil"/>
          <w:right w:val="nil"/>
          <w:between w:val="nil"/>
        </w:pBdr>
        <w:spacing w:line="480" w:lineRule="auto"/>
        <w:ind w:firstLine="720"/>
        <w:rPr>
          <w:rFonts w:ascii="Arial" w:eastAsia="Arial" w:hAnsi="Arial" w:cs="Arial"/>
          <w:color w:val="000000"/>
          <w:sz w:val="24"/>
          <w:szCs w:val="24"/>
          <w:highlight w:val="yellow"/>
        </w:rPr>
      </w:pPr>
      <w:r w:rsidRPr="49B25638">
        <w:rPr>
          <w:rFonts w:ascii="Arial" w:eastAsia="Arial" w:hAnsi="Arial" w:cs="Arial"/>
          <w:color w:val="000000" w:themeColor="text1"/>
          <w:sz w:val="24"/>
          <w:szCs w:val="24"/>
        </w:rPr>
        <w:lastRenderedPageBreak/>
        <w:t>La presente investigación</w:t>
      </w:r>
      <w:r w:rsidR="35AAC71F" w:rsidRPr="49B25638">
        <w:rPr>
          <w:rFonts w:ascii="Arial" w:eastAsia="Arial" w:hAnsi="Arial" w:cs="Arial"/>
          <w:sz w:val="24"/>
          <w:szCs w:val="24"/>
        </w:rPr>
        <w:t xml:space="preserve"> es descriptiva y se centra en el paradigma interpretativo</w:t>
      </w:r>
      <w:r w:rsidRPr="49B25638">
        <w:rPr>
          <w:rFonts w:ascii="Arial" w:eastAsia="Arial" w:hAnsi="Arial" w:cs="Arial"/>
          <w:color w:val="000000" w:themeColor="text1"/>
          <w:sz w:val="24"/>
          <w:szCs w:val="24"/>
        </w:rPr>
        <w:t xml:space="preserve"> p</w:t>
      </w:r>
      <w:r w:rsidRPr="49B25638">
        <w:rPr>
          <w:rFonts w:ascii="Arial" w:eastAsia="Arial" w:hAnsi="Arial" w:cs="Arial"/>
          <w:sz w:val="24"/>
          <w:szCs w:val="24"/>
        </w:rPr>
        <w:t xml:space="preserve">orque vamos a evidenciar, analizar y evaluar las diferentes conductas de un grupo y con ello interpretar los diferentes problemas que su entorno produce en ellos. </w:t>
      </w:r>
    </w:p>
    <w:p w14:paraId="00841AE3" w14:textId="6DACDBB5" w:rsidR="00A5255F" w:rsidRDefault="32FFF827" w:rsidP="04B868F5">
      <w:pPr>
        <w:pBdr>
          <w:top w:val="nil"/>
          <w:left w:val="nil"/>
          <w:bottom w:val="nil"/>
          <w:right w:val="nil"/>
          <w:between w:val="nil"/>
        </w:pBdr>
        <w:spacing w:line="480" w:lineRule="auto"/>
        <w:ind w:firstLine="720"/>
        <w:rPr>
          <w:rFonts w:ascii="Arial" w:eastAsia="Arial" w:hAnsi="Arial" w:cs="Arial"/>
          <w:sz w:val="24"/>
          <w:szCs w:val="24"/>
        </w:rPr>
      </w:pPr>
      <w:r w:rsidRPr="04B868F5">
        <w:rPr>
          <w:rFonts w:ascii="Arial" w:eastAsia="Arial" w:hAnsi="Arial" w:cs="Arial"/>
          <w:sz w:val="24"/>
          <w:szCs w:val="24"/>
        </w:rPr>
        <w:t>El paradigma interpretativo</w:t>
      </w:r>
      <w:r w:rsidR="515075B8" w:rsidRPr="04B868F5">
        <w:rPr>
          <w:rFonts w:ascii="Arial" w:eastAsia="Arial" w:hAnsi="Arial" w:cs="Arial"/>
          <w:sz w:val="24"/>
          <w:szCs w:val="24"/>
        </w:rPr>
        <w:t xml:space="preserve"> e</w:t>
      </w:r>
      <w:r w:rsidRPr="04B868F5">
        <w:rPr>
          <w:rFonts w:ascii="Arial" w:eastAsia="Arial" w:hAnsi="Arial" w:cs="Arial"/>
          <w:sz w:val="24"/>
          <w:szCs w:val="24"/>
        </w:rPr>
        <w:t xml:space="preserve">s la construcción de la realidad en las </w:t>
      </w:r>
    </w:p>
    <w:p w14:paraId="6C6F9208" w14:textId="37F4B25B" w:rsidR="00A5255F" w:rsidRDefault="32FFF827" w:rsidP="04B868F5">
      <w:pPr>
        <w:pBdr>
          <w:top w:val="nil"/>
          <w:left w:val="nil"/>
          <w:bottom w:val="nil"/>
          <w:right w:val="nil"/>
          <w:between w:val="nil"/>
        </w:pBdr>
        <w:spacing w:line="480" w:lineRule="auto"/>
        <w:ind w:firstLine="720"/>
        <w:rPr>
          <w:rFonts w:ascii="Arial" w:eastAsia="Arial" w:hAnsi="Arial" w:cs="Arial"/>
          <w:sz w:val="24"/>
          <w:szCs w:val="24"/>
        </w:rPr>
      </w:pPr>
      <w:r w:rsidRPr="04B868F5">
        <w:rPr>
          <w:rFonts w:ascii="Arial" w:eastAsia="Arial" w:hAnsi="Arial" w:cs="Arial"/>
          <w:sz w:val="24"/>
          <w:szCs w:val="24"/>
        </w:rPr>
        <w:t>subjetividades.</w:t>
      </w:r>
      <w:r w:rsidR="76BA1A2D" w:rsidRPr="04B868F5">
        <w:rPr>
          <w:rFonts w:ascii="Arial" w:eastAsia="Arial" w:hAnsi="Arial" w:cs="Arial"/>
          <w:sz w:val="24"/>
          <w:szCs w:val="24"/>
        </w:rPr>
        <w:t xml:space="preserve"> </w:t>
      </w:r>
      <w:r w:rsidR="7ED57217" w:rsidRPr="04B868F5">
        <w:rPr>
          <w:rFonts w:ascii="Arial" w:eastAsia="Arial" w:hAnsi="Arial" w:cs="Arial"/>
          <w:sz w:val="24"/>
          <w:szCs w:val="24"/>
        </w:rPr>
        <w:t>Como dice Martínez (2013), que con la lógica cuantitativa se da el inicio de las dificultades de la realidad de la sociedad, al relacionarlo con la investigación, se toma como referencia el ámbito laboral administrativo de atención al cliente para obtener un resultado.</w:t>
      </w:r>
      <w:r w:rsidRPr="04B868F5">
        <w:rPr>
          <w:rFonts w:ascii="Arial" w:eastAsia="Arial" w:hAnsi="Arial" w:cs="Arial"/>
          <w:sz w:val="24"/>
          <w:szCs w:val="24"/>
        </w:rPr>
        <w:t xml:space="preserve">  Las subjetividades y las diferentes experiencias que se viven las actividades que se realizan sirven para comprender las acciones de cada individuo dentro de la organización. </w:t>
      </w:r>
      <w:r w:rsidR="15F281AE" w:rsidRPr="04B868F5">
        <w:rPr>
          <w:rFonts w:ascii="Arial" w:eastAsia="Arial" w:hAnsi="Arial" w:cs="Arial"/>
          <w:sz w:val="24"/>
          <w:szCs w:val="24"/>
        </w:rPr>
        <w:t>Se promueve el análisis de diferentes situaciones durante actividades laborales, al identificar los posibles riesgos, se desarrollan metodologías para entender y buscar relación en las particularidades de cada individuo dentro de la organización, permitiendo analizar escenarios con múltiples datos, ubicando el paradigma con un enfoque cualitativo en la investigación, utilizando métodos para recoger datos para los resultados planteados en los objetivos específicos de la investigación.</w:t>
      </w:r>
    </w:p>
    <w:p w14:paraId="3EEE3E5E" w14:textId="30449855"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6E6E7596"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3.2 Enfoque y alcance de investigación</w:t>
      </w:r>
    </w:p>
    <w:p w14:paraId="1EA1DABA" w14:textId="77777777" w:rsidR="00A5255F" w:rsidRDefault="1F0BAB77" w:rsidP="03121D4A">
      <w:pPr>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 xml:space="preserve">El enfoque de la presente investigación es Cualitativo y el alcance es descriptivo, ya que según Ochoa &amp; </w:t>
      </w:r>
      <w:proofErr w:type="spellStart"/>
      <w:r w:rsidRPr="03121D4A">
        <w:rPr>
          <w:rFonts w:ascii="Arial" w:eastAsia="Arial" w:hAnsi="Arial" w:cs="Arial"/>
          <w:color w:val="000000" w:themeColor="text1"/>
          <w:sz w:val="24"/>
          <w:szCs w:val="24"/>
        </w:rPr>
        <w:t>Yunkor</w:t>
      </w:r>
      <w:proofErr w:type="spellEnd"/>
      <w:r w:rsidRPr="03121D4A">
        <w:rPr>
          <w:rFonts w:ascii="Arial" w:eastAsia="Arial" w:hAnsi="Arial" w:cs="Arial"/>
          <w:color w:val="000000" w:themeColor="text1"/>
          <w:sz w:val="24"/>
          <w:szCs w:val="24"/>
        </w:rPr>
        <w:t xml:space="preserve">, (2021), los  estudios  descriptivos  tratan  la  variable  de  estudio  dimensionando   ya   sea   por   sus   características,   propiedades,   componentes para poder desarrollar un estudio profundo y que permita identificar las </w:t>
      </w:r>
      <w:r w:rsidRPr="03121D4A">
        <w:rPr>
          <w:rFonts w:ascii="Arial" w:eastAsia="Arial" w:hAnsi="Arial" w:cs="Arial"/>
          <w:color w:val="000000" w:themeColor="text1"/>
          <w:sz w:val="24"/>
          <w:szCs w:val="24"/>
        </w:rPr>
        <w:lastRenderedPageBreak/>
        <w:t xml:space="preserve">características que interactúan con su entorno, es decir con  los  factores  de  caracterización; es por ello que nosotras al intentar analizar los diferentes componentes laborales a los que están expuestos dichos trabajadores estamos generando una descripción la cual nos llevará a generar la respuesta de cómo prevenir dichas lesiones músculo esqueléticas. </w:t>
      </w:r>
    </w:p>
    <w:p w14:paraId="4250E650"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34A0759D"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3.3 Población y muestra</w:t>
      </w:r>
    </w:p>
    <w:p w14:paraId="0ACCC6C1" w14:textId="77777777" w:rsidR="00A5255F" w:rsidRDefault="1F0BAB77" w:rsidP="03121D4A">
      <w:pPr>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La población consta de 10 trabajadores del área de atención al cliente de una empresa del sector automotriz; los criterios de inclusión es que sean trabajadores del área mencionada, de dicha empresa y se excluirán trabajadores de otras áreas de trabajo.</w:t>
      </w:r>
    </w:p>
    <w:p w14:paraId="6CF18EDC"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19DDBB0E" w14:textId="3231D3F3"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2499611" w14:textId="1AD26183"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E4F8B7F" w14:textId="7E0CEA4D"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50B9994" w14:textId="13388F35"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28128CE" w14:textId="32A292BE"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18ABF7B3" w14:textId="2826DCEC"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8455765" w14:textId="19700F2E"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B0EEC2B" w14:textId="0BE7226D" w:rsidR="03121D4A" w:rsidRDefault="03121D4A"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4539DED" w14:textId="0EEF935A"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539FAF5B" w14:textId="0465E1C9"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0A028955"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3.4 Procedimiento</w:t>
      </w:r>
    </w:p>
    <w:p w14:paraId="2D0C2ADE" w14:textId="77777777" w:rsidR="00A5255F" w:rsidRDefault="00A5255F" w:rsidP="2CAF837A">
      <w:pPr>
        <w:widowControl w:val="0"/>
        <w:spacing w:before="11" w:line="480" w:lineRule="auto"/>
        <w:jc w:val="center"/>
        <w:rPr>
          <w:rFonts w:ascii="Arial" w:eastAsia="Arial" w:hAnsi="Arial" w:cs="Arial"/>
          <w:sz w:val="24"/>
          <w:szCs w:val="24"/>
        </w:rPr>
      </w:pPr>
    </w:p>
    <w:tbl>
      <w:tblPr>
        <w:tblW w:w="9803" w:type="dxa"/>
        <w:tblInd w:w="3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21"/>
        <w:gridCol w:w="1030"/>
        <w:gridCol w:w="251"/>
        <w:gridCol w:w="236"/>
        <w:gridCol w:w="236"/>
        <w:gridCol w:w="236"/>
        <w:gridCol w:w="236"/>
        <w:gridCol w:w="236"/>
        <w:gridCol w:w="236"/>
        <w:gridCol w:w="236"/>
        <w:gridCol w:w="236"/>
        <w:gridCol w:w="236"/>
        <w:gridCol w:w="236"/>
        <w:gridCol w:w="236"/>
        <w:gridCol w:w="236"/>
        <w:gridCol w:w="236"/>
        <w:gridCol w:w="236"/>
        <w:gridCol w:w="342"/>
        <w:gridCol w:w="342"/>
        <w:gridCol w:w="236"/>
        <w:gridCol w:w="236"/>
        <w:gridCol w:w="236"/>
        <w:gridCol w:w="263"/>
        <w:gridCol w:w="239"/>
        <w:gridCol w:w="239"/>
        <w:gridCol w:w="275"/>
        <w:gridCol w:w="298"/>
        <w:gridCol w:w="251"/>
        <w:gridCol w:w="275"/>
        <w:gridCol w:w="263"/>
        <w:gridCol w:w="310"/>
        <w:gridCol w:w="263"/>
        <w:gridCol w:w="251"/>
        <w:gridCol w:w="236"/>
        <w:gridCol w:w="342"/>
      </w:tblGrid>
      <w:tr w:rsidR="00A5255F" w14:paraId="48FB7E1B" w14:textId="77777777" w:rsidTr="7695A9C6">
        <w:trPr>
          <w:trHeight w:val="1146"/>
        </w:trPr>
        <w:tc>
          <w:tcPr>
            <w:tcW w:w="1378" w:type="dxa"/>
            <w:gridSpan w:val="2"/>
            <w:vMerge w:val="restart"/>
          </w:tcPr>
          <w:p w14:paraId="46D55F23" w14:textId="77777777" w:rsidR="00A5255F" w:rsidRDefault="00A5255F" w:rsidP="7695A9C6">
            <w:pPr>
              <w:widowControl w:val="0"/>
              <w:rPr>
                <w:rFonts w:ascii="Arial" w:eastAsia="Arial" w:hAnsi="Arial" w:cs="Arial"/>
              </w:rPr>
            </w:pPr>
          </w:p>
          <w:p w14:paraId="02AFAF6A" w14:textId="77777777" w:rsidR="00A5255F" w:rsidRDefault="107A4994" w:rsidP="7695A9C6">
            <w:pPr>
              <w:widowControl w:val="0"/>
              <w:spacing w:before="140" w:line="360" w:lineRule="auto"/>
              <w:ind w:left="306" w:right="74" w:hanging="207"/>
              <w:rPr>
                <w:rFonts w:ascii="Arial" w:eastAsia="Arial" w:hAnsi="Arial" w:cs="Arial"/>
                <w:b/>
                <w:bCs/>
              </w:rPr>
            </w:pPr>
            <w:r w:rsidRPr="7695A9C6">
              <w:rPr>
                <w:rFonts w:ascii="Arial" w:eastAsia="Arial" w:hAnsi="Arial" w:cs="Arial"/>
                <w:b/>
                <w:bCs/>
              </w:rPr>
              <w:t>DESCRIPCIÓN GENERAL</w:t>
            </w:r>
          </w:p>
        </w:tc>
        <w:tc>
          <w:tcPr>
            <w:tcW w:w="3900" w:type="dxa"/>
            <w:gridSpan w:val="16"/>
          </w:tcPr>
          <w:p w14:paraId="28E925FD" w14:textId="77777777" w:rsidR="00A5255F" w:rsidRDefault="00A5255F" w:rsidP="7695A9C6">
            <w:pPr>
              <w:widowControl w:val="0"/>
              <w:rPr>
                <w:rFonts w:ascii="Arial" w:eastAsia="Arial" w:hAnsi="Arial" w:cs="Arial"/>
              </w:rPr>
            </w:pPr>
          </w:p>
          <w:p w14:paraId="13632266" w14:textId="77777777" w:rsidR="00A5255F" w:rsidRDefault="107A4994" w:rsidP="7695A9C6">
            <w:pPr>
              <w:widowControl w:val="0"/>
              <w:spacing w:before="140"/>
              <w:ind w:left="709"/>
              <w:rPr>
                <w:rFonts w:ascii="Arial" w:eastAsia="Arial" w:hAnsi="Arial" w:cs="Arial"/>
                <w:b/>
                <w:bCs/>
              </w:rPr>
            </w:pPr>
            <w:r w:rsidRPr="7695A9C6">
              <w:rPr>
                <w:rFonts w:ascii="Arial" w:eastAsia="Arial" w:hAnsi="Arial" w:cs="Arial"/>
                <w:b/>
                <w:bCs/>
              </w:rPr>
              <w:t>TRABAJO DE GRADO I</w:t>
            </w:r>
          </w:p>
        </w:tc>
        <w:tc>
          <w:tcPr>
            <w:tcW w:w="4525" w:type="dxa"/>
            <w:gridSpan w:val="17"/>
          </w:tcPr>
          <w:p w14:paraId="5D2B521C" w14:textId="77777777" w:rsidR="00A5255F" w:rsidRDefault="00A5255F" w:rsidP="7695A9C6">
            <w:pPr>
              <w:widowControl w:val="0"/>
              <w:rPr>
                <w:rFonts w:ascii="Arial" w:eastAsia="Arial" w:hAnsi="Arial" w:cs="Arial"/>
              </w:rPr>
            </w:pPr>
          </w:p>
          <w:p w14:paraId="61F9D8B5" w14:textId="77777777" w:rsidR="00A5255F" w:rsidRDefault="107A4994" w:rsidP="7695A9C6">
            <w:pPr>
              <w:widowControl w:val="0"/>
              <w:spacing w:before="140"/>
              <w:ind w:left="1016"/>
              <w:rPr>
                <w:rFonts w:ascii="Arial" w:eastAsia="Arial" w:hAnsi="Arial" w:cs="Arial"/>
                <w:b/>
                <w:bCs/>
              </w:rPr>
            </w:pPr>
            <w:r w:rsidRPr="7695A9C6">
              <w:rPr>
                <w:rFonts w:ascii="Arial" w:eastAsia="Arial" w:hAnsi="Arial" w:cs="Arial"/>
                <w:b/>
                <w:bCs/>
              </w:rPr>
              <w:t>TRABAJO DE GRADO II</w:t>
            </w:r>
          </w:p>
        </w:tc>
      </w:tr>
      <w:tr w:rsidR="00A5255F" w14:paraId="6330F899" w14:textId="77777777" w:rsidTr="7695A9C6">
        <w:trPr>
          <w:trHeight w:val="750"/>
        </w:trPr>
        <w:tc>
          <w:tcPr>
            <w:tcW w:w="1378" w:type="dxa"/>
            <w:gridSpan w:val="2"/>
            <w:vMerge/>
          </w:tcPr>
          <w:p w14:paraId="7321B04A" w14:textId="77777777" w:rsidR="00A5255F" w:rsidRDefault="00A5255F">
            <w:pPr>
              <w:widowControl w:val="0"/>
              <w:spacing w:line="276" w:lineRule="auto"/>
              <w:rPr>
                <w:rFonts w:ascii="Arial" w:eastAsia="Arial" w:hAnsi="Arial" w:cs="Arial"/>
                <w:b/>
              </w:rPr>
            </w:pPr>
          </w:p>
        </w:tc>
        <w:tc>
          <w:tcPr>
            <w:tcW w:w="959" w:type="dxa"/>
            <w:gridSpan w:val="4"/>
          </w:tcPr>
          <w:p w14:paraId="6E7508F5" w14:textId="77777777" w:rsidR="00A5255F" w:rsidRDefault="107A4994" w:rsidP="7695A9C6">
            <w:pPr>
              <w:widowControl w:val="0"/>
              <w:ind w:left="-90" w:right="270" w:hanging="252"/>
              <w:rPr>
                <w:rFonts w:ascii="Arial" w:eastAsia="Arial" w:hAnsi="Arial" w:cs="Arial"/>
                <w:b/>
                <w:bCs/>
              </w:rPr>
            </w:pPr>
            <w:r w:rsidRPr="7695A9C6">
              <w:rPr>
                <w:rFonts w:ascii="Arial" w:eastAsia="Arial" w:hAnsi="Arial" w:cs="Arial"/>
                <w:b/>
                <w:bCs/>
              </w:rPr>
              <w:t>MES 1</w:t>
            </w:r>
          </w:p>
        </w:tc>
        <w:tc>
          <w:tcPr>
            <w:tcW w:w="944" w:type="dxa"/>
            <w:gridSpan w:val="4"/>
          </w:tcPr>
          <w:p w14:paraId="1AE5856F" w14:textId="77777777" w:rsidR="00A5255F" w:rsidRDefault="107A4994" w:rsidP="7695A9C6">
            <w:pPr>
              <w:widowControl w:val="0"/>
              <w:ind w:left="-90" w:right="540" w:hanging="166"/>
              <w:rPr>
                <w:rFonts w:ascii="Arial" w:eastAsia="Arial" w:hAnsi="Arial" w:cs="Arial"/>
                <w:b/>
                <w:bCs/>
              </w:rPr>
            </w:pPr>
            <w:r w:rsidRPr="7695A9C6">
              <w:rPr>
                <w:rFonts w:ascii="Arial" w:eastAsia="Arial" w:hAnsi="Arial" w:cs="Arial"/>
                <w:b/>
                <w:bCs/>
              </w:rPr>
              <w:t>MES 2</w:t>
            </w:r>
          </w:p>
        </w:tc>
        <w:tc>
          <w:tcPr>
            <w:tcW w:w="944" w:type="dxa"/>
            <w:gridSpan w:val="4"/>
          </w:tcPr>
          <w:p w14:paraId="723CB27C" w14:textId="77777777" w:rsidR="00A5255F" w:rsidRDefault="107A4994" w:rsidP="7695A9C6">
            <w:pPr>
              <w:widowControl w:val="0"/>
              <w:spacing w:before="140"/>
              <w:ind w:left="-90" w:right="270" w:hanging="155"/>
              <w:rPr>
                <w:rFonts w:ascii="Arial" w:eastAsia="Arial" w:hAnsi="Arial" w:cs="Arial"/>
                <w:b/>
                <w:bCs/>
              </w:rPr>
            </w:pPr>
            <w:r w:rsidRPr="7695A9C6">
              <w:rPr>
                <w:rFonts w:ascii="Arial" w:eastAsia="Arial" w:hAnsi="Arial" w:cs="Arial"/>
                <w:b/>
                <w:bCs/>
              </w:rPr>
              <w:t>MES 3</w:t>
            </w:r>
          </w:p>
        </w:tc>
        <w:tc>
          <w:tcPr>
            <w:tcW w:w="1053" w:type="dxa"/>
            <w:gridSpan w:val="4"/>
          </w:tcPr>
          <w:p w14:paraId="1D9843F9" w14:textId="77777777" w:rsidR="00A5255F" w:rsidRDefault="00A5255F" w:rsidP="7695A9C6">
            <w:pPr>
              <w:widowControl w:val="0"/>
              <w:ind w:left="-90" w:right="270" w:hanging="90"/>
              <w:rPr>
                <w:rFonts w:ascii="Arial" w:eastAsia="Arial" w:hAnsi="Arial" w:cs="Arial"/>
              </w:rPr>
            </w:pPr>
          </w:p>
          <w:p w14:paraId="757463EC" w14:textId="77777777" w:rsidR="00A5255F" w:rsidRDefault="107A4994" w:rsidP="7695A9C6">
            <w:pPr>
              <w:widowControl w:val="0"/>
              <w:ind w:left="-90" w:right="270" w:hanging="217"/>
              <w:rPr>
                <w:rFonts w:ascii="Arial" w:eastAsia="Arial" w:hAnsi="Arial" w:cs="Arial"/>
                <w:b/>
                <w:bCs/>
              </w:rPr>
            </w:pPr>
            <w:r w:rsidRPr="7695A9C6">
              <w:rPr>
                <w:rFonts w:ascii="Arial" w:eastAsia="Arial" w:hAnsi="Arial" w:cs="Arial"/>
                <w:b/>
                <w:bCs/>
              </w:rPr>
              <w:t>MES 4</w:t>
            </w:r>
          </w:p>
        </w:tc>
        <w:tc>
          <w:tcPr>
            <w:tcW w:w="1053" w:type="dxa"/>
            <w:gridSpan w:val="4"/>
          </w:tcPr>
          <w:p w14:paraId="0D2A44FB" w14:textId="77777777" w:rsidR="00A5255F" w:rsidRDefault="00A5255F" w:rsidP="7695A9C6">
            <w:pPr>
              <w:widowControl w:val="0"/>
              <w:ind w:left="-90" w:right="270" w:hanging="90"/>
              <w:rPr>
                <w:rFonts w:ascii="Arial" w:eastAsia="Arial" w:hAnsi="Arial" w:cs="Arial"/>
              </w:rPr>
            </w:pPr>
          </w:p>
          <w:p w14:paraId="29A5088F" w14:textId="77777777" w:rsidR="00A5255F" w:rsidRDefault="107A4994" w:rsidP="7695A9C6">
            <w:pPr>
              <w:widowControl w:val="0"/>
              <w:ind w:left="-90" w:right="270" w:hanging="203"/>
              <w:rPr>
                <w:rFonts w:ascii="Arial" w:eastAsia="Arial" w:hAnsi="Arial" w:cs="Arial"/>
                <w:b/>
                <w:bCs/>
              </w:rPr>
            </w:pPr>
            <w:r w:rsidRPr="7695A9C6">
              <w:rPr>
                <w:rFonts w:ascii="Arial" w:eastAsia="Arial" w:hAnsi="Arial" w:cs="Arial"/>
                <w:b/>
                <w:bCs/>
              </w:rPr>
              <w:t>MES 5</w:t>
            </w:r>
          </w:p>
        </w:tc>
        <w:tc>
          <w:tcPr>
            <w:tcW w:w="1018" w:type="dxa"/>
            <w:gridSpan w:val="4"/>
          </w:tcPr>
          <w:p w14:paraId="3B461258" w14:textId="77777777" w:rsidR="00A5255F" w:rsidRDefault="107A4994" w:rsidP="7695A9C6">
            <w:pPr>
              <w:widowControl w:val="0"/>
              <w:spacing w:before="184"/>
              <w:ind w:left="-90" w:right="270" w:hanging="199"/>
              <w:rPr>
                <w:rFonts w:ascii="Arial" w:eastAsia="Arial" w:hAnsi="Arial" w:cs="Arial"/>
                <w:b/>
                <w:bCs/>
              </w:rPr>
            </w:pPr>
            <w:r w:rsidRPr="7695A9C6">
              <w:rPr>
                <w:rFonts w:ascii="Arial" w:eastAsia="Arial" w:hAnsi="Arial" w:cs="Arial"/>
                <w:b/>
                <w:bCs/>
              </w:rPr>
              <w:t>MES 6</w:t>
            </w:r>
          </w:p>
        </w:tc>
        <w:tc>
          <w:tcPr>
            <w:tcW w:w="1091" w:type="dxa"/>
            <w:gridSpan w:val="4"/>
          </w:tcPr>
          <w:p w14:paraId="0A3A7CE2" w14:textId="77777777" w:rsidR="00A5255F" w:rsidRDefault="107A4994" w:rsidP="7695A9C6">
            <w:pPr>
              <w:widowControl w:val="0"/>
              <w:spacing w:before="140"/>
              <w:ind w:left="-90" w:right="450" w:hanging="247"/>
              <w:rPr>
                <w:rFonts w:ascii="Arial" w:eastAsia="Arial" w:hAnsi="Arial" w:cs="Arial"/>
                <w:b/>
                <w:bCs/>
              </w:rPr>
            </w:pPr>
            <w:r w:rsidRPr="7695A9C6">
              <w:rPr>
                <w:rFonts w:ascii="Arial" w:eastAsia="Arial" w:hAnsi="Arial" w:cs="Arial"/>
                <w:b/>
                <w:bCs/>
              </w:rPr>
              <w:t>MES 7</w:t>
            </w:r>
          </w:p>
        </w:tc>
        <w:tc>
          <w:tcPr>
            <w:tcW w:w="1018" w:type="dxa"/>
            <w:gridSpan w:val="4"/>
          </w:tcPr>
          <w:p w14:paraId="00D5A573" w14:textId="77777777" w:rsidR="00A5255F" w:rsidRDefault="107A4994" w:rsidP="7695A9C6">
            <w:pPr>
              <w:widowControl w:val="0"/>
              <w:spacing w:before="167"/>
              <w:ind w:left="270" w:right="-720" w:hanging="386"/>
              <w:rPr>
                <w:rFonts w:ascii="Arial" w:eastAsia="Arial" w:hAnsi="Arial" w:cs="Arial"/>
                <w:b/>
                <w:bCs/>
              </w:rPr>
            </w:pPr>
            <w:r w:rsidRPr="7695A9C6">
              <w:rPr>
                <w:rFonts w:ascii="Arial" w:eastAsia="Arial" w:hAnsi="Arial" w:cs="Arial"/>
                <w:b/>
                <w:bCs/>
              </w:rPr>
              <w:t>MES 4</w:t>
            </w:r>
          </w:p>
        </w:tc>
        <w:tc>
          <w:tcPr>
            <w:tcW w:w="345" w:type="dxa"/>
            <w:vMerge w:val="restart"/>
            <w:tcBorders>
              <w:bottom w:val="nil"/>
              <w:right w:val="nil"/>
            </w:tcBorders>
          </w:tcPr>
          <w:p w14:paraId="1F38DADC" w14:textId="77777777" w:rsidR="00A5255F" w:rsidRDefault="00A5255F" w:rsidP="7695A9C6">
            <w:pPr>
              <w:widowControl w:val="0"/>
              <w:ind w:left="-90" w:right="270" w:hanging="90"/>
              <w:rPr>
                <w:rFonts w:ascii="Arial" w:eastAsia="Arial" w:hAnsi="Arial" w:cs="Arial"/>
              </w:rPr>
            </w:pPr>
          </w:p>
        </w:tc>
      </w:tr>
      <w:tr w:rsidR="00A5255F" w14:paraId="4AD97038" w14:textId="77777777" w:rsidTr="7695A9C6">
        <w:trPr>
          <w:trHeight w:val="1194"/>
        </w:trPr>
        <w:tc>
          <w:tcPr>
            <w:tcW w:w="1378" w:type="dxa"/>
            <w:gridSpan w:val="2"/>
          </w:tcPr>
          <w:p w14:paraId="68BDE048" w14:textId="77777777" w:rsidR="00A5255F" w:rsidRDefault="00A5255F" w:rsidP="7695A9C6">
            <w:pPr>
              <w:widowControl w:val="0"/>
              <w:rPr>
                <w:rFonts w:ascii="Arial" w:eastAsia="Arial" w:hAnsi="Arial" w:cs="Arial"/>
              </w:rPr>
            </w:pPr>
          </w:p>
        </w:tc>
        <w:tc>
          <w:tcPr>
            <w:tcW w:w="251" w:type="dxa"/>
          </w:tcPr>
          <w:p w14:paraId="57521275" w14:textId="77777777" w:rsidR="00A5255F" w:rsidRDefault="00A5255F" w:rsidP="7695A9C6">
            <w:pPr>
              <w:widowControl w:val="0"/>
              <w:spacing w:before="5"/>
              <w:rPr>
                <w:rFonts w:ascii="Arial" w:eastAsia="Arial" w:hAnsi="Arial" w:cs="Arial"/>
              </w:rPr>
            </w:pPr>
          </w:p>
          <w:p w14:paraId="029AE65A" w14:textId="77777777" w:rsidR="00A5255F" w:rsidRDefault="1F0BAB77" w:rsidP="7695A9C6">
            <w:pPr>
              <w:widowControl w:val="0"/>
              <w:ind w:left="48"/>
              <w:rPr>
                <w:rFonts w:ascii="Arial" w:eastAsia="Arial" w:hAnsi="Arial" w:cs="Arial"/>
                <w:b/>
                <w:bCs/>
              </w:rPr>
            </w:pPr>
            <w:r w:rsidRPr="7695A9C6">
              <w:rPr>
                <w:rFonts w:ascii="Arial" w:eastAsia="Arial" w:hAnsi="Arial" w:cs="Arial"/>
                <w:b/>
                <w:bCs/>
              </w:rPr>
              <w:t>1</w:t>
            </w:r>
          </w:p>
        </w:tc>
        <w:tc>
          <w:tcPr>
            <w:tcW w:w="236" w:type="dxa"/>
          </w:tcPr>
          <w:p w14:paraId="0B83C7FD" w14:textId="77777777" w:rsidR="00A5255F" w:rsidRDefault="00A5255F" w:rsidP="7695A9C6">
            <w:pPr>
              <w:widowControl w:val="0"/>
              <w:spacing w:before="5"/>
              <w:rPr>
                <w:rFonts w:ascii="Arial" w:eastAsia="Arial" w:hAnsi="Arial" w:cs="Arial"/>
              </w:rPr>
            </w:pPr>
          </w:p>
          <w:p w14:paraId="599BFEB7" w14:textId="77777777" w:rsidR="00A5255F" w:rsidRDefault="107A4994" w:rsidP="7695A9C6">
            <w:pPr>
              <w:widowControl w:val="0"/>
              <w:ind w:left="79"/>
              <w:rPr>
                <w:rFonts w:ascii="Arial" w:eastAsia="Arial" w:hAnsi="Arial" w:cs="Arial"/>
                <w:b/>
                <w:bCs/>
              </w:rPr>
            </w:pPr>
            <w:r w:rsidRPr="7695A9C6">
              <w:rPr>
                <w:rFonts w:ascii="Arial" w:eastAsia="Arial" w:hAnsi="Arial" w:cs="Arial"/>
                <w:b/>
                <w:bCs/>
              </w:rPr>
              <w:t>2</w:t>
            </w:r>
          </w:p>
        </w:tc>
        <w:tc>
          <w:tcPr>
            <w:tcW w:w="236" w:type="dxa"/>
          </w:tcPr>
          <w:p w14:paraId="5087A017" w14:textId="77777777" w:rsidR="00A5255F" w:rsidRDefault="00A5255F" w:rsidP="7695A9C6">
            <w:pPr>
              <w:widowControl w:val="0"/>
              <w:spacing w:before="5"/>
              <w:rPr>
                <w:rFonts w:ascii="Arial" w:eastAsia="Arial" w:hAnsi="Arial" w:cs="Arial"/>
              </w:rPr>
            </w:pPr>
          </w:p>
          <w:p w14:paraId="7E15794E" w14:textId="77777777" w:rsidR="00A5255F" w:rsidRDefault="107A4994" w:rsidP="7695A9C6">
            <w:pPr>
              <w:widowControl w:val="0"/>
              <w:ind w:left="78"/>
              <w:rPr>
                <w:rFonts w:ascii="Arial" w:eastAsia="Arial" w:hAnsi="Arial" w:cs="Arial"/>
                <w:b/>
                <w:bCs/>
              </w:rPr>
            </w:pPr>
            <w:r w:rsidRPr="7695A9C6">
              <w:rPr>
                <w:rFonts w:ascii="Arial" w:eastAsia="Arial" w:hAnsi="Arial" w:cs="Arial"/>
                <w:b/>
                <w:bCs/>
              </w:rPr>
              <w:t>3</w:t>
            </w:r>
          </w:p>
        </w:tc>
        <w:tc>
          <w:tcPr>
            <w:tcW w:w="236" w:type="dxa"/>
          </w:tcPr>
          <w:p w14:paraId="18DB9535" w14:textId="77777777" w:rsidR="00A5255F" w:rsidRDefault="00A5255F" w:rsidP="7695A9C6">
            <w:pPr>
              <w:widowControl w:val="0"/>
              <w:spacing w:before="5"/>
              <w:rPr>
                <w:rFonts w:ascii="Arial" w:eastAsia="Arial" w:hAnsi="Arial" w:cs="Arial"/>
              </w:rPr>
            </w:pPr>
          </w:p>
          <w:p w14:paraId="3AF7CD13" w14:textId="77777777" w:rsidR="00A5255F" w:rsidRDefault="107A4994" w:rsidP="7695A9C6">
            <w:pPr>
              <w:widowControl w:val="0"/>
              <w:ind w:left="77"/>
              <w:rPr>
                <w:rFonts w:ascii="Arial" w:eastAsia="Arial" w:hAnsi="Arial" w:cs="Arial"/>
                <w:b/>
                <w:bCs/>
              </w:rPr>
            </w:pPr>
            <w:r w:rsidRPr="7695A9C6">
              <w:rPr>
                <w:rFonts w:ascii="Arial" w:eastAsia="Arial" w:hAnsi="Arial" w:cs="Arial"/>
                <w:b/>
                <w:bCs/>
              </w:rPr>
              <w:t>4</w:t>
            </w:r>
          </w:p>
        </w:tc>
        <w:tc>
          <w:tcPr>
            <w:tcW w:w="236" w:type="dxa"/>
          </w:tcPr>
          <w:p w14:paraId="4F831BEE" w14:textId="77777777" w:rsidR="00A5255F" w:rsidRDefault="00A5255F" w:rsidP="7695A9C6">
            <w:pPr>
              <w:widowControl w:val="0"/>
              <w:spacing w:before="5"/>
              <w:rPr>
                <w:rFonts w:ascii="Arial" w:eastAsia="Arial" w:hAnsi="Arial" w:cs="Arial"/>
              </w:rPr>
            </w:pPr>
          </w:p>
          <w:p w14:paraId="73D364FB" w14:textId="77777777" w:rsidR="00A5255F" w:rsidRDefault="107A4994" w:rsidP="7695A9C6">
            <w:pPr>
              <w:widowControl w:val="0"/>
              <w:ind w:left="76"/>
              <w:rPr>
                <w:rFonts w:ascii="Arial" w:eastAsia="Arial" w:hAnsi="Arial" w:cs="Arial"/>
                <w:b/>
                <w:bCs/>
              </w:rPr>
            </w:pPr>
            <w:r w:rsidRPr="7695A9C6">
              <w:rPr>
                <w:rFonts w:ascii="Arial" w:eastAsia="Arial" w:hAnsi="Arial" w:cs="Arial"/>
                <w:b/>
                <w:bCs/>
              </w:rPr>
              <w:t>1</w:t>
            </w:r>
          </w:p>
        </w:tc>
        <w:tc>
          <w:tcPr>
            <w:tcW w:w="236" w:type="dxa"/>
          </w:tcPr>
          <w:p w14:paraId="0FD5E420" w14:textId="77777777" w:rsidR="00A5255F" w:rsidRDefault="00A5255F" w:rsidP="7695A9C6">
            <w:pPr>
              <w:widowControl w:val="0"/>
              <w:spacing w:before="5"/>
              <w:rPr>
                <w:rFonts w:ascii="Arial" w:eastAsia="Arial" w:hAnsi="Arial" w:cs="Arial"/>
              </w:rPr>
            </w:pPr>
          </w:p>
          <w:p w14:paraId="1B9D6BAE" w14:textId="77777777" w:rsidR="00A5255F" w:rsidRDefault="107A4994" w:rsidP="7695A9C6">
            <w:pPr>
              <w:widowControl w:val="0"/>
              <w:ind w:left="69"/>
              <w:rPr>
                <w:rFonts w:ascii="Arial" w:eastAsia="Arial" w:hAnsi="Arial" w:cs="Arial"/>
                <w:b/>
                <w:bCs/>
              </w:rPr>
            </w:pPr>
            <w:r w:rsidRPr="7695A9C6">
              <w:rPr>
                <w:rFonts w:ascii="Arial" w:eastAsia="Arial" w:hAnsi="Arial" w:cs="Arial"/>
                <w:b/>
                <w:bCs/>
              </w:rPr>
              <w:t>2</w:t>
            </w:r>
          </w:p>
        </w:tc>
        <w:tc>
          <w:tcPr>
            <w:tcW w:w="236" w:type="dxa"/>
          </w:tcPr>
          <w:p w14:paraId="0138B3B4" w14:textId="77777777" w:rsidR="00A5255F" w:rsidRDefault="00A5255F" w:rsidP="7695A9C6">
            <w:pPr>
              <w:widowControl w:val="0"/>
              <w:spacing w:before="5"/>
              <w:rPr>
                <w:rFonts w:ascii="Arial" w:eastAsia="Arial" w:hAnsi="Arial" w:cs="Arial"/>
              </w:rPr>
            </w:pPr>
          </w:p>
          <w:p w14:paraId="7752AA6C" w14:textId="77777777" w:rsidR="00A5255F" w:rsidRDefault="107A4994" w:rsidP="7695A9C6">
            <w:pPr>
              <w:widowControl w:val="0"/>
              <w:ind w:left="68"/>
              <w:rPr>
                <w:rFonts w:ascii="Arial" w:eastAsia="Arial" w:hAnsi="Arial" w:cs="Arial"/>
                <w:b/>
                <w:bCs/>
              </w:rPr>
            </w:pPr>
            <w:r w:rsidRPr="7695A9C6">
              <w:rPr>
                <w:rFonts w:ascii="Arial" w:eastAsia="Arial" w:hAnsi="Arial" w:cs="Arial"/>
                <w:b/>
                <w:bCs/>
              </w:rPr>
              <w:t>3</w:t>
            </w:r>
          </w:p>
        </w:tc>
        <w:tc>
          <w:tcPr>
            <w:tcW w:w="236" w:type="dxa"/>
          </w:tcPr>
          <w:p w14:paraId="3960ED9E" w14:textId="77777777" w:rsidR="00A5255F" w:rsidRDefault="00A5255F" w:rsidP="7695A9C6">
            <w:pPr>
              <w:widowControl w:val="0"/>
              <w:spacing w:before="5"/>
              <w:rPr>
                <w:rFonts w:ascii="Arial" w:eastAsia="Arial" w:hAnsi="Arial" w:cs="Arial"/>
              </w:rPr>
            </w:pPr>
          </w:p>
          <w:p w14:paraId="5688997E" w14:textId="77777777" w:rsidR="00A5255F" w:rsidRDefault="107A4994" w:rsidP="7695A9C6">
            <w:pPr>
              <w:widowControl w:val="0"/>
              <w:ind w:left="67"/>
              <w:rPr>
                <w:rFonts w:ascii="Arial" w:eastAsia="Arial" w:hAnsi="Arial" w:cs="Arial"/>
                <w:b/>
                <w:bCs/>
              </w:rPr>
            </w:pPr>
            <w:r w:rsidRPr="7695A9C6">
              <w:rPr>
                <w:rFonts w:ascii="Arial" w:eastAsia="Arial" w:hAnsi="Arial" w:cs="Arial"/>
                <w:b/>
                <w:bCs/>
              </w:rPr>
              <w:t>4</w:t>
            </w:r>
          </w:p>
        </w:tc>
        <w:tc>
          <w:tcPr>
            <w:tcW w:w="236" w:type="dxa"/>
          </w:tcPr>
          <w:p w14:paraId="51756178" w14:textId="77777777" w:rsidR="00A5255F" w:rsidRDefault="00A5255F" w:rsidP="7695A9C6">
            <w:pPr>
              <w:widowControl w:val="0"/>
              <w:spacing w:before="5"/>
              <w:rPr>
                <w:rFonts w:ascii="Arial" w:eastAsia="Arial" w:hAnsi="Arial" w:cs="Arial"/>
              </w:rPr>
            </w:pPr>
          </w:p>
          <w:p w14:paraId="1F292B9C" w14:textId="77777777" w:rsidR="00A5255F" w:rsidRDefault="107A4994" w:rsidP="7695A9C6">
            <w:pPr>
              <w:widowControl w:val="0"/>
              <w:ind w:left="65"/>
              <w:rPr>
                <w:rFonts w:ascii="Arial" w:eastAsia="Arial" w:hAnsi="Arial" w:cs="Arial"/>
                <w:b/>
                <w:bCs/>
              </w:rPr>
            </w:pPr>
            <w:r w:rsidRPr="7695A9C6">
              <w:rPr>
                <w:rFonts w:ascii="Arial" w:eastAsia="Arial" w:hAnsi="Arial" w:cs="Arial"/>
                <w:b/>
                <w:bCs/>
              </w:rPr>
              <w:t>1</w:t>
            </w:r>
          </w:p>
        </w:tc>
        <w:tc>
          <w:tcPr>
            <w:tcW w:w="236" w:type="dxa"/>
          </w:tcPr>
          <w:p w14:paraId="097AD28C" w14:textId="77777777" w:rsidR="00A5255F" w:rsidRDefault="00A5255F" w:rsidP="7695A9C6">
            <w:pPr>
              <w:widowControl w:val="0"/>
              <w:spacing w:before="5"/>
              <w:rPr>
                <w:rFonts w:ascii="Arial" w:eastAsia="Arial" w:hAnsi="Arial" w:cs="Arial"/>
              </w:rPr>
            </w:pPr>
          </w:p>
          <w:p w14:paraId="47EBF44A" w14:textId="77777777" w:rsidR="00A5255F" w:rsidRDefault="107A4994" w:rsidP="7695A9C6">
            <w:pPr>
              <w:widowControl w:val="0"/>
              <w:ind w:left="67"/>
              <w:rPr>
                <w:rFonts w:ascii="Arial" w:eastAsia="Arial" w:hAnsi="Arial" w:cs="Arial"/>
                <w:b/>
                <w:bCs/>
              </w:rPr>
            </w:pPr>
            <w:r w:rsidRPr="7695A9C6">
              <w:rPr>
                <w:rFonts w:ascii="Arial" w:eastAsia="Arial" w:hAnsi="Arial" w:cs="Arial"/>
                <w:b/>
                <w:bCs/>
              </w:rPr>
              <w:t>2</w:t>
            </w:r>
          </w:p>
        </w:tc>
        <w:tc>
          <w:tcPr>
            <w:tcW w:w="236" w:type="dxa"/>
          </w:tcPr>
          <w:p w14:paraId="420793E6" w14:textId="77777777" w:rsidR="00A5255F" w:rsidRDefault="00A5255F" w:rsidP="7695A9C6">
            <w:pPr>
              <w:widowControl w:val="0"/>
              <w:spacing w:before="5"/>
              <w:rPr>
                <w:rFonts w:ascii="Arial" w:eastAsia="Arial" w:hAnsi="Arial" w:cs="Arial"/>
              </w:rPr>
            </w:pPr>
          </w:p>
          <w:p w14:paraId="37C1B04D" w14:textId="77777777" w:rsidR="00A5255F" w:rsidRDefault="107A4994" w:rsidP="7695A9C6">
            <w:pPr>
              <w:widowControl w:val="0"/>
              <w:ind w:left="65"/>
              <w:rPr>
                <w:rFonts w:ascii="Arial" w:eastAsia="Arial" w:hAnsi="Arial" w:cs="Arial"/>
                <w:b/>
                <w:bCs/>
              </w:rPr>
            </w:pPr>
            <w:r w:rsidRPr="7695A9C6">
              <w:rPr>
                <w:rFonts w:ascii="Arial" w:eastAsia="Arial" w:hAnsi="Arial" w:cs="Arial"/>
                <w:b/>
                <w:bCs/>
              </w:rPr>
              <w:t>3</w:t>
            </w:r>
          </w:p>
        </w:tc>
        <w:tc>
          <w:tcPr>
            <w:tcW w:w="236" w:type="dxa"/>
          </w:tcPr>
          <w:p w14:paraId="1C955A55" w14:textId="77777777" w:rsidR="00A5255F" w:rsidRDefault="00A5255F" w:rsidP="7695A9C6">
            <w:pPr>
              <w:widowControl w:val="0"/>
              <w:spacing w:before="5"/>
              <w:rPr>
                <w:rFonts w:ascii="Arial" w:eastAsia="Arial" w:hAnsi="Arial" w:cs="Arial"/>
              </w:rPr>
            </w:pPr>
          </w:p>
          <w:p w14:paraId="28B738FC" w14:textId="77777777" w:rsidR="00A5255F" w:rsidRDefault="107A4994" w:rsidP="7695A9C6">
            <w:pPr>
              <w:widowControl w:val="0"/>
              <w:ind w:left="63"/>
              <w:rPr>
                <w:rFonts w:ascii="Arial" w:eastAsia="Arial" w:hAnsi="Arial" w:cs="Arial"/>
                <w:b/>
                <w:bCs/>
              </w:rPr>
            </w:pPr>
            <w:r w:rsidRPr="7695A9C6">
              <w:rPr>
                <w:rFonts w:ascii="Arial" w:eastAsia="Arial" w:hAnsi="Arial" w:cs="Arial"/>
                <w:b/>
                <w:bCs/>
              </w:rPr>
              <w:t>4</w:t>
            </w:r>
          </w:p>
        </w:tc>
        <w:tc>
          <w:tcPr>
            <w:tcW w:w="236" w:type="dxa"/>
          </w:tcPr>
          <w:p w14:paraId="1811E7AD" w14:textId="77777777" w:rsidR="00A5255F" w:rsidRDefault="00A5255F" w:rsidP="7695A9C6">
            <w:pPr>
              <w:widowControl w:val="0"/>
              <w:spacing w:before="5"/>
              <w:rPr>
                <w:rFonts w:ascii="Arial" w:eastAsia="Arial" w:hAnsi="Arial" w:cs="Arial"/>
              </w:rPr>
            </w:pPr>
          </w:p>
          <w:p w14:paraId="01F1A04F" w14:textId="77777777" w:rsidR="00A5255F" w:rsidRDefault="107A4994" w:rsidP="7695A9C6">
            <w:pPr>
              <w:widowControl w:val="0"/>
              <w:ind w:left="60"/>
              <w:rPr>
                <w:rFonts w:ascii="Arial" w:eastAsia="Arial" w:hAnsi="Arial" w:cs="Arial"/>
                <w:b/>
                <w:bCs/>
              </w:rPr>
            </w:pPr>
            <w:r w:rsidRPr="7695A9C6">
              <w:rPr>
                <w:rFonts w:ascii="Arial" w:eastAsia="Arial" w:hAnsi="Arial" w:cs="Arial"/>
                <w:b/>
                <w:bCs/>
              </w:rPr>
              <w:t>1</w:t>
            </w:r>
          </w:p>
        </w:tc>
        <w:tc>
          <w:tcPr>
            <w:tcW w:w="236" w:type="dxa"/>
          </w:tcPr>
          <w:p w14:paraId="2D9F9C9D" w14:textId="77777777" w:rsidR="00A5255F" w:rsidRDefault="00A5255F" w:rsidP="7695A9C6">
            <w:pPr>
              <w:widowControl w:val="0"/>
              <w:spacing w:before="5"/>
              <w:rPr>
                <w:rFonts w:ascii="Arial" w:eastAsia="Arial" w:hAnsi="Arial" w:cs="Arial"/>
              </w:rPr>
            </w:pPr>
          </w:p>
          <w:p w14:paraId="5F48096E" w14:textId="77777777" w:rsidR="00A5255F" w:rsidRDefault="107A4994" w:rsidP="7695A9C6">
            <w:pPr>
              <w:widowControl w:val="0"/>
              <w:ind w:left="53"/>
              <w:rPr>
                <w:rFonts w:ascii="Arial" w:eastAsia="Arial" w:hAnsi="Arial" w:cs="Arial"/>
                <w:b/>
                <w:bCs/>
              </w:rPr>
            </w:pPr>
            <w:r w:rsidRPr="7695A9C6">
              <w:rPr>
                <w:rFonts w:ascii="Arial" w:eastAsia="Arial" w:hAnsi="Arial" w:cs="Arial"/>
                <w:b/>
                <w:bCs/>
              </w:rPr>
              <w:t>2</w:t>
            </w:r>
          </w:p>
        </w:tc>
        <w:tc>
          <w:tcPr>
            <w:tcW w:w="236" w:type="dxa"/>
          </w:tcPr>
          <w:p w14:paraId="699E9BFF" w14:textId="77777777" w:rsidR="00A5255F" w:rsidRDefault="00A5255F" w:rsidP="7695A9C6">
            <w:pPr>
              <w:widowControl w:val="0"/>
              <w:spacing w:before="5"/>
              <w:rPr>
                <w:rFonts w:ascii="Arial" w:eastAsia="Arial" w:hAnsi="Arial" w:cs="Arial"/>
              </w:rPr>
            </w:pPr>
          </w:p>
          <w:p w14:paraId="04D37A14" w14:textId="77777777" w:rsidR="00A5255F" w:rsidRDefault="107A4994" w:rsidP="7695A9C6">
            <w:pPr>
              <w:widowControl w:val="0"/>
              <w:ind w:left="51"/>
              <w:rPr>
                <w:rFonts w:ascii="Arial" w:eastAsia="Arial" w:hAnsi="Arial" w:cs="Arial"/>
                <w:b/>
                <w:bCs/>
              </w:rPr>
            </w:pPr>
            <w:r w:rsidRPr="7695A9C6">
              <w:rPr>
                <w:rFonts w:ascii="Arial" w:eastAsia="Arial" w:hAnsi="Arial" w:cs="Arial"/>
                <w:b/>
                <w:bCs/>
              </w:rPr>
              <w:t>3</w:t>
            </w:r>
          </w:p>
        </w:tc>
        <w:tc>
          <w:tcPr>
            <w:tcW w:w="345" w:type="dxa"/>
          </w:tcPr>
          <w:p w14:paraId="3FFF0F15" w14:textId="77777777" w:rsidR="00A5255F" w:rsidRDefault="00A5255F" w:rsidP="7695A9C6">
            <w:pPr>
              <w:widowControl w:val="0"/>
              <w:spacing w:before="5"/>
              <w:rPr>
                <w:rFonts w:ascii="Arial" w:eastAsia="Arial" w:hAnsi="Arial" w:cs="Arial"/>
              </w:rPr>
            </w:pPr>
          </w:p>
          <w:p w14:paraId="36F26CD9" w14:textId="77777777" w:rsidR="00A5255F" w:rsidRDefault="107A4994" w:rsidP="7695A9C6">
            <w:pPr>
              <w:widowControl w:val="0"/>
              <w:ind w:left="49"/>
              <w:rPr>
                <w:rFonts w:ascii="Arial" w:eastAsia="Arial" w:hAnsi="Arial" w:cs="Arial"/>
                <w:b/>
                <w:bCs/>
              </w:rPr>
            </w:pPr>
            <w:r w:rsidRPr="7695A9C6">
              <w:rPr>
                <w:rFonts w:ascii="Arial" w:eastAsia="Arial" w:hAnsi="Arial" w:cs="Arial"/>
                <w:b/>
                <w:bCs/>
              </w:rPr>
              <w:t>4</w:t>
            </w:r>
          </w:p>
        </w:tc>
        <w:tc>
          <w:tcPr>
            <w:tcW w:w="345" w:type="dxa"/>
          </w:tcPr>
          <w:p w14:paraId="0D46A0F8" w14:textId="77777777" w:rsidR="00A5255F" w:rsidRDefault="00A5255F" w:rsidP="7695A9C6">
            <w:pPr>
              <w:widowControl w:val="0"/>
              <w:spacing w:before="5"/>
              <w:rPr>
                <w:rFonts w:ascii="Arial" w:eastAsia="Arial" w:hAnsi="Arial" w:cs="Arial"/>
              </w:rPr>
            </w:pPr>
          </w:p>
          <w:p w14:paraId="6999FF4A" w14:textId="77777777" w:rsidR="00A5255F" w:rsidRDefault="107A4994" w:rsidP="7695A9C6">
            <w:pPr>
              <w:widowControl w:val="0"/>
              <w:ind w:left="46"/>
              <w:rPr>
                <w:rFonts w:ascii="Arial" w:eastAsia="Arial" w:hAnsi="Arial" w:cs="Arial"/>
                <w:b/>
                <w:bCs/>
              </w:rPr>
            </w:pPr>
            <w:r w:rsidRPr="7695A9C6">
              <w:rPr>
                <w:rFonts w:ascii="Arial" w:eastAsia="Arial" w:hAnsi="Arial" w:cs="Arial"/>
                <w:b/>
                <w:bCs/>
              </w:rPr>
              <w:t>1</w:t>
            </w:r>
          </w:p>
        </w:tc>
        <w:tc>
          <w:tcPr>
            <w:tcW w:w="236" w:type="dxa"/>
          </w:tcPr>
          <w:p w14:paraId="53E3B8BC" w14:textId="77777777" w:rsidR="00A5255F" w:rsidRDefault="00A5255F" w:rsidP="7695A9C6">
            <w:pPr>
              <w:widowControl w:val="0"/>
              <w:spacing w:before="5"/>
              <w:rPr>
                <w:rFonts w:ascii="Arial" w:eastAsia="Arial" w:hAnsi="Arial" w:cs="Arial"/>
              </w:rPr>
            </w:pPr>
          </w:p>
          <w:p w14:paraId="6232F1FD" w14:textId="77777777" w:rsidR="00A5255F" w:rsidRDefault="107A4994" w:rsidP="7695A9C6">
            <w:pPr>
              <w:widowControl w:val="0"/>
              <w:ind w:left="49"/>
              <w:rPr>
                <w:rFonts w:ascii="Arial" w:eastAsia="Arial" w:hAnsi="Arial" w:cs="Arial"/>
                <w:b/>
                <w:bCs/>
              </w:rPr>
            </w:pPr>
            <w:r w:rsidRPr="7695A9C6">
              <w:rPr>
                <w:rFonts w:ascii="Arial" w:eastAsia="Arial" w:hAnsi="Arial" w:cs="Arial"/>
                <w:b/>
                <w:bCs/>
              </w:rPr>
              <w:t>2</w:t>
            </w:r>
          </w:p>
        </w:tc>
        <w:tc>
          <w:tcPr>
            <w:tcW w:w="236" w:type="dxa"/>
          </w:tcPr>
          <w:p w14:paraId="577A741D" w14:textId="77777777" w:rsidR="00A5255F" w:rsidRDefault="00A5255F" w:rsidP="7695A9C6">
            <w:pPr>
              <w:widowControl w:val="0"/>
              <w:spacing w:before="5"/>
              <w:rPr>
                <w:rFonts w:ascii="Arial" w:eastAsia="Arial" w:hAnsi="Arial" w:cs="Arial"/>
              </w:rPr>
            </w:pPr>
          </w:p>
          <w:p w14:paraId="0FC56A62" w14:textId="77777777" w:rsidR="00A5255F" w:rsidRDefault="107A4994" w:rsidP="7695A9C6">
            <w:pPr>
              <w:widowControl w:val="0"/>
              <w:ind w:left="46"/>
              <w:rPr>
                <w:rFonts w:ascii="Arial" w:eastAsia="Arial" w:hAnsi="Arial" w:cs="Arial"/>
                <w:b/>
                <w:bCs/>
              </w:rPr>
            </w:pPr>
            <w:r w:rsidRPr="7695A9C6">
              <w:rPr>
                <w:rFonts w:ascii="Arial" w:eastAsia="Arial" w:hAnsi="Arial" w:cs="Arial"/>
                <w:b/>
                <w:bCs/>
              </w:rPr>
              <w:t>3</w:t>
            </w:r>
          </w:p>
        </w:tc>
        <w:tc>
          <w:tcPr>
            <w:tcW w:w="236" w:type="dxa"/>
          </w:tcPr>
          <w:p w14:paraId="238EF005" w14:textId="77777777" w:rsidR="00A5255F" w:rsidRDefault="00A5255F" w:rsidP="7695A9C6">
            <w:pPr>
              <w:widowControl w:val="0"/>
              <w:spacing w:before="5"/>
              <w:rPr>
                <w:rFonts w:ascii="Arial" w:eastAsia="Arial" w:hAnsi="Arial" w:cs="Arial"/>
              </w:rPr>
            </w:pPr>
          </w:p>
          <w:p w14:paraId="3D9AAF0E" w14:textId="77777777" w:rsidR="00A5255F" w:rsidRDefault="107A4994" w:rsidP="7695A9C6">
            <w:pPr>
              <w:widowControl w:val="0"/>
              <w:ind w:left="44"/>
              <w:rPr>
                <w:rFonts w:ascii="Arial" w:eastAsia="Arial" w:hAnsi="Arial" w:cs="Arial"/>
                <w:b/>
                <w:bCs/>
              </w:rPr>
            </w:pPr>
            <w:r w:rsidRPr="7695A9C6">
              <w:rPr>
                <w:rFonts w:ascii="Arial" w:eastAsia="Arial" w:hAnsi="Arial" w:cs="Arial"/>
                <w:b/>
                <w:bCs/>
              </w:rPr>
              <w:t>4</w:t>
            </w:r>
          </w:p>
        </w:tc>
        <w:tc>
          <w:tcPr>
            <w:tcW w:w="264" w:type="dxa"/>
          </w:tcPr>
          <w:p w14:paraId="723A919C" w14:textId="77777777" w:rsidR="00A5255F" w:rsidRDefault="00A5255F" w:rsidP="7695A9C6">
            <w:pPr>
              <w:widowControl w:val="0"/>
              <w:spacing w:before="5"/>
              <w:rPr>
                <w:rFonts w:ascii="Arial" w:eastAsia="Arial" w:hAnsi="Arial" w:cs="Arial"/>
              </w:rPr>
            </w:pPr>
          </w:p>
          <w:p w14:paraId="4BF11298" w14:textId="77777777" w:rsidR="00A5255F" w:rsidRDefault="107A4994" w:rsidP="7695A9C6">
            <w:pPr>
              <w:widowControl w:val="0"/>
              <w:ind w:left="42"/>
              <w:rPr>
                <w:rFonts w:ascii="Arial" w:eastAsia="Arial" w:hAnsi="Arial" w:cs="Arial"/>
                <w:b/>
                <w:bCs/>
              </w:rPr>
            </w:pPr>
            <w:r w:rsidRPr="7695A9C6">
              <w:rPr>
                <w:rFonts w:ascii="Arial" w:eastAsia="Arial" w:hAnsi="Arial" w:cs="Arial"/>
                <w:b/>
                <w:bCs/>
              </w:rPr>
              <w:t>1</w:t>
            </w:r>
          </w:p>
        </w:tc>
        <w:tc>
          <w:tcPr>
            <w:tcW w:w="239" w:type="dxa"/>
          </w:tcPr>
          <w:p w14:paraId="7A63340C" w14:textId="77777777" w:rsidR="00A5255F" w:rsidRDefault="00A5255F" w:rsidP="7695A9C6">
            <w:pPr>
              <w:widowControl w:val="0"/>
              <w:spacing w:before="5"/>
              <w:rPr>
                <w:rFonts w:ascii="Arial" w:eastAsia="Arial" w:hAnsi="Arial" w:cs="Arial"/>
              </w:rPr>
            </w:pPr>
          </w:p>
          <w:p w14:paraId="4AD0A09A" w14:textId="77777777" w:rsidR="00A5255F" w:rsidRDefault="107A4994" w:rsidP="7695A9C6">
            <w:pPr>
              <w:widowControl w:val="0"/>
              <w:ind w:left="35"/>
              <w:rPr>
                <w:rFonts w:ascii="Arial" w:eastAsia="Arial" w:hAnsi="Arial" w:cs="Arial"/>
                <w:b/>
                <w:bCs/>
              </w:rPr>
            </w:pPr>
            <w:r w:rsidRPr="7695A9C6">
              <w:rPr>
                <w:rFonts w:ascii="Arial" w:eastAsia="Arial" w:hAnsi="Arial" w:cs="Arial"/>
                <w:b/>
                <w:bCs/>
              </w:rPr>
              <w:t>2</w:t>
            </w:r>
          </w:p>
        </w:tc>
        <w:tc>
          <w:tcPr>
            <w:tcW w:w="239" w:type="dxa"/>
          </w:tcPr>
          <w:p w14:paraId="40AE11AE" w14:textId="77777777" w:rsidR="00A5255F" w:rsidRDefault="00A5255F" w:rsidP="7695A9C6">
            <w:pPr>
              <w:widowControl w:val="0"/>
              <w:spacing w:before="5"/>
              <w:rPr>
                <w:rFonts w:ascii="Arial" w:eastAsia="Arial" w:hAnsi="Arial" w:cs="Arial"/>
              </w:rPr>
            </w:pPr>
          </w:p>
          <w:p w14:paraId="70E922F7" w14:textId="77777777" w:rsidR="00A5255F" w:rsidRDefault="107A4994" w:rsidP="7695A9C6">
            <w:pPr>
              <w:widowControl w:val="0"/>
              <w:ind w:left="32"/>
              <w:rPr>
                <w:rFonts w:ascii="Arial" w:eastAsia="Arial" w:hAnsi="Arial" w:cs="Arial"/>
                <w:b/>
                <w:bCs/>
              </w:rPr>
            </w:pPr>
            <w:r w:rsidRPr="7695A9C6">
              <w:rPr>
                <w:rFonts w:ascii="Arial" w:eastAsia="Arial" w:hAnsi="Arial" w:cs="Arial"/>
                <w:b/>
                <w:bCs/>
              </w:rPr>
              <w:t>3</w:t>
            </w:r>
          </w:p>
        </w:tc>
        <w:tc>
          <w:tcPr>
            <w:tcW w:w="276" w:type="dxa"/>
          </w:tcPr>
          <w:p w14:paraId="3AEF4701" w14:textId="77777777" w:rsidR="00A5255F" w:rsidRDefault="00A5255F" w:rsidP="7695A9C6">
            <w:pPr>
              <w:widowControl w:val="0"/>
              <w:spacing w:before="5"/>
              <w:rPr>
                <w:rFonts w:ascii="Arial" w:eastAsia="Arial" w:hAnsi="Arial" w:cs="Arial"/>
              </w:rPr>
            </w:pPr>
          </w:p>
          <w:p w14:paraId="0883D326" w14:textId="77777777" w:rsidR="00A5255F" w:rsidRDefault="107A4994" w:rsidP="7695A9C6">
            <w:pPr>
              <w:widowControl w:val="0"/>
              <w:ind w:left="30"/>
              <w:rPr>
                <w:rFonts w:ascii="Arial" w:eastAsia="Arial" w:hAnsi="Arial" w:cs="Arial"/>
                <w:b/>
                <w:bCs/>
              </w:rPr>
            </w:pPr>
            <w:r w:rsidRPr="7695A9C6">
              <w:rPr>
                <w:rFonts w:ascii="Arial" w:eastAsia="Arial" w:hAnsi="Arial" w:cs="Arial"/>
                <w:b/>
                <w:bCs/>
              </w:rPr>
              <w:t>4</w:t>
            </w:r>
          </w:p>
        </w:tc>
        <w:tc>
          <w:tcPr>
            <w:tcW w:w="300" w:type="dxa"/>
          </w:tcPr>
          <w:p w14:paraId="44480DDB" w14:textId="77777777" w:rsidR="00A5255F" w:rsidRDefault="00A5255F" w:rsidP="7695A9C6">
            <w:pPr>
              <w:widowControl w:val="0"/>
              <w:spacing w:before="5"/>
              <w:rPr>
                <w:rFonts w:ascii="Arial" w:eastAsia="Arial" w:hAnsi="Arial" w:cs="Arial"/>
              </w:rPr>
            </w:pPr>
          </w:p>
          <w:p w14:paraId="1B48551D" w14:textId="77777777" w:rsidR="00A5255F" w:rsidRDefault="107A4994" w:rsidP="7695A9C6">
            <w:pPr>
              <w:widowControl w:val="0"/>
              <w:ind w:left="95"/>
              <w:rPr>
                <w:rFonts w:ascii="Arial" w:eastAsia="Arial" w:hAnsi="Arial" w:cs="Arial"/>
                <w:b/>
                <w:bCs/>
              </w:rPr>
            </w:pPr>
            <w:r w:rsidRPr="7695A9C6">
              <w:rPr>
                <w:rFonts w:ascii="Arial" w:eastAsia="Arial" w:hAnsi="Arial" w:cs="Arial"/>
                <w:b/>
                <w:bCs/>
              </w:rPr>
              <w:t>1</w:t>
            </w:r>
          </w:p>
        </w:tc>
        <w:tc>
          <w:tcPr>
            <w:tcW w:w="251" w:type="dxa"/>
          </w:tcPr>
          <w:p w14:paraId="40F6091C" w14:textId="77777777" w:rsidR="00A5255F" w:rsidRDefault="00A5255F" w:rsidP="7695A9C6">
            <w:pPr>
              <w:widowControl w:val="0"/>
              <w:spacing w:before="5"/>
              <w:rPr>
                <w:rFonts w:ascii="Arial" w:eastAsia="Arial" w:hAnsi="Arial" w:cs="Arial"/>
              </w:rPr>
            </w:pPr>
          </w:p>
          <w:p w14:paraId="39C84D44" w14:textId="77777777" w:rsidR="00A5255F" w:rsidRDefault="107A4994" w:rsidP="7695A9C6">
            <w:pPr>
              <w:widowControl w:val="0"/>
              <w:ind w:left="30"/>
              <w:rPr>
                <w:rFonts w:ascii="Arial" w:eastAsia="Arial" w:hAnsi="Arial" w:cs="Arial"/>
                <w:b/>
                <w:bCs/>
              </w:rPr>
            </w:pPr>
            <w:r w:rsidRPr="7695A9C6">
              <w:rPr>
                <w:rFonts w:ascii="Arial" w:eastAsia="Arial" w:hAnsi="Arial" w:cs="Arial"/>
                <w:b/>
                <w:bCs/>
              </w:rPr>
              <w:t>2</w:t>
            </w:r>
          </w:p>
        </w:tc>
        <w:tc>
          <w:tcPr>
            <w:tcW w:w="276" w:type="dxa"/>
          </w:tcPr>
          <w:p w14:paraId="5448F83A" w14:textId="77777777" w:rsidR="00A5255F" w:rsidRDefault="00A5255F" w:rsidP="7695A9C6">
            <w:pPr>
              <w:widowControl w:val="0"/>
              <w:spacing w:before="5"/>
              <w:rPr>
                <w:rFonts w:ascii="Arial" w:eastAsia="Arial" w:hAnsi="Arial" w:cs="Arial"/>
              </w:rPr>
            </w:pPr>
          </w:p>
          <w:p w14:paraId="0E67B0B3" w14:textId="77777777" w:rsidR="00A5255F" w:rsidRDefault="107A4994" w:rsidP="7695A9C6">
            <w:pPr>
              <w:widowControl w:val="0"/>
              <w:ind w:left="27"/>
              <w:rPr>
                <w:rFonts w:ascii="Arial" w:eastAsia="Arial" w:hAnsi="Arial" w:cs="Arial"/>
                <w:b/>
                <w:bCs/>
              </w:rPr>
            </w:pPr>
            <w:r w:rsidRPr="7695A9C6">
              <w:rPr>
                <w:rFonts w:ascii="Arial" w:eastAsia="Arial" w:hAnsi="Arial" w:cs="Arial"/>
                <w:b/>
                <w:bCs/>
              </w:rPr>
              <w:t>3</w:t>
            </w:r>
          </w:p>
        </w:tc>
        <w:tc>
          <w:tcPr>
            <w:tcW w:w="264" w:type="dxa"/>
          </w:tcPr>
          <w:p w14:paraId="3AF27E85" w14:textId="77777777" w:rsidR="00A5255F" w:rsidRDefault="00A5255F" w:rsidP="7695A9C6">
            <w:pPr>
              <w:widowControl w:val="0"/>
              <w:spacing w:before="5"/>
              <w:rPr>
                <w:rFonts w:ascii="Arial" w:eastAsia="Arial" w:hAnsi="Arial" w:cs="Arial"/>
              </w:rPr>
            </w:pPr>
          </w:p>
          <w:p w14:paraId="03EC96B4" w14:textId="77777777" w:rsidR="00A5255F" w:rsidRDefault="107A4994" w:rsidP="7695A9C6">
            <w:pPr>
              <w:widowControl w:val="0"/>
              <w:ind w:left="25"/>
              <w:rPr>
                <w:rFonts w:ascii="Arial" w:eastAsia="Arial" w:hAnsi="Arial" w:cs="Arial"/>
                <w:b/>
                <w:bCs/>
              </w:rPr>
            </w:pPr>
            <w:r w:rsidRPr="7695A9C6">
              <w:rPr>
                <w:rFonts w:ascii="Arial" w:eastAsia="Arial" w:hAnsi="Arial" w:cs="Arial"/>
                <w:b/>
                <w:bCs/>
              </w:rPr>
              <w:t>4</w:t>
            </w:r>
          </w:p>
        </w:tc>
        <w:tc>
          <w:tcPr>
            <w:tcW w:w="312" w:type="dxa"/>
          </w:tcPr>
          <w:p w14:paraId="265E1776" w14:textId="77777777" w:rsidR="00A5255F" w:rsidRDefault="00A5255F" w:rsidP="7695A9C6">
            <w:pPr>
              <w:widowControl w:val="0"/>
              <w:spacing w:before="5"/>
              <w:rPr>
                <w:rFonts w:ascii="Arial" w:eastAsia="Arial" w:hAnsi="Arial" w:cs="Arial"/>
              </w:rPr>
            </w:pPr>
          </w:p>
          <w:p w14:paraId="02B6D9D2" w14:textId="77777777" w:rsidR="00A5255F" w:rsidRDefault="107A4994" w:rsidP="7695A9C6">
            <w:pPr>
              <w:widowControl w:val="0"/>
              <w:ind w:left="23"/>
              <w:rPr>
                <w:rFonts w:ascii="Arial" w:eastAsia="Arial" w:hAnsi="Arial" w:cs="Arial"/>
                <w:b/>
                <w:bCs/>
              </w:rPr>
            </w:pPr>
            <w:r w:rsidRPr="7695A9C6">
              <w:rPr>
                <w:rFonts w:ascii="Arial" w:eastAsia="Arial" w:hAnsi="Arial" w:cs="Arial"/>
                <w:b/>
                <w:bCs/>
              </w:rPr>
              <w:t>1</w:t>
            </w:r>
          </w:p>
        </w:tc>
        <w:tc>
          <w:tcPr>
            <w:tcW w:w="264" w:type="dxa"/>
          </w:tcPr>
          <w:p w14:paraId="3BCEF97F" w14:textId="77777777" w:rsidR="00A5255F" w:rsidRDefault="00A5255F" w:rsidP="7695A9C6">
            <w:pPr>
              <w:widowControl w:val="0"/>
              <w:spacing w:before="5"/>
              <w:rPr>
                <w:rFonts w:ascii="Arial" w:eastAsia="Arial" w:hAnsi="Arial" w:cs="Arial"/>
              </w:rPr>
            </w:pPr>
          </w:p>
          <w:p w14:paraId="0E465D6D" w14:textId="77777777" w:rsidR="00A5255F" w:rsidRDefault="107A4994" w:rsidP="7695A9C6">
            <w:pPr>
              <w:widowControl w:val="0"/>
              <w:ind w:left="15"/>
              <w:rPr>
                <w:rFonts w:ascii="Arial" w:eastAsia="Arial" w:hAnsi="Arial" w:cs="Arial"/>
                <w:b/>
                <w:bCs/>
              </w:rPr>
            </w:pPr>
            <w:r w:rsidRPr="7695A9C6">
              <w:rPr>
                <w:rFonts w:ascii="Arial" w:eastAsia="Arial" w:hAnsi="Arial" w:cs="Arial"/>
                <w:b/>
                <w:bCs/>
              </w:rPr>
              <w:t>2</w:t>
            </w:r>
          </w:p>
        </w:tc>
        <w:tc>
          <w:tcPr>
            <w:tcW w:w="251" w:type="dxa"/>
          </w:tcPr>
          <w:p w14:paraId="3C7AD260" w14:textId="77777777" w:rsidR="00A5255F" w:rsidRDefault="00A5255F" w:rsidP="7695A9C6">
            <w:pPr>
              <w:widowControl w:val="0"/>
              <w:spacing w:before="5"/>
              <w:rPr>
                <w:rFonts w:ascii="Arial" w:eastAsia="Arial" w:hAnsi="Arial" w:cs="Arial"/>
              </w:rPr>
            </w:pPr>
          </w:p>
          <w:p w14:paraId="4EE5740E" w14:textId="77777777" w:rsidR="00A5255F" w:rsidRDefault="107A4994" w:rsidP="7695A9C6">
            <w:pPr>
              <w:widowControl w:val="0"/>
              <w:ind w:left="37"/>
              <w:rPr>
                <w:rFonts w:ascii="Arial" w:eastAsia="Arial" w:hAnsi="Arial" w:cs="Arial"/>
                <w:b/>
                <w:bCs/>
              </w:rPr>
            </w:pPr>
            <w:r w:rsidRPr="7695A9C6">
              <w:rPr>
                <w:rFonts w:ascii="Arial" w:eastAsia="Arial" w:hAnsi="Arial" w:cs="Arial"/>
                <w:b/>
                <w:bCs/>
              </w:rPr>
              <w:t>3</w:t>
            </w:r>
          </w:p>
        </w:tc>
        <w:tc>
          <w:tcPr>
            <w:tcW w:w="191" w:type="dxa"/>
          </w:tcPr>
          <w:p w14:paraId="53A22C5B" w14:textId="77777777" w:rsidR="00A5255F" w:rsidRDefault="00A5255F" w:rsidP="7695A9C6">
            <w:pPr>
              <w:widowControl w:val="0"/>
              <w:spacing w:before="5"/>
              <w:rPr>
                <w:rFonts w:ascii="Arial" w:eastAsia="Arial" w:hAnsi="Arial" w:cs="Arial"/>
              </w:rPr>
            </w:pPr>
          </w:p>
          <w:p w14:paraId="0F8C6EC9" w14:textId="77777777" w:rsidR="00A5255F" w:rsidRDefault="107A4994" w:rsidP="7695A9C6">
            <w:pPr>
              <w:widowControl w:val="0"/>
              <w:rPr>
                <w:rFonts w:ascii="Arial" w:eastAsia="Arial" w:hAnsi="Arial" w:cs="Arial"/>
                <w:b/>
                <w:bCs/>
              </w:rPr>
            </w:pPr>
            <w:r w:rsidRPr="7695A9C6">
              <w:rPr>
                <w:rFonts w:ascii="Arial" w:eastAsia="Arial" w:hAnsi="Arial" w:cs="Arial"/>
                <w:b/>
                <w:bCs/>
              </w:rPr>
              <w:t>4</w:t>
            </w:r>
          </w:p>
        </w:tc>
        <w:tc>
          <w:tcPr>
            <w:tcW w:w="345" w:type="dxa"/>
            <w:vMerge/>
          </w:tcPr>
          <w:p w14:paraId="1982D2B0" w14:textId="77777777" w:rsidR="00A5255F" w:rsidRDefault="00A5255F">
            <w:pPr>
              <w:widowControl w:val="0"/>
              <w:spacing w:line="276" w:lineRule="auto"/>
              <w:rPr>
                <w:rFonts w:ascii="Arial" w:eastAsia="Arial" w:hAnsi="Arial" w:cs="Arial"/>
                <w:b/>
                <w:sz w:val="22"/>
                <w:szCs w:val="22"/>
              </w:rPr>
            </w:pPr>
          </w:p>
        </w:tc>
      </w:tr>
      <w:tr w:rsidR="00A5255F" w14:paraId="386BA4DA" w14:textId="77777777" w:rsidTr="7695A9C6">
        <w:trPr>
          <w:trHeight w:val="1260"/>
        </w:trPr>
        <w:tc>
          <w:tcPr>
            <w:tcW w:w="324" w:type="dxa"/>
          </w:tcPr>
          <w:p w14:paraId="12B2FCB9" w14:textId="77777777" w:rsidR="00A5255F" w:rsidRDefault="00A5255F" w:rsidP="7695A9C6">
            <w:pPr>
              <w:widowControl w:val="0"/>
              <w:rPr>
                <w:rFonts w:ascii="Arial" w:eastAsia="Arial" w:hAnsi="Arial" w:cs="Arial"/>
              </w:rPr>
            </w:pPr>
          </w:p>
          <w:p w14:paraId="7795F9A7" w14:textId="77777777" w:rsidR="00A5255F" w:rsidRDefault="1F0BAB77" w:rsidP="7695A9C6">
            <w:pPr>
              <w:widowControl w:val="0"/>
              <w:spacing w:before="143" w:line="360" w:lineRule="auto"/>
              <w:ind w:left="110" w:right="82" w:firstLine="9"/>
              <w:rPr>
                <w:rFonts w:ascii="Arial" w:eastAsia="Arial" w:hAnsi="Arial" w:cs="Arial"/>
                <w:b/>
                <w:bCs/>
              </w:rPr>
            </w:pPr>
            <w:r w:rsidRPr="7695A9C6">
              <w:rPr>
                <w:rFonts w:ascii="Arial" w:eastAsia="Arial" w:hAnsi="Arial" w:cs="Arial"/>
                <w:b/>
                <w:bCs/>
              </w:rPr>
              <w:t>F A S E</w:t>
            </w:r>
          </w:p>
        </w:tc>
        <w:tc>
          <w:tcPr>
            <w:tcW w:w="1054" w:type="dxa"/>
          </w:tcPr>
          <w:p w14:paraId="4F978190" w14:textId="77777777" w:rsidR="00A5255F" w:rsidRDefault="00A5255F" w:rsidP="7695A9C6">
            <w:pPr>
              <w:widowControl w:val="0"/>
              <w:rPr>
                <w:rFonts w:ascii="Arial" w:eastAsia="Arial" w:hAnsi="Arial" w:cs="Arial"/>
              </w:rPr>
            </w:pPr>
          </w:p>
          <w:p w14:paraId="025261EF" w14:textId="77777777" w:rsidR="00A5255F" w:rsidRDefault="1F0BAB77" w:rsidP="7695A9C6">
            <w:pPr>
              <w:widowControl w:val="0"/>
              <w:spacing w:before="155"/>
              <w:ind w:left="128"/>
              <w:rPr>
                <w:rFonts w:ascii="Arial" w:eastAsia="Arial" w:hAnsi="Arial" w:cs="Arial"/>
                <w:b/>
                <w:bCs/>
              </w:rPr>
            </w:pPr>
            <w:r w:rsidRPr="7695A9C6">
              <w:rPr>
                <w:rFonts w:ascii="Arial" w:eastAsia="Arial" w:hAnsi="Arial" w:cs="Arial"/>
                <w:b/>
                <w:bCs/>
              </w:rPr>
              <w:t>ACTIVIDAD</w:t>
            </w:r>
          </w:p>
        </w:tc>
        <w:tc>
          <w:tcPr>
            <w:tcW w:w="251" w:type="dxa"/>
          </w:tcPr>
          <w:p w14:paraId="2D83C187" w14:textId="77777777" w:rsidR="00A5255F" w:rsidRDefault="00A5255F" w:rsidP="7695A9C6">
            <w:pPr>
              <w:widowControl w:val="0"/>
              <w:rPr>
                <w:rFonts w:ascii="Arial" w:eastAsia="Arial" w:hAnsi="Arial" w:cs="Arial"/>
              </w:rPr>
            </w:pPr>
          </w:p>
        </w:tc>
        <w:tc>
          <w:tcPr>
            <w:tcW w:w="236" w:type="dxa"/>
          </w:tcPr>
          <w:p w14:paraId="32A41843" w14:textId="77777777" w:rsidR="00A5255F" w:rsidRDefault="00A5255F" w:rsidP="7695A9C6">
            <w:pPr>
              <w:widowControl w:val="0"/>
              <w:rPr>
                <w:rFonts w:ascii="Arial" w:eastAsia="Arial" w:hAnsi="Arial" w:cs="Arial"/>
              </w:rPr>
            </w:pPr>
          </w:p>
        </w:tc>
        <w:tc>
          <w:tcPr>
            <w:tcW w:w="236" w:type="dxa"/>
          </w:tcPr>
          <w:p w14:paraId="5C438001" w14:textId="77777777" w:rsidR="00A5255F" w:rsidRDefault="00A5255F" w:rsidP="7695A9C6">
            <w:pPr>
              <w:widowControl w:val="0"/>
              <w:rPr>
                <w:rFonts w:ascii="Arial" w:eastAsia="Arial" w:hAnsi="Arial" w:cs="Arial"/>
              </w:rPr>
            </w:pPr>
          </w:p>
        </w:tc>
        <w:tc>
          <w:tcPr>
            <w:tcW w:w="236" w:type="dxa"/>
          </w:tcPr>
          <w:p w14:paraId="24929303" w14:textId="77777777" w:rsidR="00A5255F" w:rsidRDefault="00A5255F" w:rsidP="7695A9C6">
            <w:pPr>
              <w:widowControl w:val="0"/>
              <w:rPr>
                <w:rFonts w:ascii="Arial" w:eastAsia="Arial" w:hAnsi="Arial" w:cs="Arial"/>
              </w:rPr>
            </w:pPr>
          </w:p>
        </w:tc>
        <w:tc>
          <w:tcPr>
            <w:tcW w:w="236" w:type="dxa"/>
          </w:tcPr>
          <w:p w14:paraId="261E9C1B" w14:textId="77777777" w:rsidR="00A5255F" w:rsidRDefault="00A5255F" w:rsidP="7695A9C6">
            <w:pPr>
              <w:widowControl w:val="0"/>
              <w:rPr>
                <w:rFonts w:ascii="Arial" w:eastAsia="Arial" w:hAnsi="Arial" w:cs="Arial"/>
              </w:rPr>
            </w:pPr>
          </w:p>
        </w:tc>
        <w:tc>
          <w:tcPr>
            <w:tcW w:w="236" w:type="dxa"/>
          </w:tcPr>
          <w:p w14:paraId="7F576C41" w14:textId="77777777" w:rsidR="00A5255F" w:rsidRDefault="00A5255F" w:rsidP="7695A9C6">
            <w:pPr>
              <w:widowControl w:val="0"/>
              <w:rPr>
                <w:rFonts w:ascii="Arial" w:eastAsia="Arial" w:hAnsi="Arial" w:cs="Arial"/>
              </w:rPr>
            </w:pPr>
          </w:p>
        </w:tc>
        <w:tc>
          <w:tcPr>
            <w:tcW w:w="236" w:type="dxa"/>
          </w:tcPr>
          <w:p w14:paraId="57E0FF82" w14:textId="77777777" w:rsidR="00A5255F" w:rsidRDefault="00A5255F" w:rsidP="7695A9C6">
            <w:pPr>
              <w:widowControl w:val="0"/>
              <w:rPr>
                <w:rFonts w:ascii="Arial" w:eastAsia="Arial" w:hAnsi="Arial" w:cs="Arial"/>
              </w:rPr>
            </w:pPr>
          </w:p>
        </w:tc>
        <w:tc>
          <w:tcPr>
            <w:tcW w:w="236" w:type="dxa"/>
          </w:tcPr>
          <w:p w14:paraId="6DB70ED7" w14:textId="77777777" w:rsidR="00A5255F" w:rsidRDefault="00A5255F" w:rsidP="7695A9C6">
            <w:pPr>
              <w:widowControl w:val="0"/>
              <w:rPr>
                <w:rFonts w:ascii="Arial" w:eastAsia="Arial" w:hAnsi="Arial" w:cs="Arial"/>
              </w:rPr>
            </w:pPr>
          </w:p>
        </w:tc>
        <w:tc>
          <w:tcPr>
            <w:tcW w:w="236" w:type="dxa"/>
          </w:tcPr>
          <w:p w14:paraId="22C14E89" w14:textId="77777777" w:rsidR="00A5255F" w:rsidRDefault="00A5255F" w:rsidP="7695A9C6">
            <w:pPr>
              <w:widowControl w:val="0"/>
              <w:rPr>
                <w:rFonts w:ascii="Arial" w:eastAsia="Arial" w:hAnsi="Arial" w:cs="Arial"/>
              </w:rPr>
            </w:pPr>
          </w:p>
        </w:tc>
        <w:tc>
          <w:tcPr>
            <w:tcW w:w="236" w:type="dxa"/>
          </w:tcPr>
          <w:p w14:paraId="6CEE9E21" w14:textId="77777777" w:rsidR="00A5255F" w:rsidRDefault="00A5255F" w:rsidP="7695A9C6">
            <w:pPr>
              <w:widowControl w:val="0"/>
              <w:rPr>
                <w:rFonts w:ascii="Arial" w:eastAsia="Arial" w:hAnsi="Arial" w:cs="Arial"/>
              </w:rPr>
            </w:pPr>
          </w:p>
        </w:tc>
        <w:tc>
          <w:tcPr>
            <w:tcW w:w="236" w:type="dxa"/>
          </w:tcPr>
          <w:p w14:paraId="19355951" w14:textId="77777777" w:rsidR="00A5255F" w:rsidRDefault="00A5255F" w:rsidP="7695A9C6">
            <w:pPr>
              <w:widowControl w:val="0"/>
              <w:rPr>
                <w:rFonts w:ascii="Arial" w:eastAsia="Arial" w:hAnsi="Arial" w:cs="Arial"/>
              </w:rPr>
            </w:pPr>
          </w:p>
        </w:tc>
        <w:tc>
          <w:tcPr>
            <w:tcW w:w="236" w:type="dxa"/>
          </w:tcPr>
          <w:p w14:paraId="2EB03FAF" w14:textId="77777777" w:rsidR="00A5255F" w:rsidRDefault="00A5255F" w:rsidP="7695A9C6">
            <w:pPr>
              <w:widowControl w:val="0"/>
              <w:rPr>
                <w:rFonts w:ascii="Arial" w:eastAsia="Arial" w:hAnsi="Arial" w:cs="Arial"/>
              </w:rPr>
            </w:pPr>
          </w:p>
        </w:tc>
        <w:tc>
          <w:tcPr>
            <w:tcW w:w="236" w:type="dxa"/>
          </w:tcPr>
          <w:p w14:paraId="3A87EC73" w14:textId="77777777" w:rsidR="00A5255F" w:rsidRDefault="00A5255F" w:rsidP="7695A9C6">
            <w:pPr>
              <w:widowControl w:val="0"/>
              <w:rPr>
                <w:rFonts w:ascii="Arial" w:eastAsia="Arial" w:hAnsi="Arial" w:cs="Arial"/>
              </w:rPr>
            </w:pPr>
          </w:p>
        </w:tc>
        <w:tc>
          <w:tcPr>
            <w:tcW w:w="236" w:type="dxa"/>
          </w:tcPr>
          <w:p w14:paraId="0B86C362" w14:textId="77777777" w:rsidR="00A5255F" w:rsidRDefault="00A5255F" w:rsidP="7695A9C6">
            <w:pPr>
              <w:widowControl w:val="0"/>
              <w:rPr>
                <w:rFonts w:ascii="Arial" w:eastAsia="Arial" w:hAnsi="Arial" w:cs="Arial"/>
              </w:rPr>
            </w:pPr>
          </w:p>
        </w:tc>
        <w:tc>
          <w:tcPr>
            <w:tcW w:w="236" w:type="dxa"/>
          </w:tcPr>
          <w:p w14:paraId="4C0244A4" w14:textId="77777777" w:rsidR="00A5255F" w:rsidRDefault="00A5255F" w:rsidP="7695A9C6">
            <w:pPr>
              <w:widowControl w:val="0"/>
              <w:rPr>
                <w:rFonts w:ascii="Arial" w:eastAsia="Arial" w:hAnsi="Arial" w:cs="Arial"/>
              </w:rPr>
            </w:pPr>
          </w:p>
        </w:tc>
        <w:tc>
          <w:tcPr>
            <w:tcW w:w="345" w:type="dxa"/>
          </w:tcPr>
          <w:p w14:paraId="0E1030B5" w14:textId="77777777" w:rsidR="00A5255F" w:rsidRDefault="00A5255F" w:rsidP="7695A9C6">
            <w:pPr>
              <w:widowControl w:val="0"/>
              <w:rPr>
                <w:rFonts w:ascii="Arial" w:eastAsia="Arial" w:hAnsi="Arial" w:cs="Arial"/>
              </w:rPr>
            </w:pPr>
          </w:p>
        </w:tc>
        <w:tc>
          <w:tcPr>
            <w:tcW w:w="345" w:type="dxa"/>
          </w:tcPr>
          <w:p w14:paraId="1E293D2A" w14:textId="77777777" w:rsidR="00A5255F" w:rsidRDefault="00A5255F" w:rsidP="7695A9C6">
            <w:pPr>
              <w:widowControl w:val="0"/>
              <w:rPr>
                <w:rFonts w:ascii="Arial" w:eastAsia="Arial" w:hAnsi="Arial" w:cs="Arial"/>
              </w:rPr>
            </w:pPr>
          </w:p>
        </w:tc>
        <w:tc>
          <w:tcPr>
            <w:tcW w:w="236" w:type="dxa"/>
          </w:tcPr>
          <w:p w14:paraId="2F1C2A95" w14:textId="77777777" w:rsidR="00A5255F" w:rsidRDefault="00A5255F" w:rsidP="7695A9C6">
            <w:pPr>
              <w:widowControl w:val="0"/>
              <w:rPr>
                <w:rFonts w:ascii="Arial" w:eastAsia="Arial" w:hAnsi="Arial" w:cs="Arial"/>
              </w:rPr>
            </w:pPr>
          </w:p>
        </w:tc>
        <w:tc>
          <w:tcPr>
            <w:tcW w:w="236" w:type="dxa"/>
          </w:tcPr>
          <w:p w14:paraId="669A640D" w14:textId="77777777" w:rsidR="00A5255F" w:rsidRDefault="00A5255F" w:rsidP="7695A9C6">
            <w:pPr>
              <w:widowControl w:val="0"/>
              <w:rPr>
                <w:rFonts w:ascii="Arial" w:eastAsia="Arial" w:hAnsi="Arial" w:cs="Arial"/>
              </w:rPr>
            </w:pPr>
          </w:p>
        </w:tc>
        <w:tc>
          <w:tcPr>
            <w:tcW w:w="236" w:type="dxa"/>
          </w:tcPr>
          <w:p w14:paraId="4BFD4354" w14:textId="77777777" w:rsidR="00A5255F" w:rsidRDefault="00A5255F" w:rsidP="7695A9C6">
            <w:pPr>
              <w:widowControl w:val="0"/>
              <w:rPr>
                <w:rFonts w:ascii="Arial" w:eastAsia="Arial" w:hAnsi="Arial" w:cs="Arial"/>
              </w:rPr>
            </w:pPr>
          </w:p>
        </w:tc>
        <w:tc>
          <w:tcPr>
            <w:tcW w:w="264" w:type="dxa"/>
          </w:tcPr>
          <w:p w14:paraId="4E0CC9FA" w14:textId="77777777" w:rsidR="00A5255F" w:rsidRDefault="00A5255F" w:rsidP="7695A9C6">
            <w:pPr>
              <w:widowControl w:val="0"/>
              <w:rPr>
                <w:rFonts w:ascii="Arial" w:eastAsia="Arial" w:hAnsi="Arial" w:cs="Arial"/>
              </w:rPr>
            </w:pPr>
          </w:p>
        </w:tc>
        <w:tc>
          <w:tcPr>
            <w:tcW w:w="239" w:type="dxa"/>
          </w:tcPr>
          <w:p w14:paraId="5BAD5B34" w14:textId="77777777" w:rsidR="00A5255F" w:rsidRDefault="00A5255F" w:rsidP="7695A9C6">
            <w:pPr>
              <w:widowControl w:val="0"/>
              <w:rPr>
                <w:rFonts w:ascii="Arial" w:eastAsia="Arial" w:hAnsi="Arial" w:cs="Arial"/>
              </w:rPr>
            </w:pPr>
          </w:p>
        </w:tc>
        <w:tc>
          <w:tcPr>
            <w:tcW w:w="239" w:type="dxa"/>
          </w:tcPr>
          <w:p w14:paraId="2490BC80" w14:textId="77777777" w:rsidR="00A5255F" w:rsidRDefault="00A5255F" w:rsidP="7695A9C6">
            <w:pPr>
              <w:widowControl w:val="0"/>
              <w:rPr>
                <w:rFonts w:ascii="Arial" w:eastAsia="Arial" w:hAnsi="Arial" w:cs="Arial"/>
              </w:rPr>
            </w:pPr>
          </w:p>
        </w:tc>
        <w:tc>
          <w:tcPr>
            <w:tcW w:w="276" w:type="dxa"/>
          </w:tcPr>
          <w:p w14:paraId="5F9C2F79" w14:textId="77777777" w:rsidR="00A5255F" w:rsidRDefault="00A5255F" w:rsidP="7695A9C6">
            <w:pPr>
              <w:widowControl w:val="0"/>
              <w:rPr>
                <w:rFonts w:ascii="Arial" w:eastAsia="Arial" w:hAnsi="Arial" w:cs="Arial"/>
              </w:rPr>
            </w:pPr>
          </w:p>
        </w:tc>
        <w:tc>
          <w:tcPr>
            <w:tcW w:w="300" w:type="dxa"/>
          </w:tcPr>
          <w:p w14:paraId="05D61EE9" w14:textId="77777777" w:rsidR="00A5255F" w:rsidRDefault="00A5255F" w:rsidP="7695A9C6">
            <w:pPr>
              <w:widowControl w:val="0"/>
              <w:rPr>
                <w:rFonts w:ascii="Arial" w:eastAsia="Arial" w:hAnsi="Arial" w:cs="Arial"/>
              </w:rPr>
            </w:pPr>
          </w:p>
        </w:tc>
        <w:tc>
          <w:tcPr>
            <w:tcW w:w="251" w:type="dxa"/>
          </w:tcPr>
          <w:p w14:paraId="026C7DFB" w14:textId="77777777" w:rsidR="00A5255F" w:rsidRDefault="00A5255F" w:rsidP="7695A9C6">
            <w:pPr>
              <w:widowControl w:val="0"/>
              <w:rPr>
                <w:rFonts w:ascii="Arial" w:eastAsia="Arial" w:hAnsi="Arial" w:cs="Arial"/>
              </w:rPr>
            </w:pPr>
          </w:p>
        </w:tc>
        <w:tc>
          <w:tcPr>
            <w:tcW w:w="276" w:type="dxa"/>
          </w:tcPr>
          <w:p w14:paraId="1729B58B" w14:textId="77777777" w:rsidR="00A5255F" w:rsidRDefault="00A5255F" w:rsidP="7695A9C6">
            <w:pPr>
              <w:widowControl w:val="0"/>
              <w:rPr>
                <w:rFonts w:ascii="Arial" w:eastAsia="Arial" w:hAnsi="Arial" w:cs="Arial"/>
              </w:rPr>
            </w:pPr>
          </w:p>
        </w:tc>
        <w:tc>
          <w:tcPr>
            <w:tcW w:w="264" w:type="dxa"/>
          </w:tcPr>
          <w:p w14:paraId="3626412F" w14:textId="77777777" w:rsidR="00A5255F" w:rsidRDefault="00A5255F" w:rsidP="7695A9C6">
            <w:pPr>
              <w:widowControl w:val="0"/>
              <w:rPr>
                <w:rFonts w:ascii="Arial" w:eastAsia="Arial" w:hAnsi="Arial" w:cs="Arial"/>
              </w:rPr>
            </w:pPr>
          </w:p>
        </w:tc>
        <w:tc>
          <w:tcPr>
            <w:tcW w:w="312" w:type="dxa"/>
          </w:tcPr>
          <w:p w14:paraId="749F6E94" w14:textId="77777777" w:rsidR="00A5255F" w:rsidRDefault="00A5255F" w:rsidP="7695A9C6">
            <w:pPr>
              <w:widowControl w:val="0"/>
              <w:rPr>
                <w:rFonts w:ascii="Arial" w:eastAsia="Arial" w:hAnsi="Arial" w:cs="Arial"/>
              </w:rPr>
            </w:pPr>
          </w:p>
        </w:tc>
        <w:tc>
          <w:tcPr>
            <w:tcW w:w="264" w:type="dxa"/>
          </w:tcPr>
          <w:p w14:paraId="2362210C" w14:textId="77777777" w:rsidR="00A5255F" w:rsidRDefault="00A5255F" w:rsidP="7695A9C6">
            <w:pPr>
              <w:widowControl w:val="0"/>
              <w:rPr>
                <w:rFonts w:ascii="Arial" w:eastAsia="Arial" w:hAnsi="Arial" w:cs="Arial"/>
              </w:rPr>
            </w:pPr>
          </w:p>
        </w:tc>
        <w:tc>
          <w:tcPr>
            <w:tcW w:w="251" w:type="dxa"/>
          </w:tcPr>
          <w:p w14:paraId="069A97D0" w14:textId="77777777" w:rsidR="00A5255F" w:rsidRDefault="00A5255F" w:rsidP="7695A9C6">
            <w:pPr>
              <w:widowControl w:val="0"/>
              <w:rPr>
                <w:rFonts w:ascii="Arial" w:eastAsia="Arial" w:hAnsi="Arial" w:cs="Arial"/>
              </w:rPr>
            </w:pPr>
          </w:p>
        </w:tc>
        <w:tc>
          <w:tcPr>
            <w:tcW w:w="191" w:type="dxa"/>
          </w:tcPr>
          <w:p w14:paraId="73BEC0DB" w14:textId="77777777" w:rsidR="00A5255F" w:rsidRDefault="00A5255F" w:rsidP="7695A9C6">
            <w:pPr>
              <w:widowControl w:val="0"/>
              <w:rPr>
                <w:rFonts w:ascii="Arial" w:eastAsia="Arial" w:hAnsi="Arial" w:cs="Arial"/>
              </w:rPr>
            </w:pPr>
          </w:p>
        </w:tc>
        <w:tc>
          <w:tcPr>
            <w:tcW w:w="345" w:type="dxa"/>
            <w:vMerge/>
          </w:tcPr>
          <w:p w14:paraId="77F97788" w14:textId="77777777" w:rsidR="00A5255F" w:rsidRDefault="00A5255F">
            <w:pPr>
              <w:widowControl w:val="0"/>
              <w:spacing w:line="276" w:lineRule="auto"/>
            </w:pPr>
          </w:p>
        </w:tc>
      </w:tr>
      <w:tr w:rsidR="00A5255F" w14:paraId="463BD924" w14:textId="77777777" w:rsidTr="7695A9C6">
        <w:trPr>
          <w:trHeight w:val="2295"/>
        </w:trPr>
        <w:tc>
          <w:tcPr>
            <w:tcW w:w="324" w:type="dxa"/>
          </w:tcPr>
          <w:p w14:paraId="14A01032" w14:textId="77777777" w:rsidR="00A5255F" w:rsidRDefault="00A5255F" w:rsidP="7695A9C6">
            <w:pPr>
              <w:widowControl w:val="0"/>
              <w:rPr>
                <w:rFonts w:ascii="Arial" w:eastAsia="Arial" w:hAnsi="Arial" w:cs="Arial"/>
              </w:rPr>
            </w:pPr>
          </w:p>
          <w:p w14:paraId="5B9A0F33" w14:textId="77777777" w:rsidR="00A5255F" w:rsidRDefault="00A5255F" w:rsidP="7695A9C6">
            <w:pPr>
              <w:widowControl w:val="0"/>
              <w:rPr>
                <w:rFonts w:ascii="Arial" w:eastAsia="Arial" w:hAnsi="Arial" w:cs="Arial"/>
              </w:rPr>
            </w:pPr>
          </w:p>
          <w:p w14:paraId="40460AD8" w14:textId="77777777" w:rsidR="00A5255F" w:rsidRDefault="00A5255F" w:rsidP="7695A9C6">
            <w:pPr>
              <w:widowControl w:val="0"/>
              <w:rPr>
                <w:rFonts w:ascii="Arial" w:eastAsia="Arial" w:hAnsi="Arial" w:cs="Arial"/>
              </w:rPr>
            </w:pPr>
          </w:p>
          <w:p w14:paraId="5A1AC8D9" w14:textId="77777777" w:rsidR="00A5255F" w:rsidRDefault="00A5255F" w:rsidP="7695A9C6">
            <w:pPr>
              <w:widowControl w:val="0"/>
              <w:rPr>
                <w:rFonts w:ascii="Arial" w:eastAsia="Arial" w:hAnsi="Arial" w:cs="Arial"/>
              </w:rPr>
            </w:pPr>
          </w:p>
          <w:p w14:paraId="50981881" w14:textId="77777777" w:rsidR="00A5255F" w:rsidRDefault="00A5255F" w:rsidP="7695A9C6">
            <w:pPr>
              <w:widowControl w:val="0"/>
              <w:rPr>
                <w:rFonts w:ascii="Arial" w:eastAsia="Arial" w:hAnsi="Arial" w:cs="Arial"/>
              </w:rPr>
            </w:pPr>
          </w:p>
          <w:p w14:paraId="75F0E760" w14:textId="77777777" w:rsidR="00A5255F" w:rsidRDefault="00A5255F" w:rsidP="7695A9C6">
            <w:pPr>
              <w:widowControl w:val="0"/>
              <w:spacing w:before="1"/>
              <w:ind w:left="17"/>
              <w:rPr>
                <w:rFonts w:ascii="Arial" w:eastAsia="Arial" w:hAnsi="Arial" w:cs="Arial"/>
              </w:rPr>
            </w:pPr>
          </w:p>
        </w:tc>
        <w:tc>
          <w:tcPr>
            <w:tcW w:w="1054" w:type="dxa"/>
          </w:tcPr>
          <w:p w14:paraId="35E937E6" w14:textId="3E013C9C" w:rsidR="00A5255F" w:rsidRDefault="1F0BAB77" w:rsidP="7695A9C6">
            <w:pPr>
              <w:widowControl w:val="0"/>
              <w:spacing w:before="76"/>
              <w:ind w:left="76" w:right="87"/>
              <w:rPr>
                <w:rFonts w:ascii="Arial" w:eastAsia="Arial" w:hAnsi="Arial" w:cs="Arial"/>
              </w:rPr>
            </w:pPr>
            <w:r w:rsidRPr="7695A9C6">
              <w:rPr>
                <w:rFonts w:ascii="Arial" w:eastAsia="Arial" w:hAnsi="Arial" w:cs="Arial"/>
              </w:rPr>
              <w:t xml:space="preserve">Definición de idea de </w:t>
            </w:r>
            <w:r w:rsidR="2CC42ADF" w:rsidRPr="7695A9C6">
              <w:rPr>
                <w:rFonts w:ascii="Arial" w:eastAsia="Arial" w:hAnsi="Arial" w:cs="Arial"/>
              </w:rPr>
              <w:t>investigación y</w:t>
            </w:r>
            <w:r w:rsidRPr="7695A9C6">
              <w:rPr>
                <w:rFonts w:ascii="Arial" w:eastAsia="Arial" w:hAnsi="Arial" w:cs="Arial"/>
              </w:rPr>
              <w:t xml:space="preserve"> </w:t>
            </w:r>
            <w:r w:rsidR="06487036" w:rsidRPr="7695A9C6">
              <w:rPr>
                <w:rFonts w:ascii="Arial" w:eastAsia="Arial" w:hAnsi="Arial" w:cs="Arial"/>
              </w:rPr>
              <w:t>antecedente sobre</w:t>
            </w:r>
            <w:r w:rsidRPr="7695A9C6">
              <w:rPr>
                <w:rFonts w:ascii="Arial" w:eastAsia="Arial" w:hAnsi="Arial" w:cs="Arial"/>
              </w:rPr>
              <w:t xml:space="preserve"> el tema de </w:t>
            </w:r>
            <w:r w:rsidR="7B630A97" w:rsidRPr="7695A9C6">
              <w:rPr>
                <w:rFonts w:ascii="Arial" w:eastAsia="Arial" w:hAnsi="Arial" w:cs="Arial"/>
              </w:rPr>
              <w:t>investigación</w:t>
            </w:r>
            <w:r w:rsidRPr="7695A9C6">
              <w:rPr>
                <w:rFonts w:ascii="Arial" w:eastAsia="Arial" w:hAnsi="Arial" w:cs="Arial"/>
              </w:rPr>
              <w:t xml:space="preserve"> n.</w:t>
            </w:r>
          </w:p>
        </w:tc>
        <w:tc>
          <w:tcPr>
            <w:tcW w:w="251" w:type="dxa"/>
          </w:tcPr>
          <w:p w14:paraId="4F124D4B" w14:textId="77777777" w:rsidR="00A5255F" w:rsidRDefault="00A5255F" w:rsidP="7695A9C6">
            <w:pPr>
              <w:widowControl w:val="0"/>
              <w:rPr>
                <w:rFonts w:ascii="Arial" w:eastAsia="Arial" w:hAnsi="Arial" w:cs="Arial"/>
                <w:b/>
                <w:bCs/>
              </w:rPr>
            </w:pPr>
          </w:p>
          <w:p w14:paraId="0C2C0ED1" w14:textId="77777777" w:rsidR="00A5255F" w:rsidRDefault="00A5255F" w:rsidP="7695A9C6">
            <w:pPr>
              <w:widowControl w:val="0"/>
              <w:rPr>
                <w:rFonts w:ascii="Arial" w:eastAsia="Arial" w:hAnsi="Arial" w:cs="Arial"/>
                <w:b/>
                <w:bCs/>
              </w:rPr>
            </w:pPr>
          </w:p>
          <w:p w14:paraId="11410FDE" w14:textId="77777777" w:rsidR="00A5255F" w:rsidRDefault="00A5255F" w:rsidP="7695A9C6">
            <w:pPr>
              <w:widowControl w:val="0"/>
              <w:rPr>
                <w:rFonts w:ascii="Arial" w:eastAsia="Arial" w:hAnsi="Arial" w:cs="Arial"/>
                <w:b/>
                <w:bCs/>
              </w:rPr>
            </w:pPr>
          </w:p>
          <w:p w14:paraId="080A6402" w14:textId="77777777" w:rsidR="00A5255F" w:rsidRDefault="00A5255F" w:rsidP="7695A9C6">
            <w:pPr>
              <w:widowControl w:val="0"/>
              <w:rPr>
                <w:rFonts w:ascii="Arial" w:eastAsia="Arial" w:hAnsi="Arial" w:cs="Arial"/>
                <w:b/>
                <w:bCs/>
              </w:rPr>
            </w:pPr>
          </w:p>
          <w:p w14:paraId="11AB6896" w14:textId="77777777" w:rsidR="00A5255F" w:rsidRDefault="107A4994" w:rsidP="7695A9C6">
            <w:pPr>
              <w:widowControl w:val="0"/>
              <w:ind w:right="-15"/>
              <w:rPr>
                <w:rFonts w:ascii="Arial" w:eastAsia="Arial" w:hAnsi="Arial" w:cs="Arial"/>
                <w:b/>
                <w:bCs/>
              </w:rPr>
            </w:pPr>
            <w:r w:rsidRPr="7695A9C6">
              <w:rPr>
                <w:rFonts w:ascii="Arial" w:eastAsia="Arial" w:hAnsi="Arial" w:cs="Arial"/>
                <w:b/>
                <w:bCs/>
              </w:rPr>
              <w:t>X</w:t>
            </w:r>
          </w:p>
        </w:tc>
        <w:tc>
          <w:tcPr>
            <w:tcW w:w="236" w:type="dxa"/>
          </w:tcPr>
          <w:p w14:paraId="77D7FD62" w14:textId="77777777" w:rsidR="00A5255F" w:rsidRDefault="00A5255F" w:rsidP="7695A9C6">
            <w:pPr>
              <w:widowControl w:val="0"/>
              <w:rPr>
                <w:rFonts w:ascii="Arial" w:eastAsia="Arial" w:hAnsi="Arial" w:cs="Arial"/>
              </w:rPr>
            </w:pPr>
          </w:p>
        </w:tc>
        <w:tc>
          <w:tcPr>
            <w:tcW w:w="236" w:type="dxa"/>
          </w:tcPr>
          <w:p w14:paraId="34208FF7" w14:textId="77777777" w:rsidR="00A5255F" w:rsidRDefault="00A5255F" w:rsidP="7695A9C6">
            <w:pPr>
              <w:widowControl w:val="0"/>
              <w:rPr>
                <w:rFonts w:ascii="Arial" w:eastAsia="Arial" w:hAnsi="Arial" w:cs="Arial"/>
              </w:rPr>
            </w:pPr>
          </w:p>
        </w:tc>
        <w:tc>
          <w:tcPr>
            <w:tcW w:w="236" w:type="dxa"/>
          </w:tcPr>
          <w:p w14:paraId="603FB7D7" w14:textId="77777777" w:rsidR="00A5255F" w:rsidRDefault="00A5255F" w:rsidP="7695A9C6">
            <w:pPr>
              <w:widowControl w:val="0"/>
              <w:rPr>
                <w:rFonts w:ascii="Arial" w:eastAsia="Arial" w:hAnsi="Arial" w:cs="Arial"/>
              </w:rPr>
            </w:pPr>
          </w:p>
        </w:tc>
        <w:tc>
          <w:tcPr>
            <w:tcW w:w="236" w:type="dxa"/>
          </w:tcPr>
          <w:p w14:paraId="077CAD64" w14:textId="77777777" w:rsidR="00A5255F" w:rsidRDefault="00A5255F" w:rsidP="7695A9C6">
            <w:pPr>
              <w:widowControl w:val="0"/>
              <w:rPr>
                <w:rFonts w:ascii="Arial" w:eastAsia="Arial" w:hAnsi="Arial" w:cs="Arial"/>
              </w:rPr>
            </w:pPr>
          </w:p>
        </w:tc>
        <w:tc>
          <w:tcPr>
            <w:tcW w:w="236" w:type="dxa"/>
          </w:tcPr>
          <w:p w14:paraId="55149996" w14:textId="77777777" w:rsidR="00A5255F" w:rsidRDefault="00A5255F" w:rsidP="7695A9C6">
            <w:pPr>
              <w:widowControl w:val="0"/>
              <w:rPr>
                <w:rFonts w:ascii="Arial" w:eastAsia="Arial" w:hAnsi="Arial" w:cs="Arial"/>
              </w:rPr>
            </w:pPr>
          </w:p>
        </w:tc>
        <w:tc>
          <w:tcPr>
            <w:tcW w:w="236" w:type="dxa"/>
          </w:tcPr>
          <w:p w14:paraId="1254FB8B" w14:textId="77777777" w:rsidR="00A5255F" w:rsidRDefault="00A5255F" w:rsidP="7695A9C6">
            <w:pPr>
              <w:widowControl w:val="0"/>
              <w:rPr>
                <w:rFonts w:ascii="Arial" w:eastAsia="Arial" w:hAnsi="Arial" w:cs="Arial"/>
              </w:rPr>
            </w:pPr>
          </w:p>
        </w:tc>
        <w:tc>
          <w:tcPr>
            <w:tcW w:w="236" w:type="dxa"/>
          </w:tcPr>
          <w:p w14:paraId="6142B41F" w14:textId="77777777" w:rsidR="00A5255F" w:rsidRDefault="00A5255F" w:rsidP="7695A9C6">
            <w:pPr>
              <w:widowControl w:val="0"/>
              <w:rPr>
                <w:rFonts w:ascii="Arial" w:eastAsia="Arial" w:hAnsi="Arial" w:cs="Arial"/>
              </w:rPr>
            </w:pPr>
          </w:p>
        </w:tc>
        <w:tc>
          <w:tcPr>
            <w:tcW w:w="236" w:type="dxa"/>
          </w:tcPr>
          <w:p w14:paraId="5705050B" w14:textId="77777777" w:rsidR="00A5255F" w:rsidRDefault="00A5255F" w:rsidP="7695A9C6">
            <w:pPr>
              <w:widowControl w:val="0"/>
              <w:rPr>
                <w:rFonts w:ascii="Arial" w:eastAsia="Arial" w:hAnsi="Arial" w:cs="Arial"/>
              </w:rPr>
            </w:pPr>
          </w:p>
        </w:tc>
        <w:tc>
          <w:tcPr>
            <w:tcW w:w="236" w:type="dxa"/>
          </w:tcPr>
          <w:p w14:paraId="769F5388" w14:textId="77777777" w:rsidR="00A5255F" w:rsidRDefault="00A5255F" w:rsidP="7695A9C6">
            <w:pPr>
              <w:widowControl w:val="0"/>
              <w:rPr>
                <w:rFonts w:ascii="Arial" w:eastAsia="Arial" w:hAnsi="Arial" w:cs="Arial"/>
              </w:rPr>
            </w:pPr>
          </w:p>
        </w:tc>
        <w:tc>
          <w:tcPr>
            <w:tcW w:w="236" w:type="dxa"/>
          </w:tcPr>
          <w:p w14:paraId="59546EC2" w14:textId="77777777" w:rsidR="00A5255F" w:rsidRDefault="00A5255F" w:rsidP="7695A9C6">
            <w:pPr>
              <w:widowControl w:val="0"/>
              <w:rPr>
                <w:rFonts w:ascii="Arial" w:eastAsia="Arial" w:hAnsi="Arial" w:cs="Arial"/>
              </w:rPr>
            </w:pPr>
          </w:p>
        </w:tc>
        <w:tc>
          <w:tcPr>
            <w:tcW w:w="236" w:type="dxa"/>
          </w:tcPr>
          <w:p w14:paraId="1729E71D" w14:textId="77777777" w:rsidR="00A5255F" w:rsidRDefault="00A5255F" w:rsidP="7695A9C6">
            <w:pPr>
              <w:widowControl w:val="0"/>
              <w:rPr>
                <w:rFonts w:ascii="Arial" w:eastAsia="Arial" w:hAnsi="Arial" w:cs="Arial"/>
              </w:rPr>
            </w:pPr>
          </w:p>
        </w:tc>
        <w:tc>
          <w:tcPr>
            <w:tcW w:w="236" w:type="dxa"/>
          </w:tcPr>
          <w:p w14:paraId="3D9406D2" w14:textId="77777777" w:rsidR="00A5255F" w:rsidRDefault="00A5255F" w:rsidP="7695A9C6">
            <w:pPr>
              <w:widowControl w:val="0"/>
              <w:rPr>
                <w:rFonts w:ascii="Arial" w:eastAsia="Arial" w:hAnsi="Arial" w:cs="Arial"/>
              </w:rPr>
            </w:pPr>
          </w:p>
        </w:tc>
        <w:tc>
          <w:tcPr>
            <w:tcW w:w="236" w:type="dxa"/>
          </w:tcPr>
          <w:p w14:paraId="72D68479" w14:textId="77777777" w:rsidR="00A5255F" w:rsidRDefault="00A5255F" w:rsidP="7695A9C6">
            <w:pPr>
              <w:widowControl w:val="0"/>
              <w:rPr>
                <w:rFonts w:ascii="Arial" w:eastAsia="Arial" w:hAnsi="Arial" w:cs="Arial"/>
              </w:rPr>
            </w:pPr>
          </w:p>
        </w:tc>
        <w:tc>
          <w:tcPr>
            <w:tcW w:w="236" w:type="dxa"/>
          </w:tcPr>
          <w:p w14:paraId="2AA4FC29" w14:textId="77777777" w:rsidR="00A5255F" w:rsidRDefault="00A5255F" w:rsidP="7695A9C6">
            <w:pPr>
              <w:widowControl w:val="0"/>
              <w:rPr>
                <w:rFonts w:ascii="Arial" w:eastAsia="Arial" w:hAnsi="Arial" w:cs="Arial"/>
              </w:rPr>
            </w:pPr>
          </w:p>
        </w:tc>
        <w:tc>
          <w:tcPr>
            <w:tcW w:w="345" w:type="dxa"/>
          </w:tcPr>
          <w:p w14:paraId="166A8172" w14:textId="77777777" w:rsidR="00A5255F" w:rsidRDefault="00A5255F" w:rsidP="7695A9C6">
            <w:pPr>
              <w:widowControl w:val="0"/>
              <w:rPr>
                <w:rFonts w:ascii="Arial" w:eastAsia="Arial" w:hAnsi="Arial" w:cs="Arial"/>
              </w:rPr>
            </w:pPr>
          </w:p>
        </w:tc>
        <w:tc>
          <w:tcPr>
            <w:tcW w:w="345" w:type="dxa"/>
          </w:tcPr>
          <w:p w14:paraId="0EF4B002" w14:textId="77777777" w:rsidR="00A5255F" w:rsidRDefault="00A5255F" w:rsidP="7695A9C6">
            <w:pPr>
              <w:widowControl w:val="0"/>
              <w:rPr>
                <w:rFonts w:ascii="Arial" w:eastAsia="Arial" w:hAnsi="Arial" w:cs="Arial"/>
              </w:rPr>
            </w:pPr>
          </w:p>
        </w:tc>
        <w:tc>
          <w:tcPr>
            <w:tcW w:w="236" w:type="dxa"/>
          </w:tcPr>
          <w:p w14:paraId="5C10FC0A" w14:textId="77777777" w:rsidR="00A5255F" w:rsidRDefault="00A5255F" w:rsidP="7695A9C6">
            <w:pPr>
              <w:widowControl w:val="0"/>
              <w:rPr>
                <w:rFonts w:ascii="Arial" w:eastAsia="Arial" w:hAnsi="Arial" w:cs="Arial"/>
              </w:rPr>
            </w:pPr>
          </w:p>
        </w:tc>
        <w:tc>
          <w:tcPr>
            <w:tcW w:w="236" w:type="dxa"/>
          </w:tcPr>
          <w:p w14:paraId="12A1F822" w14:textId="77777777" w:rsidR="00A5255F" w:rsidRDefault="00A5255F" w:rsidP="7695A9C6">
            <w:pPr>
              <w:widowControl w:val="0"/>
              <w:rPr>
                <w:rFonts w:ascii="Arial" w:eastAsia="Arial" w:hAnsi="Arial" w:cs="Arial"/>
              </w:rPr>
            </w:pPr>
          </w:p>
        </w:tc>
        <w:tc>
          <w:tcPr>
            <w:tcW w:w="236" w:type="dxa"/>
          </w:tcPr>
          <w:p w14:paraId="6AB8E46D" w14:textId="77777777" w:rsidR="00A5255F" w:rsidRDefault="00A5255F" w:rsidP="7695A9C6">
            <w:pPr>
              <w:widowControl w:val="0"/>
              <w:rPr>
                <w:rFonts w:ascii="Arial" w:eastAsia="Arial" w:hAnsi="Arial" w:cs="Arial"/>
              </w:rPr>
            </w:pPr>
          </w:p>
        </w:tc>
        <w:tc>
          <w:tcPr>
            <w:tcW w:w="264" w:type="dxa"/>
          </w:tcPr>
          <w:p w14:paraId="52200CA7" w14:textId="77777777" w:rsidR="00A5255F" w:rsidRDefault="00A5255F" w:rsidP="7695A9C6">
            <w:pPr>
              <w:widowControl w:val="0"/>
              <w:rPr>
                <w:rFonts w:ascii="Arial" w:eastAsia="Arial" w:hAnsi="Arial" w:cs="Arial"/>
              </w:rPr>
            </w:pPr>
          </w:p>
        </w:tc>
        <w:tc>
          <w:tcPr>
            <w:tcW w:w="239" w:type="dxa"/>
          </w:tcPr>
          <w:p w14:paraId="32924174" w14:textId="77777777" w:rsidR="00A5255F" w:rsidRDefault="00A5255F" w:rsidP="7695A9C6">
            <w:pPr>
              <w:widowControl w:val="0"/>
              <w:rPr>
                <w:rFonts w:ascii="Arial" w:eastAsia="Arial" w:hAnsi="Arial" w:cs="Arial"/>
              </w:rPr>
            </w:pPr>
          </w:p>
        </w:tc>
        <w:tc>
          <w:tcPr>
            <w:tcW w:w="239" w:type="dxa"/>
          </w:tcPr>
          <w:p w14:paraId="2FE5D05D" w14:textId="77777777" w:rsidR="00A5255F" w:rsidRDefault="00A5255F" w:rsidP="7695A9C6">
            <w:pPr>
              <w:widowControl w:val="0"/>
              <w:rPr>
                <w:rFonts w:ascii="Arial" w:eastAsia="Arial" w:hAnsi="Arial" w:cs="Arial"/>
              </w:rPr>
            </w:pPr>
          </w:p>
        </w:tc>
        <w:tc>
          <w:tcPr>
            <w:tcW w:w="276" w:type="dxa"/>
          </w:tcPr>
          <w:p w14:paraId="1E7755BB" w14:textId="77777777" w:rsidR="00A5255F" w:rsidRDefault="00A5255F" w:rsidP="7695A9C6">
            <w:pPr>
              <w:widowControl w:val="0"/>
              <w:rPr>
                <w:rFonts w:ascii="Arial" w:eastAsia="Arial" w:hAnsi="Arial" w:cs="Arial"/>
              </w:rPr>
            </w:pPr>
          </w:p>
        </w:tc>
        <w:tc>
          <w:tcPr>
            <w:tcW w:w="300" w:type="dxa"/>
          </w:tcPr>
          <w:p w14:paraId="6320A785" w14:textId="77777777" w:rsidR="00A5255F" w:rsidRDefault="00A5255F" w:rsidP="7695A9C6">
            <w:pPr>
              <w:widowControl w:val="0"/>
              <w:rPr>
                <w:rFonts w:ascii="Arial" w:eastAsia="Arial" w:hAnsi="Arial" w:cs="Arial"/>
              </w:rPr>
            </w:pPr>
          </w:p>
        </w:tc>
        <w:tc>
          <w:tcPr>
            <w:tcW w:w="251" w:type="dxa"/>
          </w:tcPr>
          <w:p w14:paraId="76C7892E" w14:textId="77777777" w:rsidR="00A5255F" w:rsidRDefault="00A5255F" w:rsidP="7695A9C6">
            <w:pPr>
              <w:widowControl w:val="0"/>
              <w:rPr>
                <w:rFonts w:ascii="Arial" w:eastAsia="Arial" w:hAnsi="Arial" w:cs="Arial"/>
              </w:rPr>
            </w:pPr>
          </w:p>
        </w:tc>
        <w:tc>
          <w:tcPr>
            <w:tcW w:w="276" w:type="dxa"/>
          </w:tcPr>
          <w:p w14:paraId="5FE6B12E" w14:textId="77777777" w:rsidR="00A5255F" w:rsidRDefault="00A5255F" w:rsidP="7695A9C6">
            <w:pPr>
              <w:widowControl w:val="0"/>
              <w:rPr>
                <w:rFonts w:ascii="Arial" w:eastAsia="Arial" w:hAnsi="Arial" w:cs="Arial"/>
              </w:rPr>
            </w:pPr>
          </w:p>
        </w:tc>
        <w:tc>
          <w:tcPr>
            <w:tcW w:w="264" w:type="dxa"/>
          </w:tcPr>
          <w:p w14:paraId="30281B23" w14:textId="77777777" w:rsidR="00A5255F" w:rsidRDefault="00A5255F" w:rsidP="7695A9C6">
            <w:pPr>
              <w:widowControl w:val="0"/>
              <w:rPr>
                <w:rFonts w:ascii="Arial" w:eastAsia="Arial" w:hAnsi="Arial" w:cs="Arial"/>
              </w:rPr>
            </w:pPr>
          </w:p>
        </w:tc>
        <w:tc>
          <w:tcPr>
            <w:tcW w:w="312" w:type="dxa"/>
          </w:tcPr>
          <w:p w14:paraId="0DA5D700" w14:textId="77777777" w:rsidR="00A5255F" w:rsidRDefault="00A5255F" w:rsidP="7695A9C6">
            <w:pPr>
              <w:widowControl w:val="0"/>
              <w:rPr>
                <w:rFonts w:ascii="Arial" w:eastAsia="Arial" w:hAnsi="Arial" w:cs="Arial"/>
              </w:rPr>
            </w:pPr>
          </w:p>
        </w:tc>
        <w:tc>
          <w:tcPr>
            <w:tcW w:w="264" w:type="dxa"/>
          </w:tcPr>
          <w:p w14:paraId="2E35C0D7" w14:textId="77777777" w:rsidR="00A5255F" w:rsidRDefault="00A5255F" w:rsidP="7695A9C6">
            <w:pPr>
              <w:widowControl w:val="0"/>
              <w:rPr>
                <w:rFonts w:ascii="Arial" w:eastAsia="Arial" w:hAnsi="Arial" w:cs="Arial"/>
              </w:rPr>
            </w:pPr>
          </w:p>
        </w:tc>
        <w:tc>
          <w:tcPr>
            <w:tcW w:w="251" w:type="dxa"/>
          </w:tcPr>
          <w:p w14:paraId="5F33C787" w14:textId="77777777" w:rsidR="00A5255F" w:rsidRDefault="00A5255F" w:rsidP="7695A9C6">
            <w:pPr>
              <w:widowControl w:val="0"/>
              <w:rPr>
                <w:rFonts w:ascii="Arial" w:eastAsia="Arial" w:hAnsi="Arial" w:cs="Arial"/>
              </w:rPr>
            </w:pPr>
          </w:p>
        </w:tc>
        <w:tc>
          <w:tcPr>
            <w:tcW w:w="191" w:type="dxa"/>
          </w:tcPr>
          <w:p w14:paraId="607A748F" w14:textId="77777777" w:rsidR="00A5255F" w:rsidRDefault="00A5255F" w:rsidP="7695A9C6">
            <w:pPr>
              <w:widowControl w:val="0"/>
              <w:rPr>
                <w:rFonts w:ascii="Arial" w:eastAsia="Arial" w:hAnsi="Arial" w:cs="Arial"/>
              </w:rPr>
            </w:pPr>
          </w:p>
        </w:tc>
        <w:tc>
          <w:tcPr>
            <w:tcW w:w="345" w:type="dxa"/>
            <w:vMerge/>
          </w:tcPr>
          <w:p w14:paraId="54D68F14" w14:textId="77777777" w:rsidR="00A5255F" w:rsidRDefault="00A5255F">
            <w:pPr>
              <w:widowControl w:val="0"/>
              <w:spacing w:line="276" w:lineRule="auto"/>
            </w:pPr>
          </w:p>
        </w:tc>
      </w:tr>
      <w:tr w:rsidR="00A5255F" w14:paraId="4E284DE7" w14:textId="77777777" w:rsidTr="7695A9C6">
        <w:trPr>
          <w:trHeight w:val="1194"/>
        </w:trPr>
        <w:tc>
          <w:tcPr>
            <w:tcW w:w="324" w:type="dxa"/>
          </w:tcPr>
          <w:p w14:paraId="010622FB" w14:textId="77777777" w:rsidR="00A5255F" w:rsidRDefault="00A5255F" w:rsidP="7695A9C6">
            <w:pPr>
              <w:widowControl w:val="0"/>
              <w:rPr>
                <w:rFonts w:ascii="Arial" w:eastAsia="Arial" w:hAnsi="Arial" w:cs="Arial"/>
              </w:rPr>
            </w:pPr>
          </w:p>
          <w:p w14:paraId="6378B60C" w14:textId="77777777" w:rsidR="00A5255F" w:rsidRDefault="1F0BAB77" w:rsidP="7695A9C6">
            <w:pPr>
              <w:widowControl w:val="0"/>
              <w:spacing w:before="192"/>
              <w:ind w:left="106" w:right="78"/>
              <w:rPr>
                <w:rFonts w:ascii="Arial" w:eastAsia="Arial" w:hAnsi="Arial" w:cs="Arial"/>
              </w:rPr>
            </w:pPr>
            <w:r w:rsidRPr="7695A9C6">
              <w:rPr>
                <w:rFonts w:ascii="Arial" w:eastAsia="Arial" w:hAnsi="Arial" w:cs="Arial"/>
              </w:rPr>
              <w:t>II</w:t>
            </w:r>
          </w:p>
        </w:tc>
        <w:tc>
          <w:tcPr>
            <w:tcW w:w="1054" w:type="dxa"/>
          </w:tcPr>
          <w:p w14:paraId="28ECD369" w14:textId="77777777" w:rsidR="00A5255F" w:rsidRDefault="00A5255F" w:rsidP="7695A9C6">
            <w:pPr>
              <w:widowControl w:val="0"/>
              <w:rPr>
                <w:rFonts w:ascii="Arial" w:eastAsia="Arial" w:hAnsi="Arial" w:cs="Arial"/>
              </w:rPr>
            </w:pPr>
          </w:p>
          <w:p w14:paraId="20773B6A" w14:textId="3864D526" w:rsidR="00A5255F" w:rsidRDefault="41AEEC8D" w:rsidP="7695A9C6">
            <w:pPr>
              <w:widowControl w:val="0"/>
              <w:spacing w:before="149" w:line="360" w:lineRule="auto"/>
              <w:ind w:left="76"/>
              <w:rPr>
                <w:rFonts w:ascii="Arial" w:eastAsia="Arial" w:hAnsi="Arial" w:cs="Arial"/>
              </w:rPr>
            </w:pPr>
            <w:r w:rsidRPr="7695A9C6">
              <w:rPr>
                <w:rFonts w:ascii="Arial" w:eastAsia="Arial" w:hAnsi="Arial" w:cs="Arial"/>
              </w:rPr>
              <w:t xml:space="preserve">Establecimiento </w:t>
            </w:r>
            <w:r w:rsidR="107A4994" w:rsidRPr="7695A9C6">
              <w:rPr>
                <w:rFonts w:ascii="Arial" w:eastAsia="Arial" w:hAnsi="Arial" w:cs="Arial"/>
              </w:rPr>
              <w:t>de</w:t>
            </w:r>
          </w:p>
        </w:tc>
        <w:tc>
          <w:tcPr>
            <w:tcW w:w="251" w:type="dxa"/>
          </w:tcPr>
          <w:p w14:paraId="192F03F0" w14:textId="77777777" w:rsidR="00A5255F" w:rsidRDefault="00A5255F" w:rsidP="7695A9C6">
            <w:pPr>
              <w:widowControl w:val="0"/>
              <w:rPr>
                <w:rFonts w:ascii="Arial" w:eastAsia="Arial" w:hAnsi="Arial" w:cs="Arial"/>
                <w:b/>
                <w:bCs/>
              </w:rPr>
            </w:pPr>
          </w:p>
        </w:tc>
        <w:tc>
          <w:tcPr>
            <w:tcW w:w="236" w:type="dxa"/>
          </w:tcPr>
          <w:p w14:paraId="3BB6CB08" w14:textId="77777777" w:rsidR="00A5255F" w:rsidRDefault="00A5255F" w:rsidP="7695A9C6">
            <w:pPr>
              <w:widowControl w:val="0"/>
              <w:rPr>
                <w:rFonts w:ascii="Arial" w:eastAsia="Arial" w:hAnsi="Arial" w:cs="Arial"/>
              </w:rPr>
            </w:pPr>
          </w:p>
        </w:tc>
        <w:tc>
          <w:tcPr>
            <w:tcW w:w="236" w:type="dxa"/>
          </w:tcPr>
          <w:p w14:paraId="6E97B843" w14:textId="77777777" w:rsidR="00A5255F" w:rsidRDefault="00A5255F" w:rsidP="7695A9C6">
            <w:pPr>
              <w:widowControl w:val="0"/>
              <w:rPr>
                <w:rFonts w:ascii="Arial" w:eastAsia="Arial" w:hAnsi="Arial" w:cs="Arial"/>
              </w:rPr>
            </w:pPr>
          </w:p>
        </w:tc>
        <w:tc>
          <w:tcPr>
            <w:tcW w:w="236" w:type="dxa"/>
          </w:tcPr>
          <w:p w14:paraId="4D84D1AF" w14:textId="77777777" w:rsidR="00A5255F" w:rsidRDefault="00A5255F" w:rsidP="7695A9C6">
            <w:pPr>
              <w:widowControl w:val="0"/>
              <w:rPr>
                <w:rFonts w:ascii="Arial" w:eastAsia="Arial" w:hAnsi="Arial" w:cs="Arial"/>
              </w:rPr>
            </w:pPr>
          </w:p>
        </w:tc>
        <w:tc>
          <w:tcPr>
            <w:tcW w:w="236" w:type="dxa"/>
          </w:tcPr>
          <w:p w14:paraId="7B6CFD6A" w14:textId="77777777" w:rsidR="00A5255F" w:rsidRDefault="00A5255F" w:rsidP="7695A9C6">
            <w:pPr>
              <w:widowControl w:val="0"/>
              <w:rPr>
                <w:rFonts w:ascii="Arial" w:eastAsia="Arial" w:hAnsi="Arial" w:cs="Arial"/>
              </w:rPr>
            </w:pPr>
          </w:p>
        </w:tc>
        <w:tc>
          <w:tcPr>
            <w:tcW w:w="236" w:type="dxa"/>
          </w:tcPr>
          <w:p w14:paraId="1F42B95B" w14:textId="77777777" w:rsidR="00A5255F" w:rsidRDefault="00A5255F" w:rsidP="7695A9C6">
            <w:pPr>
              <w:widowControl w:val="0"/>
              <w:rPr>
                <w:rFonts w:ascii="Arial" w:eastAsia="Arial" w:hAnsi="Arial" w:cs="Arial"/>
              </w:rPr>
            </w:pPr>
          </w:p>
        </w:tc>
        <w:tc>
          <w:tcPr>
            <w:tcW w:w="236" w:type="dxa"/>
          </w:tcPr>
          <w:p w14:paraId="5DCD969F" w14:textId="77777777" w:rsidR="00A5255F" w:rsidRDefault="00A5255F" w:rsidP="7695A9C6">
            <w:pPr>
              <w:widowControl w:val="0"/>
              <w:rPr>
                <w:rFonts w:ascii="Arial" w:eastAsia="Arial" w:hAnsi="Arial" w:cs="Arial"/>
              </w:rPr>
            </w:pPr>
          </w:p>
        </w:tc>
        <w:tc>
          <w:tcPr>
            <w:tcW w:w="236" w:type="dxa"/>
          </w:tcPr>
          <w:p w14:paraId="3318454D" w14:textId="77777777" w:rsidR="00A5255F" w:rsidRDefault="00A5255F" w:rsidP="7695A9C6">
            <w:pPr>
              <w:widowControl w:val="0"/>
              <w:rPr>
                <w:rFonts w:ascii="Arial" w:eastAsia="Arial" w:hAnsi="Arial" w:cs="Arial"/>
              </w:rPr>
            </w:pPr>
          </w:p>
        </w:tc>
        <w:tc>
          <w:tcPr>
            <w:tcW w:w="236" w:type="dxa"/>
          </w:tcPr>
          <w:p w14:paraId="45277842" w14:textId="77777777" w:rsidR="00A5255F" w:rsidRDefault="00A5255F" w:rsidP="7695A9C6">
            <w:pPr>
              <w:widowControl w:val="0"/>
              <w:rPr>
                <w:rFonts w:ascii="Arial" w:eastAsia="Arial" w:hAnsi="Arial" w:cs="Arial"/>
              </w:rPr>
            </w:pPr>
          </w:p>
        </w:tc>
        <w:tc>
          <w:tcPr>
            <w:tcW w:w="236" w:type="dxa"/>
          </w:tcPr>
          <w:p w14:paraId="163D5B4A" w14:textId="77777777" w:rsidR="00A5255F" w:rsidRDefault="00A5255F" w:rsidP="7695A9C6">
            <w:pPr>
              <w:widowControl w:val="0"/>
              <w:rPr>
                <w:rFonts w:ascii="Arial" w:eastAsia="Arial" w:hAnsi="Arial" w:cs="Arial"/>
              </w:rPr>
            </w:pPr>
          </w:p>
        </w:tc>
        <w:tc>
          <w:tcPr>
            <w:tcW w:w="236" w:type="dxa"/>
          </w:tcPr>
          <w:p w14:paraId="4AE3DB28" w14:textId="77777777" w:rsidR="00A5255F" w:rsidRDefault="00A5255F" w:rsidP="7695A9C6">
            <w:pPr>
              <w:widowControl w:val="0"/>
              <w:rPr>
                <w:rFonts w:ascii="Arial" w:eastAsia="Arial" w:hAnsi="Arial" w:cs="Arial"/>
              </w:rPr>
            </w:pPr>
          </w:p>
        </w:tc>
        <w:tc>
          <w:tcPr>
            <w:tcW w:w="236" w:type="dxa"/>
          </w:tcPr>
          <w:p w14:paraId="225B6CFE" w14:textId="77777777" w:rsidR="00A5255F" w:rsidRDefault="00A5255F" w:rsidP="7695A9C6">
            <w:pPr>
              <w:widowControl w:val="0"/>
              <w:rPr>
                <w:rFonts w:ascii="Arial" w:eastAsia="Arial" w:hAnsi="Arial" w:cs="Arial"/>
              </w:rPr>
            </w:pPr>
          </w:p>
        </w:tc>
        <w:tc>
          <w:tcPr>
            <w:tcW w:w="236" w:type="dxa"/>
          </w:tcPr>
          <w:p w14:paraId="28710F7C" w14:textId="77777777" w:rsidR="00A5255F" w:rsidRDefault="00A5255F" w:rsidP="7695A9C6">
            <w:pPr>
              <w:widowControl w:val="0"/>
              <w:rPr>
                <w:rFonts w:ascii="Arial" w:eastAsia="Arial" w:hAnsi="Arial" w:cs="Arial"/>
              </w:rPr>
            </w:pPr>
          </w:p>
        </w:tc>
        <w:tc>
          <w:tcPr>
            <w:tcW w:w="236" w:type="dxa"/>
          </w:tcPr>
          <w:p w14:paraId="146BDF44" w14:textId="77777777" w:rsidR="00A5255F" w:rsidRDefault="00A5255F" w:rsidP="7695A9C6">
            <w:pPr>
              <w:widowControl w:val="0"/>
              <w:rPr>
                <w:rFonts w:ascii="Arial" w:eastAsia="Arial" w:hAnsi="Arial" w:cs="Arial"/>
              </w:rPr>
            </w:pPr>
          </w:p>
        </w:tc>
        <w:tc>
          <w:tcPr>
            <w:tcW w:w="236" w:type="dxa"/>
          </w:tcPr>
          <w:p w14:paraId="0960F7AB" w14:textId="77777777" w:rsidR="00A5255F" w:rsidRDefault="00A5255F" w:rsidP="7695A9C6">
            <w:pPr>
              <w:widowControl w:val="0"/>
              <w:rPr>
                <w:rFonts w:ascii="Arial" w:eastAsia="Arial" w:hAnsi="Arial" w:cs="Arial"/>
              </w:rPr>
            </w:pPr>
          </w:p>
        </w:tc>
        <w:tc>
          <w:tcPr>
            <w:tcW w:w="345" w:type="dxa"/>
          </w:tcPr>
          <w:p w14:paraId="680A04EE" w14:textId="77777777" w:rsidR="00A5255F" w:rsidRDefault="00A5255F" w:rsidP="7695A9C6">
            <w:pPr>
              <w:widowControl w:val="0"/>
              <w:rPr>
                <w:rFonts w:ascii="Arial" w:eastAsia="Arial" w:hAnsi="Arial" w:cs="Arial"/>
              </w:rPr>
            </w:pPr>
          </w:p>
        </w:tc>
        <w:tc>
          <w:tcPr>
            <w:tcW w:w="345" w:type="dxa"/>
          </w:tcPr>
          <w:p w14:paraId="636C05EF" w14:textId="77777777" w:rsidR="00A5255F" w:rsidRDefault="00A5255F" w:rsidP="7695A9C6">
            <w:pPr>
              <w:widowControl w:val="0"/>
              <w:rPr>
                <w:rFonts w:ascii="Arial" w:eastAsia="Arial" w:hAnsi="Arial" w:cs="Arial"/>
              </w:rPr>
            </w:pPr>
          </w:p>
        </w:tc>
        <w:tc>
          <w:tcPr>
            <w:tcW w:w="236" w:type="dxa"/>
          </w:tcPr>
          <w:p w14:paraId="422C9C1B" w14:textId="77777777" w:rsidR="00A5255F" w:rsidRDefault="00A5255F" w:rsidP="7695A9C6">
            <w:pPr>
              <w:widowControl w:val="0"/>
              <w:rPr>
                <w:rFonts w:ascii="Arial" w:eastAsia="Arial" w:hAnsi="Arial" w:cs="Arial"/>
              </w:rPr>
            </w:pPr>
          </w:p>
        </w:tc>
        <w:tc>
          <w:tcPr>
            <w:tcW w:w="236" w:type="dxa"/>
          </w:tcPr>
          <w:p w14:paraId="446DA26E" w14:textId="77777777" w:rsidR="00A5255F" w:rsidRDefault="00A5255F" w:rsidP="7695A9C6">
            <w:pPr>
              <w:widowControl w:val="0"/>
              <w:rPr>
                <w:rFonts w:ascii="Arial" w:eastAsia="Arial" w:hAnsi="Arial" w:cs="Arial"/>
              </w:rPr>
            </w:pPr>
          </w:p>
        </w:tc>
        <w:tc>
          <w:tcPr>
            <w:tcW w:w="236" w:type="dxa"/>
          </w:tcPr>
          <w:p w14:paraId="3CFD4202" w14:textId="77777777" w:rsidR="00A5255F" w:rsidRDefault="00A5255F" w:rsidP="7695A9C6">
            <w:pPr>
              <w:widowControl w:val="0"/>
              <w:rPr>
                <w:rFonts w:ascii="Arial" w:eastAsia="Arial" w:hAnsi="Arial" w:cs="Arial"/>
              </w:rPr>
            </w:pPr>
          </w:p>
        </w:tc>
        <w:tc>
          <w:tcPr>
            <w:tcW w:w="264" w:type="dxa"/>
          </w:tcPr>
          <w:p w14:paraId="5ADA1DB8" w14:textId="77777777" w:rsidR="00A5255F" w:rsidRDefault="00A5255F" w:rsidP="7695A9C6">
            <w:pPr>
              <w:widowControl w:val="0"/>
              <w:rPr>
                <w:rFonts w:ascii="Arial" w:eastAsia="Arial" w:hAnsi="Arial" w:cs="Arial"/>
              </w:rPr>
            </w:pPr>
          </w:p>
        </w:tc>
        <w:tc>
          <w:tcPr>
            <w:tcW w:w="239" w:type="dxa"/>
          </w:tcPr>
          <w:p w14:paraId="7CB2F142" w14:textId="77777777" w:rsidR="00A5255F" w:rsidRDefault="00A5255F" w:rsidP="7695A9C6">
            <w:pPr>
              <w:widowControl w:val="0"/>
              <w:rPr>
                <w:rFonts w:ascii="Arial" w:eastAsia="Arial" w:hAnsi="Arial" w:cs="Arial"/>
              </w:rPr>
            </w:pPr>
          </w:p>
        </w:tc>
        <w:tc>
          <w:tcPr>
            <w:tcW w:w="239" w:type="dxa"/>
          </w:tcPr>
          <w:p w14:paraId="77DE73E0" w14:textId="77777777" w:rsidR="00A5255F" w:rsidRDefault="00A5255F" w:rsidP="7695A9C6">
            <w:pPr>
              <w:widowControl w:val="0"/>
              <w:rPr>
                <w:rFonts w:ascii="Arial" w:eastAsia="Arial" w:hAnsi="Arial" w:cs="Arial"/>
              </w:rPr>
            </w:pPr>
          </w:p>
        </w:tc>
        <w:tc>
          <w:tcPr>
            <w:tcW w:w="276" w:type="dxa"/>
          </w:tcPr>
          <w:p w14:paraId="2C103ECE" w14:textId="77777777" w:rsidR="00A5255F" w:rsidRDefault="00A5255F" w:rsidP="7695A9C6">
            <w:pPr>
              <w:widowControl w:val="0"/>
              <w:rPr>
                <w:rFonts w:ascii="Arial" w:eastAsia="Arial" w:hAnsi="Arial" w:cs="Arial"/>
              </w:rPr>
            </w:pPr>
          </w:p>
        </w:tc>
        <w:tc>
          <w:tcPr>
            <w:tcW w:w="300" w:type="dxa"/>
          </w:tcPr>
          <w:p w14:paraId="06462401" w14:textId="77777777" w:rsidR="00A5255F" w:rsidRDefault="00A5255F" w:rsidP="7695A9C6">
            <w:pPr>
              <w:widowControl w:val="0"/>
              <w:rPr>
                <w:rFonts w:ascii="Arial" w:eastAsia="Arial" w:hAnsi="Arial" w:cs="Arial"/>
              </w:rPr>
            </w:pPr>
          </w:p>
        </w:tc>
        <w:tc>
          <w:tcPr>
            <w:tcW w:w="251" w:type="dxa"/>
          </w:tcPr>
          <w:p w14:paraId="4BDFF28F" w14:textId="77777777" w:rsidR="00A5255F" w:rsidRDefault="00A5255F" w:rsidP="7695A9C6">
            <w:pPr>
              <w:widowControl w:val="0"/>
              <w:rPr>
                <w:rFonts w:ascii="Arial" w:eastAsia="Arial" w:hAnsi="Arial" w:cs="Arial"/>
              </w:rPr>
            </w:pPr>
          </w:p>
        </w:tc>
        <w:tc>
          <w:tcPr>
            <w:tcW w:w="276" w:type="dxa"/>
          </w:tcPr>
          <w:p w14:paraId="69693AA1" w14:textId="77777777" w:rsidR="00A5255F" w:rsidRDefault="00A5255F" w:rsidP="7695A9C6">
            <w:pPr>
              <w:widowControl w:val="0"/>
              <w:rPr>
                <w:rFonts w:ascii="Arial" w:eastAsia="Arial" w:hAnsi="Arial" w:cs="Arial"/>
              </w:rPr>
            </w:pPr>
          </w:p>
        </w:tc>
        <w:tc>
          <w:tcPr>
            <w:tcW w:w="264" w:type="dxa"/>
          </w:tcPr>
          <w:p w14:paraId="04FB14CC" w14:textId="77777777" w:rsidR="00A5255F" w:rsidRDefault="00A5255F" w:rsidP="7695A9C6">
            <w:pPr>
              <w:widowControl w:val="0"/>
              <w:rPr>
                <w:rFonts w:ascii="Arial" w:eastAsia="Arial" w:hAnsi="Arial" w:cs="Arial"/>
              </w:rPr>
            </w:pPr>
          </w:p>
        </w:tc>
        <w:tc>
          <w:tcPr>
            <w:tcW w:w="312" w:type="dxa"/>
          </w:tcPr>
          <w:p w14:paraId="2F599593" w14:textId="77777777" w:rsidR="00A5255F" w:rsidRDefault="00A5255F" w:rsidP="7695A9C6">
            <w:pPr>
              <w:widowControl w:val="0"/>
              <w:rPr>
                <w:rFonts w:ascii="Arial" w:eastAsia="Arial" w:hAnsi="Arial" w:cs="Arial"/>
              </w:rPr>
            </w:pPr>
          </w:p>
        </w:tc>
        <w:tc>
          <w:tcPr>
            <w:tcW w:w="264" w:type="dxa"/>
          </w:tcPr>
          <w:p w14:paraId="1ACBFC79" w14:textId="77777777" w:rsidR="00A5255F" w:rsidRDefault="00A5255F" w:rsidP="7695A9C6">
            <w:pPr>
              <w:widowControl w:val="0"/>
              <w:rPr>
                <w:rFonts w:ascii="Arial" w:eastAsia="Arial" w:hAnsi="Arial" w:cs="Arial"/>
              </w:rPr>
            </w:pPr>
          </w:p>
        </w:tc>
        <w:tc>
          <w:tcPr>
            <w:tcW w:w="251" w:type="dxa"/>
          </w:tcPr>
          <w:p w14:paraId="1EA18028" w14:textId="77777777" w:rsidR="00A5255F" w:rsidRDefault="00A5255F" w:rsidP="7695A9C6">
            <w:pPr>
              <w:widowControl w:val="0"/>
              <w:rPr>
                <w:rFonts w:ascii="Arial" w:eastAsia="Arial" w:hAnsi="Arial" w:cs="Arial"/>
              </w:rPr>
            </w:pPr>
          </w:p>
        </w:tc>
        <w:tc>
          <w:tcPr>
            <w:tcW w:w="191" w:type="dxa"/>
          </w:tcPr>
          <w:p w14:paraId="34BE3BF9" w14:textId="77777777" w:rsidR="00A5255F" w:rsidRDefault="00A5255F" w:rsidP="7695A9C6">
            <w:pPr>
              <w:widowControl w:val="0"/>
              <w:rPr>
                <w:rFonts w:ascii="Arial" w:eastAsia="Arial" w:hAnsi="Arial" w:cs="Arial"/>
              </w:rPr>
            </w:pPr>
          </w:p>
        </w:tc>
        <w:tc>
          <w:tcPr>
            <w:tcW w:w="345" w:type="dxa"/>
            <w:vMerge/>
          </w:tcPr>
          <w:p w14:paraId="010F9734" w14:textId="77777777" w:rsidR="00A5255F" w:rsidRDefault="00A5255F">
            <w:pPr>
              <w:widowControl w:val="0"/>
              <w:spacing w:line="276" w:lineRule="auto"/>
            </w:pPr>
          </w:p>
        </w:tc>
      </w:tr>
    </w:tbl>
    <w:p w14:paraId="7B41709B" w14:textId="77777777" w:rsidR="00A5255F" w:rsidRDefault="00A5255F" w:rsidP="03121D4A">
      <w:pPr>
        <w:widowControl w:val="0"/>
        <w:rPr>
          <w:rFonts w:ascii="Arial" w:eastAsia="Arial" w:hAnsi="Arial" w:cs="Arial"/>
        </w:rPr>
        <w:sectPr w:rsidR="00A5255F">
          <w:pgSz w:w="12240" w:h="15840"/>
          <w:pgMar w:top="1440" w:right="1440" w:bottom="1440" w:left="1440" w:header="720" w:footer="720" w:gutter="0"/>
          <w:pgNumType w:start="1"/>
          <w:cols w:space="720"/>
        </w:sectPr>
      </w:pPr>
    </w:p>
    <w:p w14:paraId="1889DFE0" w14:textId="77777777" w:rsidR="00A5255F" w:rsidRDefault="00A5255F">
      <w:pPr>
        <w:widowControl w:val="0"/>
        <w:spacing w:before="1"/>
        <w:rPr>
          <w:rFonts w:ascii="Arial MT" w:eastAsia="Arial MT" w:hAnsi="Arial MT" w:cs="Arial MT"/>
          <w:sz w:val="17"/>
          <w:szCs w:val="17"/>
        </w:rPr>
      </w:pPr>
    </w:p>
    <w:tbl>
      <w:tblPr>
        <w:tblW w:w="9664" w:type="dxa"/>
        <w:tblInd w:w="3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33"/>
        <w:gridCol w:w="1134"/>
        <w:gridCol w:w="25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32"/>
        <w:gridCol w:w="280"/>
        <w:gridCol w:w="282"/>
        <w:gridCol w:w="309"/>
        <w:gridCol w:w="322"/>
        <w:gridCol w:w="309"/>
        <w:gridCol w:w="322"/>
        <w:gridCol w:w="360"/>
      </w:tblGrid>
      <w:tr w:rsidR="00A5255F" w14:paraId="261AC3A9" w14:textId="77777777" w:rsidTr="2CAF837A">
        <w:trPr>
          <w:trHeight w:val="1755"/>
        </w:trPr>
        <w:tc>
          <w:tcPr>
            <w:tcW w:w="344" w:type="dxa"/>
            <w:tcBorders>
              <w:top w:val="nil"/>
            </w:tcBorders>
          </w:tcPr>
          <w:p w14:paraId="7C5E47B3" w14:textId="77777777" w:rsidR="00A5255F" w:rsidRDefault="00A5255F" w:rsidP="03121D4A">
            <w:pPr>
              <w:widowControl w:val="0"/>
              <w:rPr>
                <w:rFonts w:ascii="Arial" w:eastAsia="Arial" w:hAnsi="Arial" w:cs="Arial"/>
              </w:rPr>
            </w:pPr>
          </w:p>
        </w:tc>
        <w:tc>
          <w:tcPr>
            <w:tcW w:w="1244" w:type="dxa"/>
            <w:tcBorders>
              <w:top w:val="nil"/>
            </w:tcBorders>
          </w:tcPr>
          <w:p w14:paraId="47F18820" w14:textId="1875E630" w:rsidR="00A5255F" w:rsidRDefault="1F0BAB77" w:rsidP="03121D4A">
            <w:pPr>
              <w:widowControl w:val="0"/>
              <w:spacing w:before="100"/>
              <w:ind w:left="76" w:right="99"/>
              <w:rPr>
                <w:rFonts w:ascii="Arial" w:eastAsia="Arial" w:hAnsi="Arial" w:cs="Arial"/>
              </w:rPr>
            </w:pPr>
            <w:r w:rsidRPr="03121D4A">
              <w:rPr>
                <w:rFonts w:ascii="Arial" w:eastAsia="Arial" w:hAnsi="Arial" w:cs="Arial"/>
              </w:rPr>
              <w:t xml:space="preserve">objetivos, definición del problema de </w:t>
            </w:r>
            <w:r w:rsidR="1BD7A4D0" w:rsidRPr="03121D4A">
              <w:rPr>
                <w:rFonts w:ascii="Arial" w:eastAsia="Arial" w:hAnsi="Arial" w:cs="Arial"/>
              </w:rPr>
              <w:t>investigación.</w:t>
            </w:r>
          </w:p>
        </w:tc>
        <w:tc>
          <w:tcPr>
            <w:tcW w:w="255" w:type="dxa"/>
            <w:tcBorders>
              <w:top w:val="nil"/>
            </w:tcBorders>
          </w:tcPr>
          <w:p w14:paraId="18001542" w14:textId="77777777" w:rsidR="00A5255F" w:rsidRDefault="00A5255F" w:rsidP="03121D4A">
            <w:pPr>
              <w:widowControl w:val="0"/>
              <w:rPr>
                <w:rFonts w:ascii="Arial" w:eastAsia="Arial" w:hAnsi="Arial" w:cs="Arial"/>
              </w:rPr>
            </w:pPr>
          </w:p>
        </w:tc>
        <w:tc>
          <w:tcPr>
            <w:tcW w:w="227" w:type="dxa"/>
            <w:tcBorders>
              <w:top w:val="nil"/>
            </w:tcBorders>
          </w:tcPr>
          <w:p w14:paraId="563C5274" w14:textId="77777777" w:rsidR="00A5255F" w:rsidRDefault="107A4994" w:rsidP="2CAF837A">
            <w:pPr>
              <w:widowControl w:val="0"/>
              <w:spacing w:before="96"/>
              <w:ind w:right="-44"/>
              <w:rPr>
                <w:rFonts w:ascii="Arial" w:eastAsia="Arial" w:hAnsi="Arial" w:cs="Arial"/>
                <w:b/>
                <w:bCs/>
              </w:rPr>
            </w:pPr>
            <w:r w:rsidRPr="2CAF837A">
              <w:rPr>
                <w:rFonts w:ascii="Arial" w:eastAsia="Arial" w:hAnsi="Arial" w:cs="Arial"/>
                <w:b/>
                <w:bCs/>
              </w:rPr>
              <w:t>X</w:t>
            </w:r>
          </w:p>
        </w:tc>
        <w:tc>
          <w:tcPr>
            <w:tcW w:w="227" w:type="dxa"/>
            <w:tcBorders>
              <w:top w:val="nil"/>
            </w:tcBorders>
          </w:tcPr>
          <w:p w14:paraId="6333FEEF" w14:textId="77777777" w:rsidR="00A5255F" w:rsidRDefault="00A5255F" w:rsidP="03121D4A">
            <w:pPr>
              <w:widowControl w:val="0"/>
              <w:rPr>
                <w:rFonts w:ascii="Arial" w:eastAsia="Arial" w:hAnsi="Arial" w:cs="Arial"/>
              </w:rPr>
            </w:pPr>
          </w:p>
        </w:tc>
        <w:tc>
          <w:tcPr>
            <w:tcW w:w="227" w:type="dxa"/>
            <w:tcBorders>
              <w:top w:val="nil"/>
            </w:tcBorders>
          </w:tcPr>
          <w:p w14:paraId="5CC80C03" w14:textId="77777777" w:rsidR="00A5255F" w:rsidRDefault="00A5255F" w:rsidP="03121D4A">
            <w:pPr>
              <w:widowControl w:val="0"/>
              <w:rPr>
                <w:rFonts w:ascii="Arial" w:eastAsia="Arial" w:hAnsi="Arial" w:cs="Arial"/>
              </w:rPr>
            </w:pPr>
          </w:p>
        </w:tc>
        <w:tc>
          <w:tcPr>
            <w:tcW w:w="227" w:type="dxa"/>
            <w:tcBorders>
              <w:top w:val="nil"/>
            </w:tcBorders>
          </w:tcPr>
          <w:p w14:paraId="0181AC3B" w14:textId="77777777" w:rsidR="00A5255F" w:rsidRDefault="00A5255F" w:rsidP="03121D4A">
            <w:pPr>
              <w:widowControl w:val="0"/>
              <w:rPr>
                <w:rFonts w:ascii="Arial" w:eastAsia="Arial" w:hAnsi="Arial" w:cs="Arial"/>
              </w:rPr>
            </w:pPr>
          </w:p>
        </w:tc>
        <w:tc>
          <w:tcPr>
            <w:tcW w:w="227" w:type="dxa"/>
            <w:tcBorders>
              <w:top w:val="nil"/>
            </w:tcBorders>
          </w:tcPr>
          <w:p w14:paraId="66B8FE71" w14:textId="77777777" w:rsidR="00A5255F" w:rsidRDefault="00A5255F" w:rsidP="03121D4A">
            <w:pPr>
              <w:widowControl w:val="0"/>
              <w:rPr>
                <w:rFonts w:ascii="Arial" w:eastAsia="Arial" w:hAnsi="Arial" w:cs="Arial"/>
              </w:rPr>
            </w:pPr>
          </w:p>
        </w:tc>
        <w:tc>
          <w:tcPr>
            <w:tcW w:w="227" w:type="dxa"/>
            <w:tcBorders>
              <w:top w:val="nil"/>
            </w:tcBorders>
          </w:tcPr>
          <w:p w14:paraId="620618EE" w14:textId="77777777" w:rsidR="00A5255F" w:rsidRDefault="00A5255F" w:rsidP="03121D4A">
            <w:pPr>
              <w:widowControl w:val="0"/>
              <w:rPr>
                <w:rFonts w:ascii="Arial" w:eastAsia="Arial" w:hAnsi="Arial" w:cs="Arial"/>
              </w:rPr>
            </w:pPr>
          </w:p>
        </w:tc>
        <w:tc>
          <w:tcPr>
            <w:tcW w:w="228" w:type="dxa"/>
            <w:tcBorders>
              <w:top w:val="nil"/>
            </w:tcBorders>
          </w:tcPr>
          <w:p w14:paraId="1EF74CA3" w14:textId="77777777" w:rsidR="00A5255F" w:rsidRDefault="00A5255F" w:rsidP="03121D4A">
            <w:pPr>
              <w:widowControl w:val="0"/>
              <w:rPr>
                <w:rFonts w:ascii="Arial" w:eastAsia="Arial" w:hAnsi="Arial" w:cs="Arial"/>
              </w:rPr>
            </w:pPr>
          </w:p>
        </w:tc>
        <w:tc>
          <w:tcPr>
            <w:tcW w:w="223" w:type="dxa"/>
            <w:tcBorders>
              <w:top w:val="nil"/>
            </w:tcBorders>
          </w:tcPr>
          <w:p w14:paraId="1043CB74" w14:textId="77777777" w:rsidR="00A5255F" w:rsidRDefault="00A5255F" w:rsidP="03121D4A">
            <w:pPr>
              <w:widowControl w:val="0"/>
              <w:rPr>
                <w:rFonts w:ascii="Arial" w:eastAsia="Arial" w:hAnsi="Arial" w:cs="Arial"/>
              </w:rPr>
            </w:pPr>
          </w:p>
        </w:tc>
        <w:tc>
          <w:tcPr>
            <w:tcW w:w="228" w:type="dxa"/>
            <w:tcBorders>
              <w:top w:val="nil"/>
            </w:tcBorders>
          </w:tcPr>
          <w:p w14:paraId="13E0EA80" w14:textId="77777777" w:rsidR="00A5255F" w:rsidRDefault="00A5255F" w:rsidP="03121D4A">
            <w:pPr>
              <w:widowControl w:val="0"/>
              <w:rPr>
                <w:rFonts w:ascii="Arial" w:eastAsia="Arial" w:hAnsi="Arial" w:cs="Arial"/>
              </w:rPr>
            </w:pPr>
          </w:p>
        </w:tc>
        <w:tc>
          <w:tcPr>
            <w:tcW w:w="228" w:type="dxa"/>
            <w:tcBorders>
              <w:top w:val="nil"/>
            </w:tcBorders>
          </w:tcPr>
          <w:p w14:paraId="3690DD4F" w14:textId="77777777" w:rsidR="00A5255F" w:rsidRDefault="00A5255F" w:rsidP="03121D4A">
            <w:pPr>
              <w:widowControl w:val="0"/>
              <w:rPr>
                <w:rFonts w:ascii="Arial" w:eastAsia="Arial" w:hAnsi="Arial" w:cs="Arial"/>
              </w:rPr>
            </w:pPr>
          </w:p>
        </w:tc>
        <w:tc>
          <w:tcPr>
            <w:tcW w:w="228" w:type="dxa"/>
            <w:tcBorders>
              <w:top w:val="nil"/>
            </w:tcBorders>
          </w:tcPr>
          <w:p w14:paraId="6E86EB00" w14:textId="77777777" w:rsidR="00A5255F" w:rsidRDefault="00A5255F" w:rsidP="03121D4A">
            <w:pPr>
              <w:widowControl w:val="0"/>
              <w:rPr>
                <w:rFonts w:ascii="Arial" w:eastAsia="Arial" w:hAnsi="Arial" w:cs="Arial"/>
              </w:rPr>
            </w:pPr>
          </w:p>
        </w:tc>
        <w:tc>
          <w:tcPr>
            <w:tcW w:w="228" w:type="dxa"/>
            <w:tcBorders>
              <w:top w:val="nil"/>
            </w:tcBorders>
          </w:tcPr>
          <w:p w14:paraId="48F24DE5" w14:textId="77777777" w:rsidR="00A5255F" w:rsidRDefault="00A5255F" w:rsidP="03121D4A">
            <w:pPr>
              <w:widowControl w:val="0"/>
              <w:rPr>
                <w:rFonts w:ascii="Arial" w:eastAsia="Arial" w:hAnsi="Arial" w:cs="Arial"/>
              </w:rPr>
            </w:pPr>
          </w:p>
        </w:tc>
        <w:tc>
          <w:tcPr>
            <w:tcW w:w="228" w:type="dxa"/>
            <w:tcBorders>
              <w:top w:val="nil"/>
            </w:tcBorders>
          </w:tcPr>
          <w:p w14:paraId="12A31D71" w14:textId="77777777" w:rsidR="00A5255F" w:rsidRDefault="00A5255F" w:rsidP="03121D4A">
            <w:pPr>
              <w:widowControl w:val="0"/>
              <w:rPr>
                <w:rFonts w:ascii="Arial" w:eastAsia="Arial" w:hAnsi="Arial" w:cs="Arial"/>
              </w:rPr>
            </w:pPr>
          </w:p>
        </w:tc>
        <w:tc>
          <w:tcPr>
            <w:tcW w:w="228" w:type="dxa"/>
            <w:tcBorders>
              <w:top w:val="nil"/>
            </w:tcBorders>
          </w:tcPr>
          <w:p w14:paraId="16AD23F6" w14:textId="77777777" w:rsidR="00A5255F" w:rsidRDefault="00A5255F" w:rsidP="03121D4A">
            <w:pPr>
              <w:widowControl w:val="0"/>
              <w:rPr>
                <w:rFonts w:ascii="Arial" w:eastAsia="Arial" w:hAnsi="Arial" w:cs="Arial"/>
              </w:rPr>
            </w:pPr>
          </w:p>
        </w:tc>
        <w:tc>
          <w:tcPr>
            <w:tcW w:w="228" w:type="dxa"/>
            <w:tcBorders>
              <w:top w:val="nil"/>
            </w:tcBorders>
          </w:tcPr>
          <w:p w14:paraId="0B4958C8" w14:textId="77777777" w:rsidR="00A5255F" w:rsidRDefault="00A5255F" w:rsidP="03121D4A">
            <w:pPr>
              <w:widowControl w:val="0"/>
              <w:rPr>
                <w:rFonts w:ascii="Arial" w:eastAsia="Arial" w:hAnsi="Arial" w:cs="Arial"/>
              </w:rPr>
            </w:pPr>
          </w:p>
        </w:tc>
        <w:tc>
          <w:tcPr>
            <w:tcW w:w="223" w:type="dxa"/>
            <w:tcBorders>
              <w:top w:val="nil"/>
            </w:tcBorders>
          </w:tcPr>
          <w:p w14:paraId="17DF9DEA" w14:textId="77777777" w:rsidR="00A5255F" w:rsidRDefault="00A5255F" w:rsidP="03121D4A">
            <w:pPr>
              <w:widowControl w:val="0"/>
              <w:rPr>
                <w:rFonts w:ascii="Arial" w:eastAsia="Arial" w:hAnsi="Arial" w:cs="Arial"/>
              </w:rPr>
            </w:pPr>
          </w:p>
        </w:tc>
        <w:tc>
          <w:tcPr>
            <w:tcW w:w="228" w:type="dxa"/>
            <w:tcBorders>
              <w:top w:val="nil"/>
            </w:tcBorders>
          </w:tcPr>
          <w:p w14:paraId="78B9E8C1" w14:textId="77777777" w:rsidR="00A5255F" w:rsidRDefault="00A5255F" w:rsidP="03121D4A">
            <w:pPr>
              <w:widowControl w:val="0"/>
              <w:rPr>
                <w:rFonts w:ascii="Arial" w:eastAsia="Arial" w:hAnsi="Arial" w:cs="Arial"/>
              </w:rPr>
            </w:pPr>
          </w:p>
        </w:tc>
        <w:tc>
          <w:tcPr>
            <w:tcW w:w="228" w:type="dxa"/>
            <w:tcBorders>
              <w:top w:val="nil"/>
            </w:tcBorders>
          </w:tcPr>
          <w:p w14:paraId="0F2330A6" w14:textId="77777777" w:rsidR="00A5255F" w:rsidRDefault="00A5255F" w:rsidP="03121D4A">
            <w:pPr>
              <w:widowControl w:val="0"/>
              <w:rPr>
                <w:rFonts w:ascii="Arial" w:eastAsia="Arial" w:hAnsi="Arial" w:cs="Arial"/>
              </w:rPr>
            </w:pPr>
          </w:p>
        </w:tc>
        <w:tc>
          <w:tcPr>
            <w:tcW w:w="228" w:type="dxa"/>
            <w:tcBorders>
              <w:top w:val="nil"/>
            </w:tcBorders>
          </w:tcPr>
          <w:p w14:paraId="540DFF95" w14:textId="77777777" w:rsidR="00A5255F" w:rsidRDefault="00A5255F" w:rsidP="03121D4A">
            <w:pPr>
              <w:widowControl w:val="0"/>
              <w:rPr>
                <w:rFonts w:ascii="Arial" w:eastAsia="Arial" w:hAnsi="Arial" w:cs="Arial"/>
              </w:rPr>
            </w:pPr>
          </w:p>
        </w:tc>
        <w:tc>
          <w:tcPr>
            <w:tcW w:w="228" w:type="dxa"/>
            <w:tcBorders>
              <w:top w:val="nil"/>
            </w:tcBorders>
          </w:tcPr>
          <w:p w14:paraId="3812E892" w14:textId="77777777" w:rsidR="00A5255F" w:rsidRDefault="00A5255F" w:rsidP="03121D4A">
            <w:pPr>
              <w:widowControl w:val="0"/>
              <w:rPr>
                <w:rFonts w:ascii="Arial" w:eastAsia="Arial" w:hAnsi="Arial" w:cs="Arial"/>
              </w:rPr>
            </w:pPr>
          </w:p>
        </w:tc>
        <w:tc>
          <w:tcPr>
            <w:tcW w:w="228" w:type="dxa"/>
            <w:tcBorders>
              <w:top w:val="nil"/>
            </w:tcBorders>
          </w:tcPr>
          <w:p w14:paraId="48710307" w14:textId="77777777" w:rsidR="00A5255F" w:rsidRDefault="00A5255F" w:rsidP="03121D4A">
            <w:pPr>
              <w:widowControl w:val="0"/>
              <w:rPr>
                <w:rFonts w:ascii="Arial" w:eastAsia="Arial" w:hAnsi="Arial" w:cs="Arial"/>
              </w:rPr>
            </w:pPr>
          </w:p>
        </w:tc>
        <w:tc>
          <w:tcPr>
            <w:tcW w:w="228" w:type="dxa"/>
            <w:tcBorders>
              <w:top w:val="nil"/>
            </w:tcBorders>
          </w:tcPr>
          <w:p w14:paraId="328E0327" w14:textId="77777777" w:rsidR="00A5255F" w:rsidRDefault="00A5255F" w:rsidP="03121D4A">
            <w:pPr>
              <w:widowControl w:val="0"/>
              <w:rPr>
                <w:rFonts w:ascii="Arial" w:eastAsia="Arial" w:hAnsi="Arial" w:cs="Arial"/>
              </w:rPr>
            </w:pPr>
          </w:p>
        </w:tc>
        <w:tc>
          <w:tcPr>
            <w:tcW w:w="228" w:type="dxa"/>
            <w:tcBorders>
              <w:top w:val="nil"/>
            </w:tcBorders>
          </w:tcPr>
          <w:p w14:paraId="0D1BC052" w14:textId="77777777" w:rsidR="00A5255F" w:rsidRDefault="00A5255F" w:rsidP="03121D4A">
            <w:pPr>
              <w:widowControl w:val="0"/>
              <w:rPr>
                <w:rFonts w:ascii="Arial" w:eastAsia="Arial" w:hAnsi="Arial" w:cs="Arial"/>
              </w:rPr>
            </w:pPr>
          </w:p>
        </w:tc>
        <w:tc>
          <w:tcPr>
            <w:tcW w:w="344" w:type="dxa"/>
            <w:tcBorders>
              <w:top w:val="nil"/>
            </w:tcBorders>
          </w:tcPr>
          <w:p w14:paraId="7CADB266" w14:textId="77777777" w:rsidR="00A5255F" w:rsidRDefault="00A5255F" w:rsidP="03121D4A">
            <w:pPr>
              <w:widowControl w:val="0"/>
              <w:rPr>
                <w:rFonts w:ascii="Arial" w:eastAsia="Arial" w:hAnsi="Arial" w:cs="Arial"/>
              </w:rPr>
            </w:pPr>
          </w:p>
        </w:tc>
        <w:tc>
          <w:tcPr>
            <w:tcW w:w="285" w:type="dxa"/>
            <w:tcBorders>
              <w:top w:val="nil"/>
            </w:tcBorders>
          </w:tcPr>
          <w:p w14:paraId="2EA1DE21" w14:textId="77777777" w:rsidR="00A5255F" w:rsidRDefault="00A5255F" w:rsidP="03121D4A">
            <w:pPr>
              <w:widowControl w:val="0"/>
              <w:rPr>
                <w:rFonts w:ascii="Arial" w:eastAsia="Arial" w:hAnsi="Arial" w:cs="Arial"/>
              </w:rPr>
            </w:pPr>
          </w:p>
        </w:tc>
        <w:tc>
          <w:tcPr>
            <w:tcW w:w="288" w:type="dxa"/>
            <w:tcBorders>
              <w:top w:val="nil"/>
            </w:tcBorders>
          </w:tcPr>
          <w:p w14:paraId="12D36132" w14:textId="77777777" w:rsidR="00A5255F" w:rsidRDefault="00A5255F" w:rsidP="03121D4A">
            <w:pPr>
              <w:widowControl w:val="0"/>
              <w:rPr>
                <w:rFonts w:ascii="Arial" w:eastAsia="Arial" w:hAnsi="Arial" w:cs="Arial"/>
              </w:rPr>
            </w:pPr>
          </w:p>
        </w:tc>
        <w:tc>
          <w:tcPr>
            <w:tcW w:w="318" w:type="dxa"/>
            <w:tcBorders>
              <w:top w:val="nil"/>
            </w:tcBorders>
          </w:tcPr>
          <w:p w14:paraId="52448066" w14:textId="77777777" w:rsidR="00A5255F" w:rsidRDefault="00A5255F" w:rsidP="03121D4A">
            <w:pPr>
              <w:widowControl w:val="0"/>
              <w:rPr>
                <w:rFonts w:ascii="Arial" w:eastAsia="Arial" w:hAnsi="Arial" w:cs="Arial"/>
              </w:rPr>
            </w:pPr>
          </w:p>
        </w:tc>
        <w:tc>
          <w:tcPr>
            <w:tcW w:w="333" w:type="dxa"/>
            <w:tcBorders>
              <w:top w:val="nil"/>
            </w:tcBorders>
          </w:tcPr>
          <w:p w14:paraId="28FE9C9A" w14:textId="77777777" w:rsidR="00A5255F" w:rsidRDefault="00A5255F" w:rsidP="03121D4A">
            <w:pPr>
              <w:widowControl w:val="0"/>
              <w:rPr>
                <w:rFonts w:ascii="Arial" w:eastAsia="Arial" w:hAnsi="Arial" w:cs="Arial"/>
              </w:rPr>
            </w:pPr>
          </w:p>
        </w:tc>
        <w:tc>
          <w:tcPr>
            <w:tcW w:w="318" w:type="dxa"/>
            <w:tcBorders>
              <w:top w:val="nil"/>
            </w:tcBorders>
          </w:tcPr>
          <w:p w14:paraId="4ACA87BA" w14:textId="77777777" w:rsidR="00A5255F" w:rsidRDefault="00A5255F" w:rsidP="03121D4A">
            <w:pPr>
              <w:widowControl w:val="0"/>
              <w:rPr>
                <w:rFonts w:ascii="Arial" w:eastAsia="Arial" w:hAnsi="Arial" w:cs="Arial"/>
              </w:rPr>
            </w:pPr>
          </w:p>
        </w:tc>
        <w:tc>
          <w:tcPr>
            <w:tcW w:w="332" w:type="dxa"/>
            <w:tcBorders>
              <w:top w:val="nil"/>
            </w:tcBorders>
          </w:tcPr>
          <w:p w14:paraId="56C5C4DC" w14:textId="77777777" w:rsidR="00A5255F" w:rsidRDefault="00A5255F" w:rsidP="03121D4A">
            <w:pPr>
              <w:widowControl w:val="0"/>
              <w:rPr>
                <w:rFonts w:ascii="Arial" w:eastAsia="Arial" w:hAnsi="Arial" w:cs="Arial"/>
              </w:rPr>
            </w:pPr>
          </w:p>
        </w:tc>
        <w:tc>
          <w:tcPr>
            <w:tcW w:w="375" w:type="dxa"/>
            <w:tcBorders>
              <w:top w:val="nil"/>
            </w:tcBorders>
          </w:tcPr>
          <w:p w14:paraId="7C1E0109" w14:textId="77777777" w:rsidR="00A5255F" w:rsidRDefault="00A5255F" w:rsidP="03121D4A">
            <w:pPr>
              <w:widowControl w:val="0"/>
              <w:rPr>
                <w:rFonts w:ascii="Arial" w:eastAsia="Arial" w:hAnsi="Arial" w:cs="Arial"/>
              </w:rPr>
            </w:pPr>
          </w:p>
        </w:tc>
      </w:tr>
      <w:tr w:rsidR="00A5255F" w14:paraId="6209FD6E" w14:textId="77777777" w:rsidTr="2CAF837A">
        <w:trPr>
          <w:trHeight w:val="1845"/>
        </w:trPr>
        <w:tc>
          <w:tcPr>
            <w:tcW w:w="344" w:type="dxa"/>
          </w:tcPr>
          <w:p w14:paraId="6BD0FAF1" w14:textId="77777777" w:rsidR="00A5255F" w:rsidRDefault="00A5255F" w:rsidP="03121D4A">
            <w:pPr>
              <w:widowControl w:val="0"/>
              <w:rPr>
                <w:rFonts w:ascii="Arial" w:eastAsia="Arial" w:hAnsi="Arial" w:cs="Arial"/>
              </w:rPr>
            </w:pPr>
          </w:p>
          <w:p w14:paraId="4B37D381" w14:textId="77777777" w:rsidR="00A5255F" w:rsidRDefault="00A5255F" w:rsidP="03121D4A">
            <w:pPr>
              <w:widowControl w:val="0"/>
              <w:rPr>
                <w:rFonts w:ascii="Arial" w:eastAsia="Arial" w:hAnsi="Arial" w:cs="Arial"/>
              </w:rPr>
            </w:pPr>
          </w:p>
          <w:p w14:paraId="37B9E1B1" w14:textId="77777777" w:rsidR="00A5255F" w:rsidRDefault="00A5255F" w:rsidP="03121D4A">
            <w:pPr>
              <w:widowControl w:val="0"/>
              <w:rPr>
                <w:rFonts w:ascii="Arial" w:eastAsia="Arial" w:hAnsi="Arial" w:cs="Arial"/>
              </w:rPr>
            </w:pPr>
          </w:p>
          <w:p w14:paraId="7114175E" w14:textId="77777777" w:rsidR="00A5255F" w:rsidRDefault="00A5255F" w:rsidP="03121D4A">
            <w:pPr>
              <w:widowControl w:val="0"/>
              <w:spacing w:before="9"/>
              <w:rPr>
                <w:rFonts w:ascii="Arial" w:eastAsia="Arial" w:hAnsi="Arial" w:cs="Arial"/>
              </w:rPr>
            </w:pPr>
          </w:p>
          <w:p w14:paraId="2AD169B6" w14:textId="77777777" w:rsidR="00A5255F" w:rsidRDefault="1F0BAB77" w:rsidP="03121D4A">
            <w:pPr>
              <w:widowControl w:val="0"/>
              <w:ind w:left="90"/>
              <w:rPr>
                <w:rFonts w:ascii="Arial" w:eastAsia="Arial" w:hAnsi="Arial" w:cs="Arial"/>
              </w:rPr>
            </w:pPr>
            <w:r w:rsidRPr="03121D4A">
              <w:rPr>
                <w:rFonts w:ascii="Arial" w:eastAsia="Arial" w:hAnsi="Arial" w:cs="Arial"/>
              </w:rPr>
              <w:t>III</w:t>
            </w:r>
          </w:p>
        </w:tc>
        <w:tc>
          <w:tcPr>
            <w:tcW w:w="1244" w:type="dxa"/>
          </w:tcPr>
          <w:p w14:paraId="3ED128A2" w14:textId="77777777" w:rsidR="00A5255F" w:rsidRDefault="00A5255F" w:rsidP="03121D4A">
            <w:pPr>
              <w:widowControl w:val="0"/>
              <w:spacing w:before="10"/>
              <w:rPr>
                <w:rFonts w:ascii="Arial" w:eastAsia="Arial" w:hAnsi="Arial" w:cs="Arial"/>
              </w:rPr>
            </w:pPr>
          </w:p>
          <w:p w14:paraId="7910AD8F" w14:textId="6997F7B2" w:rsidR="00A5255F" w:rsidRDefault="1F0BAB77" w:rsidP="03121D4A">
            <w:pPr>
              <w:widowControl w:val="0"/>
              <w:ind w:left="76" w:right="145" w:firstLine="57"/>
              <w:rPr>
                <w:rFonts w:ascii="Arial" w:eastAsia="Arial" w:hAnsi="Arial" w:cs="Arial"/>
              </w:rPr>
            </w:pPr>
            <w:r w:rsidRPr="03121D4A">
              <w:rPr>
                <w:rFonts w:ascii="Arial" w:eastAsia="Arial" w:hAnsi="Arial" w:cs="Arial"/>
              </w:rPr>
              <w:t xml:space="preserve">Marco teórico, </w:t>
            </w:r>
            <w:r w:rsidR="6EE11CC2" w:rsidRPr="03121D4A">
              <w:rPr>
                <w:rFonts w:ascii="Arial" w:eastAsia="Arial" w:hAnsi="Arial" w:cs="Arial"/>
              </w:rPr>
              <w:t>Cronograma</w:t>
            </w:r>
            <w:r w:rsidRPr="03121D4A">
              <w:rPr>
                <w:rFonts w:ascii="Arial" w:eastAsia="Arial" w:hAnsi="Arial" w:cs="Arial"/>
              </w:rPr>
              <w:t xml:space="preserve"> y </w:t>
            </w:r>
            <w:r w:rsidR="27E053D1" w:rsidRPr="03121D4A">
              <w:rPr>
                <w:rFonts w:ascii="Arial" w:eastAsia="Arial" w:hAnsi="Arial" w:cs="Arial"/>
              </w:rPr>
              <w:t>presupuesto</w:t>
            </w:r>
          </w:p>
        </w:tc>
        <w:tc>
          <w:tcPr>
            <w:tcW w:w="255" w:type="dxa"/>
          </w:tcPr>
          <w:p w14:paraId="0FDF3792" w14:textId="77777777" w:rsidR="00A5255F" w:rsidRDefault="00A5255F" w:rsidP="03121D4A">
            <w:pPr>
              <w:widowControl w:val="0"/>
              <w:rPr>
                <w:rFonts w:ascii="Arial" w:eastAsia="Arial" w:hAnsi="Arial" w:cs="Arial"/>
              </w:rPr>
            </w:pPr>
          </w:p>
        </w:tc>
        <w:tc>
          <w:tcPr>
            <w:tcW w:w="227" w:type="dxa"/>
          </w:tcPr>
          <w:p w14:paraId="01638FD2" w14:textId="77777777" w:rsidR="00A5255F" w:rsidRDefault="00A5255F" w:rsidP="2CAF837A">
            <w:pPr>
              <w:widowControl w:val="0"/>
              <w:rPr>
                <w:rFonts w:ascii="Arial" w:eastAsia="Arial" w:hAnsi="Arial" w:cs="Arial"/>
                <w:b/>
                <w:bCs/>
              </w:rPr>
            </w:pPr>
          </w:p>
        </w:tc>
        <w:tc>
          <w:tcPr>
            <w:tcW w:w="227" w:type="dxa"/>
          </w:tcPr>
          <w:p w14:paraId="63910C1B" w14:textId="77777777" w:rsidR="00A5255F" w:rsidRDefault="00A5255F" w:rsidP="03121D4A">
            <w:pPr>
              <w:widowControl w:val="0"/>
              <w:rPr>
                <w:rFonts w:ascii="Arial" w:eastAsia="Arial" w:hAnsi="Arial" w:cs="Arial"/>
              </w:rPr>
            </w:pPr>
          </w:p>
        </w:tc>
        <w:tc>
          <w:tcPr>
            <w:tcW w:w="227" w:type="dxa"/>
          </w:tcPr>
          <w:p w14:paraId="4E8A5714" w14:textId="77777777" w:rsidR="00A5255F" w:rsidRDefault="00A5255F" w:rsidP="03121D4A">
            <w:pPr>
              <w:widowControl w:val="0"/>
              <w:rPr>
                <w:rFonts w:ascii="Arial" w:eastAsia="Arial" w:hAnsi="Arial" w:cs="Arial"/>
              </w:rPr>
            </w:pPr>
          </w:p>
        </w:tc>
        <w:tc>
          <w:tcPr>
            <w:tcW w:w="227" w:type="dxa"/>
          </w:tcPr>
          <w:p w14:paraId="2C3B7574" w14:textId="77777777" w:rsidR="00A5255F" w:rsidRDefault="00A5255F" w:rsidP="2CAF837A">
            <w:pPr>
              <w:widowControl w:val="0"/>
              <w:rPr>
                <w:rFonts w:ascii="Arial" w:eastAsia="Arial" w:hAnsi="Arial" w:cs="Arial"/>
                <w:b/>
                <w:bCs/>
              </w:rPr>
            </w:pPr>
          </w:p>
          <w:p w14:paraId="0015BF28" w14:textId="77777777" w:rsidR="00A5255F" w:rsidRDefault="00A5255F" w:rsidP="2CAF837A">
            <w:pPr>
              <w:widowControl w:val="0"/>
              <w:rPr>
                <w:rFonts w:ascii="Arial" w:eastAsia="Arial" w:hAnsi="Arial" w:cs="Arial"/>
                <w:b/>
                <w:bCs/>
              </w:rPr>
            </w:pPr>
          </w:p>
          <w:p w14:paraId="5D53171B" w14:textId="77777777" w:rsidR="00A5255F" w:rsidRDefault="00A5255F" w:rsidP="2CAF837A">
            <w:pPr>
              <w:widowControl w:val="0"/>
              <w:rPr>
                <w:rFonts w:ascii="Arial" w:eastAsia="Arial" w:hAnsi="Arial" w:cs="Arial"/>
                <w:b/>
                <w:bCs/>
              </w:rPr>
            </w:pPr>
          </w:p>
          <w:p w14:paraId="57AA3BC7" w14:textId="77777777" w:rsidR="00A5255F" w:rsidRDefault="107A4994" w:rsidP="2CAF837A">
            <w:pPr>
              <w:widowControl w:val="0"/>
              <w:ind w:right="-44"/>
              <w:rPr>
                <w:rFonts w:ascii="Arial" w:eastAsia="Arial" w:hAnsi="Arial" w:cs="Arial"/>
                <w:b/>
                <w:bCs/>
              </w:rPr>
            </w:pPr>
            <w:r w:rsidRPr="2CAF837A">
              <w:rPr>
                <w:rFonts w:ascii="Arial" w:eastAsia="Arial" w:hAnsi="Arial" w:cs="Arial"/>
                <w:b/>
                <w:bCs/>
              </w:rPr>
              <w:t>X</w:t>
            </w:r>
          </w:p>
        </w:tc>
        <w:tc>
          <w:tcPr>
            <w:tcW w:w="227" w:type="dxa"/>
          </w:tcPr>
          <w:p w14:paraId="38C42805" w14:textId="77777777" w:rsidR="00A5255F" w:rsidRDefault="00A5255F" w:rsidP="03121D4A">
            <w:pPr>
              <w:widowControl w:val="0"/>
              <w:rPr>
                <w:rFonts w:ascii="Arial" w:eastAsia="Arial" w:hAnsi="Arial" w:cs="Arial"/>
              </w:rPr>
            </w:pPr>
          </w:p>
        </w:tc>
        <w:tc>
          <w:tcPr>
            <w:tcW w:w="227" w:type="dxa"/>
          </w:tcPr>
          <w:p w14:paraId="584022C7" w14:textId="77777777" w:rsidR="00A5255F" w:rsidRDefault="00A5255F" w:rsidP="03121D4A">
            <w:pPr>
              <w:widowControl w:val="0"/>
              <w:rPr>
                <w:rFonts w:ascii="Arial" w:eastAsia="Arial" w:hAnsi="Arial" w:cs="Arial"/>
              </w:rPr>
            </w:pPr>
          </w:p>
        </w:tc>
        <w:tc>
          <w:tcPr>
            <w:tcW w:w="228" w:type="dxa"/>
          </w:tcPr>
          <w:p w14:paraId="2F8319C4" w14:textId="77777777" w:rsidR="00A5255F" w:rsidRDefault="00A5255F" w:rsidP="03121D4A">
            <w:pPr>
              <w:widowControl w:val="0"/>
              <w:rPr>
                <w:rFonts w:ascii="Arial" w:eastAsia="Arial" w:hAnsi="Arial" w:cs="Arial"/>
              </w:rPr>
            </w:pPr>
          </w:p>
        </w:tc>
        <w:tc>
          <w:tcPr>
            <w:tcW w:w="223" w:type="dxa"/>
          </w:tcPr>
          <w:p w14:paraId="53803624" w14:textId="77777777" w:rsidR="00A5255F" w:rsidRDefault="00A5255F" w:rsidP="03121D4A">
            <w:pPr>
              <w:widowControl w:val="0"/>
              <w:rPr>
                <w:rFonts w:ascii="Arial" w:eastAsia="Arial" w:hAnsi="Arial" w:cs="Arial"/>
              </w:rPr>
            </w:pPr>
          </w:p>
        </w:tc>
        <w:tc>
          <w:tcPr>
            <w:tcW w:w="228" w:type="dxa"/>
          </w:tcPr>
          <w:p w14:paraId="78A9D6EB" w14:textId="77777777" w:rsidR="00A5255F" w:rsidRDefault="00A5255F" w:rsidP="03121D4A">
            <w:pPr>
              <w:widowControl w:val="0"/>
              <w:rPr>
                <w:rFonts w:ascii="Arial" w:eastAsia="Arial" w:hAnsi="Arial" w:cs="Arial"/>
              </w:rPr>
            </w:pPr>
          </w:p>
        </w:tc>
        <w:tc>
          <w:tcPr>
            <w:tcW w:w="228" w:type="dxa"/>
          </w:tcPr>
          <w:p w14:paraId="26A6FF64" w14:textId="77777777" w:rsidR="00A5255F" w:rsidRDefault="00A5255F" w:rsidP="03121D4A">
            <w:pPr>
              <w:widowControl w:val="0"/>
              <w:rPr>
                <w:rFonts w:ascii="Arial" w:eastAsia="Arial" w:hAnsi="Arial" w:cs="Arial"/>
              </w:rPr>
            </w:pPr>
          </w:p>
        </w:tc>
        <w:tc>
          <w:tcPr>
            <w:tcW w:w="228" w:type="dxa"/>
          </w:tcPr>
          <w:p w14:paraId="6FA06948" w14:textId="77777777" w:rsidR="00A5255F" w:rsidRDefault="00A5255F" w:rsidP="03121D4A">
            <w:pPr>
              <w:widowControl w:val="0"/>
              <w:rPr>
                <w:rFonts w:ascii="Arial" w:eastAsia="Arial" w:hAnsi="Arial" w:cs="Arial"/>
              </w:rPr>
            </w:pPr>
          </w:p>
        </w:tc>
        <w:tc>
          <w:tcPr>
            <w:tcW w:w="228" w:type="dxa"/>
          </w:tcPr>
          <w:p w14:paraId="77F3D3B5" w14:textId="77777777" w:rsidR="00A5255F" w:rsidRDefault="00A5255F" w:rsidP="03121D4A">
            <w:pPr>
              <w:widowControl w:val="0"/>
              <w:rPr>
                <w:rFonts w:ascii="Arial" w:eastAsia="Arial" w:hAnsi="Arial" w:cs="Arial"/>
              </w:rPr>
            </w:pPr>
          </w:p>
        </w:tc>
        <w:tc>
          <w:tcPr>
            <w:tcW w:w="228" w:type="dxa"/>
          </w:tcPr>
          <w:p w14:paraId="600DBDF7" w14:textId="77777777" w:rsidR="00A5255F" w:rsidRDefault="00A5255F" w:rsidP="03121D4A">
            <w:pPr>
              <w:widowControl w:val="0"/>
              <w:rPr>
                <w:rFonts w:ascii="Arial" w:eastAsia="Arial" w:hAnsi="Arial" w:cs="Arial"/>
              </w:rPr>
            </w:pPr>
          </w:p>
        </w:tc>
        <w:tc>
          <w:tcPr>
            <w:tcW w:w="228" w:type="dxa"/>
          </w:tcPr>
          <w:p w14:paraId="0A3D8646" w14:textId="77777777" w:rsidR="00A5255F" w:rsidRDefault="00A5255F" w:rsidP="03121D4A">
            <w:pPr>
              <w:widowControl w:val="0"/>
              <w:rPr>
                <w:rFonts w:ascii="Arial" w:eastAsia="Arial" w:hAnsi="Arial" w:cs="Arial"/>
              </w:rPr>
            </w:pPr>
          </w:p>
        </w:tc>
        <w:tc>
          <w:tcPr>
            <w:tcW w:w="228" w:type="dxa"/>
          </w:tcPr>
          <w:p w14:paraId="7554E13A" w14:textId="77777777" w:rsidR="00A5255F" w:rsidRDefault="00A5255F" w:rsidP="03121D4A">
            <w:pPr>
              <w:widowControl w:val="0"/>
              <w:rPr>
                <w:rFonts w:ascii="Arial" w:eastAsia="Arial" w:hAnsi="Arial" w:cs="Arial"/>
              </w:rPr>
            </w:pPr>
          </w:p>
        </w:tc>
        <w:tc>
          <w:tcPr>
            <w:tcW w:w="223" w:type="dxa"/>
          </w:tcPr>
          <w:p w14:paraId="545157F1" w14:textId="77777777" w:rsidR="00A5255F" w:rsidRDefault="00A5255F" w:rsidP="03121D4A">
            <w:pPr>
              <w:widowControl w:val="0"/>
              <w:rPr>
                <w:rFonts w:ascii="Arial" w:eastAsia="Arial" w:hAnsi="Arial" w:cs="Arial"/>
              </w:rPr>
            </w:pPr>
          </w:p>
        </w:tc>
        <w:tc>
          <w:tcPr>
            <w:tcW w:w="228" w:type="dxa"/>
          </w:tcPr>
          <w:p w14:paraId="4FA7ABB7" w14:textId="77777777" w:rsidR="00A5255F" w:rsidRDefault="00A5255F" w:rsidP="03121D4A">
            <w:pPr>
              <w:widowControl w:val="0"/>
              <w:rPr>
                <w:rFonts w:ascii="Arial" w:eastAsia="Arial" w:hAnsi="Arial" w:cs="Arial"/>
              </w:rPr>
            </w:pPr>
          </w:p>
        </w:tc>
        <w:tc>
          <w:tcPr>
            <w:tcW w:w="228" w:type="dxa"/>
          </w:tcPr>
          <w:p w14:paraId="6E736C49" w14:textId="77777777" w:rsidR="00A5255F" w:rsidRDefault="00A5255F" w:rsidP="03121D4A">
            <w:pPr>
              <w:widowControl w:val="0"/>
              <w:rPr>
                <w:rFonts w:ascii="Arial" w:eastAsia="Arial" w:hAnsi="Arial" w:cs="Arial"/>
              </w:rPr>
            </w:pPr>
          </w:p>
        </w:tc>
        <w:tc>
          <w:tcPr>
            <w:tcW w:w="228" w:type="dxa"/>
          </w:tcPr>
          <w:p w14:paraId="5D0E206F" w14:textId="77777777" w:rsidR="00A5255F" w:rsidRDefault="00A5255F" w:rsidP="03121D4A">
            <w:pPr>
              <w:widowControl w:val="0"/>
              <w:rPr>
                <w:rFonts w:ascii="Arial" w:eastAsia="Arial" w:hAnsi="Arial" w:cs="Arial"/>
              </w:rPr>
            </w:pPr>
          </w:p>
        </w:tc>
        <w:tc>
          <w:tcPr>
            <w:tcW w:w="228" w:type="dxa"/>
          </w:tcPr>
          <w:p w14:paraId="01FF1C2B" w14:textId="77777777" w:rsidR="00A5255F" w:rsidRDefault="00A5255F" w:rsidP="03121D4A">
            <w:pPr>
              <w:widowControl w:val="0"/>
              <w:rPr>
                <w:rFonts w:ascii="Arial" w:eastAsia="Arial" w:hAnsi="Arial" w:cs="Arial"/>
              </w:rPr>
            </w:pPr>
          </w:p>
        </w:tc>
        <w:tc>
          <w:tcPr>
            <w:tcW w:w="228" w:type="dxa"/>
          </w:tcPr>
          <w:p w14:paraId="32E848EE" w14:textId="77777777" w:rsidR="00A5255F" w:rsidRDefault="00A5255F" w:rsidP="03121D4A">
            <w:pPr>
              <w:widowControl w:val="0"/>
              <w:rPr>
                <w:rFonts w:ascii="Arial" w:eastAsia="Arial" w:hAnsi="Arial" w:cs="Arial"/>
              </w:rPr>
            </w:pPr>
          </w:p>
        </w:tc>
        <w:tc>
          <w:tcPr>
            <w:tcW w:w="228" w:type="dxa"/>
          </w:tcPr>
          <w:p w14:paraId="1442ABDB" w14:textId="77777777" w:rsidR="00A5255F" w:rsidRDefault="00A5255F" w:rsidP="03121D4A">
            <w:pPr>
              <w:widowControl w:val="0"/>
              <w:rPr>
                <w:rFonts w:ascii="Arial" w:eastAsia="Arial" w:hAnsi="Arial" w:cs="Arial"/>
              </w:rPr>
            </w:pPr>
          </w:p>
        </w:tc>
        <w:tc>
          <w:tcPr>
            <w:tcW w:w="228" w:type="dxa"/>
          </w:tcPr>
          <w:p w14:paraId="5CC7AF6C" w14:textId="77777777" w:rsidR="00A5255F" w:rsidRDefault="00A5255F" w:rsidP="03121D4A">
            <w:pPr>
              <w:widowControl w:val="0"/>
              <w:rPr>
                <w:rFonts w:ascii="Arial" w:eastAsia="Arial" w:hAnsi="Arial" w:cs="Arial"/>
              </w:rPr>
            </w:pPr>
          </w:p>
        </w:tc>
        <w:tc>
          <w:tcPr>
            <w:tcW w:w="344" w:type="dxa"/>
          </w:tcPr>
          <w:p w14:paraId="73A1AB48" w14:textId="77777777" w:rsidR="00A5255F" w:rsidRDefault="00A5255F" w:rsidP="03121D4A">
            <w:pPr>
              <w:widowControl w:val="0"/>
              <w:rPr>
                <w:rFonts w:ascii="Arial" w:eastAsia="Arial" w:hAnsi="Arial" w:cs="Arial"/>
              </w:rPr>
            </w:pPr>
          </w:p>
        </w:tc>
        <w:tc>
          <w:tcPr>
            <w:tcW w:w="285" w:type="dxa"/>
          </w:tcPr>
          <w:p w14:paraId="1C34DC53" w14:textId="77777777" w:rsidR="00A5255F" w:rsidRDefault="00A5255F" w:rsidP="03121D4A">
            <w:pPr>
              <w:widowControl w:val="0"/>
              <w:rPr>
                <w:rFonts w:ascii="Arial" w:eastAsia="Arial" w:hAnsi="Arial" w:cs="Arial"/>
              </w:rPr>
            </w:pPr>
          </w:p>
        </w:tc>
        <w:tc>
          <w:tcPr>
            <w:tcW w:w="288" w:type="dxa"/>
          </w:tcPr>
          <w:p w14:paraId="32F516AC" w14:textId="77777777" w:rsidR="00A5255F" w:rsidRDefault="00A5255F" w:rsidP="03121D4A">
            <w:pPr>
              <w:widowControl w:val="0"/>
              <w:rPr>
                <w:rFonts w:ascii="Arial" w:eastAsia="Arial" w:hAnsi="Arial" w:cs="Arial"/>
              </w:rPr>
            </w:pPr>
          </w:p>
        </w:tc>
        <w:tc>
          <w:tcPr>
            <w:tcW w:w="318" w:type="dxa"/>
          </w:tcPr>
          <w:p w14:paraId="7F739900" w14:textId="77777777" w:rsidR="00A5255F" w:rsidRDefault="00A5255F" w:rsidP="03121D4A">
            <w:pPr>
              <w:widowControl w:val="0"/>
              <w:rPr>
                <w:rFonts w:ascii="Arial" w:eastAsia="Arial" w:hAnsi="Arial" w:cs="Arial"/>
              </w:rPr>
            </w:pPr>
          </w:p>
        </w:tc>
        <w:tc>
          <w:tcPr>
            <w:tcW w:w="333" w:type="dxa"/>
          </w:tcPr>
          <w:p w14:paraId="10C19102" w14:textId="77777777" w:rsidR="00A5255F" w:rsidRDefault="00A5255F" w:rsidP="03121D4A">
            <w:pPr>
              <w:widowControl w:val="0"/>
              <w:rPr>
                <w:rFonts w:ascii="Arial" w:eastAsia="Arial" w:hAnsi="Arial" w:cs="Arial"/>
              </w:rPr>
            </w:pPr>
          </w:p>
        </w:tc>
        <w:tc>
          <w:tcPr>
            <w:tcW w:w="318" w:type="dxa"/>
          </w:tcPr>
          <w:p w14:paraId="6CE4C4E1" w14:textId="77777777" w:rsidR="00A5255F" w:rsidRDefault="00A5255F" w:rsidP="03121D4A">
            <w:pPr>
              <w:widowControl w:val="0"/>
              <w:rPr>
                <w:rFonts w:ascii="Arial" w:eastAsia="Arial" w:hAnsi="Arial" w:cs="Arial"/>
              </w:rPr>
            </w:pPr>
          </w:p>
        </w:tc>
        <w:tc>
          <w:tcPr>
            <w:tcW w:w="332" w:type="dxa"/>
          </w:tcPr>
          <w:p w14:paraId="1F61CCB3" w14:textId="77777777" w:rsidR="00A5255F" w:rsidRDefault="00A5255F" w:rsidP="03121D4A">
            <w:pPr>
              <w:widowControl w:val="0"/>
              <w:rPr>
                <w:rFonts w:ascii="Arial" w:eastAsia="Arial" w:hAnsi="Arial" w:cs="Arial"/>
              </w:rPr>
            </w:pPr>
          </w:p>
        </w:tc>
        <w:tc>
          <w:tcPr>
            <w:tcW w:w="375" w:type="dxa"/>
          </w:tcPr>
          <w:p w14:paraId="05F6A44E" w14:textId="77777777" w:rsidR="00A5255F" w:rsidRDefault="00A5255F" w:rsidP="03121D4A">
            <w:pPr>
              <w:widowControl w:val="0"/>
              <w:rPr>
                <w:rFonts w:ascii="Arial" w:eastAsia="Arial" w:hAnsi="Arial" w:cs="Arial"/>
              </w:rPr>
            </w:pPr>
          </w:p>
        </w:tc>
      </w:tr>
      <w:tr w:rsidR="00A5255F" w14:paraId="28B9807B" w14:textId="77777777" w:rsidTr="2CAF837A">
        <w:trPr>
          <w:trHeight w:val="735"/>
        </w:trPr>
        <w:tc>
          <w:tcPr>
            <w:tcW w:w="344" w:type="dxa"/>
          </w:tcPr>
          <w:p w14:paraId="344C4E89" w14:textId="77777777" w:rsidR="00A5255F" w:rsidRDefault="00A5255F" w:rsidP="03121D4A">
            <w:pPr>
              <w:widowControl w:val="0"/>
              <w:spacing w:before="10"/>
              <w:rPr>
                <w:rFonts w:ascii="Arial" w:eastAsia="Arial" w:hAnsi="Arial" w:cs="Arial"/>
              </w:rPr>
            </w:pPr>
          </w:p>
          <w:p w14:paraId="6E6DB4FC" w14:textId="77777777" w:rsidR="00A5255F" w:rsidRDefault="1F0BAB77" w:rsidP="03121D4A">
            <w:pPr>
              <w:widowControl w:val="0"/>
              <w:spacing w:before="1" w:line="355" w:lineRule="auto"/>
              <w:ind w:left="105" w:right="77" w:firstLine="38"/>
              <w:rPr>
                <w:rFonts w:ascii="Arial" w:eastAsia="Arial" w:hAnsi="Arial" w:cs="Arial"/>
              </w:rPr>
            </w:pPr>
            <w:r w:rsidRPr="03121D4A">
              <w:rPr>
                <w:rFonts w:ascii="Arial" w:eastAsia="Arial" w:hAnsi="Arial" w:cs="Arial"/>
              </w:rPr>
              <w:t>I V</w:t>
            </w:r>
          </w:p>
        </w:tc>
        <w:tc>
          <w:tcPr>
            <w:tcW w:w="1244" w:type="dxa"/>
          </w:tcPr>
          <w:p w14:paraId="01C511E0" w14:textId="77777777" w:rsidR="00A5255F" w:rsidRDefault="00A5255F" w:rsidP="03121D4A">
            <w:pPr>
              <w:widowControl w:val="0"/>
              <w:spacing w:before="10"/>
              <w:rPr>
                <w:rFonts w:ascii="Arial" w:eastAsia="Arial" w:hAnsi="Arial" w:cs="Arial"/>
              </w:rPr>
            </w:pPr>
          </w:p>
          <w:p w14:paraId="004B6844" w14:textId="569624C9" w:rsidR="00A5255F" w:rsidRDefault="1C5BD6F2" w:rsidP="03121D4A">
            <w:pPr>
              <w:widowControl w:val="0"/>
              <w:spacing w:before="1"/>
              <w:ind w:left="76" w:right="145"/>
              <w:rPr>
                <w:rFonts w:ascii="Arial" w:eastAsia="Arial" w:hAnsi="Arial" w:cs="Arial"/>
              </w:rPr>
            </w:pPr>
            <w:r w:rsidRPr="03121D4A">
              <w:rPr>
                <w:rFonts w:ascii="Arial" w:eastAsia="Arial" w:hAnsi="Arial" w:cs="Arial"/>
              </w:rPr>
              <w:t>Metodología</w:t>
            </w:r>
            <w:r w:rsidR="1F0BAB77" w:rsidRPr="03121D4A">
              <w:rPr>
                <w:rFonts w:ascii="Arial" w:eastAsia="Arial" w:hAnsi="Arial" w:cs="Arial"/>
              </w:rPr>
              <w:t xml:space="preserve"> a</w:t>
            </w:r>
          </w:p>
        </w:tc>
        <w:tc>
          <w:tcPr>
            <w:tcW w:w="255" w:type="dxa"/>
          </w:tcPr>
          <w:p w14:paraId="67EB9A6C" w14:textId="77777777" w:rsidR="00A5255F" w:rsidRDefault="00A5255F" w:rsidP="03121D4A">
            <w:pPr>
              <w:widowControl w:val="0"/>
              <w:rPr>
                <w:rFonts w:ascii="Arial" w:eastAsia="Arial" w:hAnsi="Arial" w:cs="Arial"/>
              </w:rPr>
            </w:pPr>
          </w:p>
        </w:tc>
        <w:tc>
          <w:tcPr>
            <w:tcW w:w="227" w:type="dxa"/>
          </w:tcPr>
          <w:p w14:paraId="54900808" w14:textId="77777777" w:rsidR="00A5255F" w:rsidRDefault="00A5255F" w:rsidP="03121D4A">
            <w:pPr>
              <w:widowControl w:val="0"/>
              <w:rPr>
                <w:rFonts w:ascii="Arial" w:eastAsia="Arial" w:hAnsi="Arial" w:cs="Arial"/>
              </w:rPr>
            </w:pPr>
          </w:p>
        </w:tc>
        <w:tc>
          <w:tcPr>
            <w:tcW w:w="227" w:type="dxa"/>
          </w:tcPr>
          <w:p w14:paraId="3490EC94" w14:textId="77777777" w:rsidR="00A5255F" w:rsidRDefault="00A5255F" w:rsidP="03121D4A">
            <w:pPr>
              <w:widowControl w:val="0"/>
              <w:rPr>
                <w:rFonts w:ascii="Arial" w:eastAsia="Arial" w:hAnsi="Arial" w:cs="Arial"/>
              </w:rPr>
            </w:pPr>
          </w:p>
        </w:tc>
        <w:tc>
          <w:tcPr>
            <w:tcW w:w="227" w:type="dxa"/>
          </w:tcPr>
          <w:p w14:paraId="36D0C328" w14:textId="77777777" w:rsidR="00A5255F" w:rsidRDefault="00A5255F" w:rsidP="03121D4A">
            <w:pPr>
              <w:widowControl w:val="0"/>
              <w:rPr>
                <w:rFonts w:ascii="Arial" w:eastAsia="Arial" w:hAnsi="Arial" w:cs="Arial"/>
              </w:rPr>
            </w:pPr>
          </w:p>
        </w:tc>
        <w:tc>
          <w:tcPr>
            <w:tcW w:w="227" w:type="dxa"/>
          </w:tcPr>
          <w:p w14:paraId="01DBA3C3" w14:textId="77777777" w:rsidR="00A5255F" w:rsidRDefault="00A5255F" w:rsidP="2CAF837A">
            <w:pPr>
              <w:widowControl w:val="0"/>
              <w:rPr>
                <w:rFonts w:ascii="Arial" w:eastAsia="Arial" w:hAnsi="Arial" w:cs="Arial"/>
                <w:b/>
                <w:bCs/>
              </w:rPr>
            </w:pPr>
          </w:p>
        </w:tc>
        <w:tc>
          <w:tcPr>
            <w:tcW w:w="227" w:type="dxa"/>
          </w:tcPr>
          <w:p w14:paraId="6226153A" w14:textId="77777777" w:rsidR="00A5255F" w:rsidRDefault="00A5255F" w:rsidP="03121D4A">
            <w:pPr>
              <w:widowControl w:val="0"/>
              <w:rPr>
                <w:rFonts w:ascii="Arial" w:eastAsia="Arial" w:hAnsi="Arial" w:cs="Arial"/>
              </w:rPr>
            </w:pPr>
          </w:p>
        </w:tc>
        <w:tc>
          <w:tcPr>
            <w:tcW w:w="227" w:type="dxa"/>
          </w:tcPr>
          <w:p w14:paraId="6A094469" w14:textId="77777777" w:rsidR="00A5255F" w:rsidRDefault="00A5255F" w:rsidP="03121D4A">
            <w:pPr>
              <w:widowControl w:val="0"/>
              <w:rPr>
                <w:rFonts w:ascii="Arial" w:eastAsia="Arial" w:hAnsi="Arial" w:cs="Arial"/>
              </w:rPr>
            </w:pPr>
          </w:p>
        </w:tc>
        <w:tc>
          <w:tcPr>
            <w:tcW w:w="228" w:type="dxa"/>
          </w:tcPr>
          <w:p w14:paraId="00926809" w14:textId="77777777" w:rsidR="00A5255F" w:rsidRDefault="00A5255F" w:rsidP="03121D4A">
            <w:pPr>
              <w:widowControl w:val="0"/>
              <w:rPr>
                <w:rFonts w:ascii="Arial" w:eastAsia="Arial" w:hAnsi="Arial" w:cs="Arial"/>
              </w:rPr>
            </w:pPr>
          </w:p>
        </w:tc>
        <w:tc>
          <w:tcPr>
            <w:tcW w:w="223" w:type="dxa"/>
          </w:tcPr>
          <w:p w14:paraId="0BADC65D" w14:textId="77777777" w:rsidR="00A5255F" w:rsidRDefault="00A5255F" w:rsidP="03121D4A">
            <w:pPr>
              <w:widowControl w:val="0"/>
              <w:rPr>
                <w:rFonts w:ascii="Arial" w:eastAsia="Arial" w:hAnsi="Arial" w:cs="Arial"/>
              </w:rPr>
            </w:pPr>
          </w:p>
        </w:tc>
        <w:tc>
          <w:tcPr>
            <w:tcW w:w="228" w:type="dxa"/>
          </w:tcPr>
          <w:p w14:paraId="249F8DE4" w14:textId="77777777" w:rsidR="00A5255F" w:rsidRDefault="00A5255F" w:rsidP="03121D4A">
            <w:pPr>
              <w:widowControl w:val="0"/>
              <w:rPr>
                <w:rFonts w:ascii="Arial" w:eastAsia="Arial" w:hAnsi="Arial" w:cs="Arial"/>
              </w:rPr>
            </w:pPr>
          </w:p>
        </w:tc>
        <w:tc>
          <w:tcPr>
            <w:tcW w:w="228" w:type="dxa"/>
          </w:tcPr>
          <w:p w14:paraId="18133A56" w14:textId="77777777" w:rsidR="00A5255F" w:rsidRDefault="00A5255F" w:rsidP="03121D4A">
            <w:pPr>
              <w:widowControl w:val="0"/>
              <w:rPr>
                <w:rFonts w:ascii="Arial" w:eastAsia="Arial" w:hAnsi="Arial" w:cs="Arial"/>
              </w:rPr>
            </w:pPr>
          </w:p>
        </w:tc>
        <w:tc>
          <w:tcPr>
            <w:tcW w:w="228" w:type="dxa"/>
          </w:tcPr>
          <w:p w14:paraId="34B1B08D" w14:textId="77777777" w:rsidR="00A5255F" w:rsidRDefault="00A5255F" w:rsidP="03121D4A">
            <w:pPr>
              <w:widowControl w:val="0"/>
              <w:rPr>
                <w:rFonts w:ascii="Arial" w:eastAsia="Arial" w:hAnsi="Arial" w:cs="Arial"/>
              </w:rPr>
            </w:pPr>
          </w:p>
          <w:p w14:paraId="1FCECF01" w14:textId="77777777" w:rsidR="00A5255F" w:rsidRDefault="107A4994" w:rsidP="2CAF837A">
            <w:pPr>
              <w:widowControl w:val="0"/>
              <w:ind w:left="63" w:right="-29"/>
              <w:rPr>
                <w:rFonts w:ascii="Arial" w:eastAsia="Arial" w:hAnsi="Arial" w:cs="Arial"/>
                <w:b/>
                <w:bCs/>
              </w:rPr>
            </w:pPr>
            <w:r w:rsidRPr="2CAF837A">
              <w:rPr>
                <w:rFonts w:ascii="Arial" w:eastAsia="Arial" w:hAnsi="Arial" w:cs="Arial"/>
                <w:b/>
                <w:bCs/>
              </w:rPr>
              <w:t>X</w:t>
            </w:r>
          </w:p>
        </w:tc>
        <w:tc>
          <w:tcPr>
            <w:tcW w:w="228" w:type="dxa"/>
          </w:tcPr>
          <w:p w14:paraId="5BE816EA" w14:textId="77777777" w:rsidR="00A5255F" w:rsidRDefault="00A5255F" w:rsidP="03121D4A">
            <w:pPr>
              <w:widowControl w:val="0"/>
              <w:rPr>
                <w:rFonts w:ascii="Arial" w:eastAsia="Arial" w:hAnsi="Arial" w:cs="Arial"/>
              </w:rPr>
            </w:pPr>
          </w:p>
        </w:tc>
        <w:tc>
          <w:tcPr>
            <w:tcW w:w="228" w:type="dxa"/>
          </w:tcPr>
          <w:p w14:paraId="71C40461" w14:textId="77777777" w:rsidR="00A5255F" w:rsidRDefault="00A5255F" w:rsidP="03121D4A">
            <w:pPr>
              <w:widowControl w:val="0"/>
              <w:rPr>
                <w:rFonts w:ascii="Arial" w:eastAsia="Arial" w:hAnsi="Arial" w:cs="Arial"/>
              </w:rPr>
            </w:pPr>
          </w:p>
        </w:tc>
        <w:tc>
          <w:tcPr>
            <w:tcW w:w="228" w:type="dxa"/>
          </w:tcPr>
          <w:p w14:paraId="07E8FF05" w14:textId="77777777" w:rsidR="00A5255F" w:rsidRDefault="00A5255F" w:rsidP="03121D4A">
            <w:pPr>
              <w:widowControl w:val="0"/>
              <w:rPr>
                <w:rFonts w:ascii="Arial" w:eastAsia="Arial" w:hAnsi="Arial" w:cs="Arial"/>
              </w:rPr>
            </w:pPr>
          </w:p>
        </w:tc>
        <w:tc>
          <w:tcPr>
            <w:tcW w:w="228" w:type="dxa"/>
          </w:tcPr>
          <w:p w14:paraId="108C0703" w14:textId="77777777" w:rsidR="00A5255F" w:rsidRDefault="00A5255F" w:rsidP="03121D4A">
            <w:pPr>
              <w:widowControl w:val="0"/>
              <w:rPr>
                <w:rFonts w:ascii="Arial" w:eastAsia="Arial" w:hAnsi="Arial" w:cs="Arial"/>
              </w:rPr>
            </w:pPr>
          </w:p>
        </w:tc>
        <w:tc>
          <w:tcPr>
            <w:tcW w:w="223" w:type="dxa"/>
          </w:tcPr>
          <w:p w14:paraId="66F5A74C" w14:textId="77777777" w:rsidR="00A5255F" w:rsidRDefault="00A5255F" w:rsidP="03121D4A">
            <w:pPr>
              <w:widowControl w:val="0"/>
              <w:rPr>
                <w:rFonts w:ascii="Arial" w:eastAsia="Arial" w:hAnsi="Arial" w:cs="Arial"/>
              </w:rPr>
            </w:pPr>
          </w:p>
        </w:tc>
        <w:tc>
          <w:tcPr>
            <w:tcW w:w="228" w:type="dxa"/>
          </w:tcPr>
          <w:p w14:paraId="79200B10" w14:textId="77777777" w:rsidR="00A5255F" w:rsidRDefault="00A5255F" w:rsidP="03121D4A">
            <w:pPr>
              <w:widowControl w:val="0"/>
              <w:rPr>
                <w:rFonts w:ascii="Arial" w:eastAsia="Arial" w:hAnsi="Arial" w:cs="Arial"/>
              </w:rPr>
            </w:pPr>
          </w:p>
        </w:tc>
        <w:tc>
          <w:tcPr>
            <w:tcW w:w="228" w:type="dxa"/>
          </w:tcPr>
          <w:p w14:paraId="5D5559B3" w14:textId="77777777" w:rsidR="00A5255F" w:rsidRDefault="00A5255F" w:rsidP="03121D4A">
            <w:pPr>
              <w:widowControl w:val="0"/>
              <w:rPr>
                <w:rFonts w:ascii="Arial" w:eastAsia="Arial" w:hAnsi="Arial" w:cs="Arial"/>
              </w:rPr>
            </w:pPr>
          </w:p>
        </w:tc>
        <w:tc>
          <w:tcPr>
            <w:tcW w:w="228" w:type="dxa"/>
          </w:tcPr>
          <w:p w14:paraId="2E5F0FA8" w14:textId="77777777" w:rsidR="00A5255F" w:rsidRDefault="00A5255F" w:rsidP="03121D4A">
            <w:pPr>
              <w:widowControl w:val="0"/>
              <w:rPr>
                <w:rFonts w:ascii="Arial" w:eastAsia="Arial" w:hAnsi="Arial" w:cs="Arial"/>
              </w:rPr>
            </w:pPr>
          </w:p>
        </w:tc>
        <w:tc>
          <w:tcPr>
            <w:tcW w:w="228" w:type="dxa"/>
          </w:tcPr>
          <w:p w14:paraId="0FE85B87" w14:textId="77777777" w:rsidR="00A5255F" w:rsidRDefault="00A5255F" w:rsidP="03121D4A">
            <w:pPr>
              <w:widowControl w:val="0"/>
              <w:rPr>
                <w:rFonts w:ascii="Arial" w:eastAsia="Arial" w:hAnsi="Arial" w:cs="Arial"/>
              </w:rPr>
            </w:pPr>
          </w:p>
        </w:tc>
        <w:tc>
          <w:tcPr>
            <w:tcW w:w="228" w:type="dxa"/>
          </w:tcPr>
          <w:p w14:paraId="600C060F" w14:textId="77777777" w:rsidR="00A5255F" w:rsidRDefault="00A5255F" w:rsidP="03121D4A">
            <w:pPr>
              <w:widowControl w:val="0"/>
              <w:rPr>
                <w:rFonts w:ascii="Arial" w:eastAsia="Arial" w:hAnsi="Arial" w:cs="Arial"/>
              </w:rPr>
            </w:pPr>
          </w:p>
        </w:tc>
        <w:tc>
          <w:tcPr>
            <w:tcW w:w="228" w:type="dxa"/>
          </w:tcPr>
          <w:p w14:paraId="48515A3F" w14:textId="77777777" w:rsidR="00A5255F" w:rsidRDefault="00A5255F" w:rsidP="03121D4A">
            <w:pPr>
              <w:widowControl w:val="0"/>
              <w:rPr>
                <w:rFonts w:ascii="Arial" w:eastAsia="Arial" w:hAnsi="Arial" w:cs="Arial"/>
              </w:rPr>
            </w:pPr>
          </w:p>
        </w:tc>
        <w:tc>
          <w:tcPr>
            <w:tcW w:w="228" w:type="dxa"/>
          </w:tcPr>
          <w:p w14:paraId="73FFF2D5" w14:textId="77777777" w:rsidR="00A5255F" w:rsidRDefault="00A5255F" w:rsidP="03121D4A">
            <w:pPr>
              <w:widowControl w:val="0"/>
              <w:rPr>
                <w:rFonts w:ascii="Arial" w:eastAsia="Arial" w:hAnsi="Arial" w:cs="Arial"/>
              </w:rPr>
            </w:pPr>
          </w:p>
        </w:tc>
        <w:tc>
          <w:tcPr>
            <w:tcW w:w="344" w:type="dxa"/>
          </w:tcPr>
          <w:p w14:paraId="3D13CE50" w14:textId="77777777" w:rsidR="00A5255F" w:rsidRDefault="00A5255F" w:rsidP="03121D4A">
            <w:pPr>
              <w:widowControl w:val="0"/>
              <w:rPr>
                <w:rFonts w:ascii="Arial" w:eastAsia="Arial" w:hAnsi="Arial" w:cs="Arial"/>
              </w:rPr>
            </w:pPr>
          </w:p>
        </w:tc>
        <w:tc>
          <w:tcPr>
            <w:tcW w:w="285" w:type="dxa"/>
          </w:tcPr>
          <w:p w14:paraId="3BDEB37F" w14:textId="77777777" w:rsidR="00A5255F" w:rsidRDefault="00A5255F" w:rsidP="03121D4A">
            <w:pPr>
              <w:widowControl w:val="0"/>
              <w:rPr>
                <w:rFonts w:ascii="Arial" w:eastAsia="Arial" w:hAnsi="Arial" w:cs="Arial"/>
              </w:rPr>
            </w:pPr>
          </w:p>
        </w:tc>
        <w:tc>
          <w:tcPr>
            <w:tcW w:w="288" w:type="dxa"/>
          </w:tcPr>
          <w:p w14:paraId="6998E035" w14:textId="77777777" w:rsidR="00A5255F" w:rsidRDefault="00A5255F" w:rsidP="03121D4A">
            <w:pPr>
              <w:widowControl w:val="0"/>
              <w:rPr>
                <w:rFonts w:ascii="Arial" w:eastAsia="Arial" w:hAnsi="Arial" w:cs="Arial"/>
              </w:rPr>
            </w:pPr>
          </w:p>
        </w:tc>
        <w:tc>
          <w:tcPr>
            <w:tcW w:w="318" w:type="dxa"/>
          </w:tcPr>
          <w:p w14:paraId="28DE3FA0" w14:textId="77777777" w:rsidR="00A5255F" w:rsidRDefault="00A5255F" w:rsidP="03121D4A">
            <w:pPr>
              <w:widowControl w:val="0"/>
              <w:rPr>
                <w:rFonts w:ascii="Arial" w:eastAsia="Arial" w:hAnsi="Arial" w:cs="Arial"/>
              </w:rPr>
            </w:pPr>
          </w:p>
        </w:tc>
        <w:tc>
          <w:tcPr>
            <w:tcW w:w="333" w:type="dxa"/>
          </w:tcPr>
          <w:p w14:paraId="713BA5F4" w14:textId="77777777" w:rsidR="00A5255F" w:rsidRDefault="00A5255F" w:rsidP="03121D4A">
            <w:pPr>
              <w:widowControl w:val="0"/>
              <w:rPr>
                <w:rFonts w:ascii="Arial" w:eastAsia="Arial" w:hAnsi="Arial" w:cs="Arial"/>
              </w:rPr>
            </w:pPr>
          </w:p>
        </w:tc>
        <w:tc>
          <w:tcPr>
            <w:tcW w:w="318" w:type="dxa"/>
          </w:tcPr>
          <w:p w14:paraId="185A70C3" w14:textId="77777777" w:rsidR="00A5255F" w:rsidRDefault="00A5255F" w:rsidP="03121D4A">
            <w:pPr>
              <w:widowControl w:val="0"/>
              <w:rPr>
                <w:rFonts w:ascii="Arial" w:eastAsia="Arial" w:hAnsi="Arial" w:cs="Arial"/>
              </w:rPr>
            </w:pPr>
          </w:p>
        </w:tc>
        <w:tc>
          <w:tcPr>
            <w:tcW w:w="332" w:type="dxa"/>
          </w:tcPr>
          <w:p w14:paraId="60A4AAB3" w14:textId="77777777" w:rsidR="00A5255F" w:rsidRDefault="00A5255F" w:rsidP="03121D4A">
            <w:pPr>
              <w:widowControl w:val="0"/>
              <w:rPr>
                <w:rFonts w:ascii="Arial" w:eastAsia="Arial" w:hAnsi="Arial" w:cs="Arial"/>
              </w:rPr>
            </w:pPr>
          </w:p>
        </w:tc>
        <w:tc>
          <w:tcPr>
            <w:tcW w:w="375" w:type="dxa"/>
          </w:tcPr>
          <w:p w14:paraId="28358845" w14:textId="77777777" w:rsidR="00A5255F" w:rsidRDefault="00A5255F" w:rsidP="03121D4A">
            <w:pPr>
              <w:widowControl w:val="0"/>
              <w:rPr>
                <w:rFonts w:ascii="Arial" w:eastAsia="Arial" w:hAnsi="Arial" w:cs="Arial"/>
              </w:rPr>
            </w:pPr>
          </w:p>
        </w:tc>
      </w:tr>
      <w:tr w:rsidR="00A5255F" w14:paraId="16D62772" w14:textId="77777777" w:rsidTr="2CAF837A">
        <w:trPr>
          <w:trHeight w:val="1635"/>
        </w:trPr>
        <w:tc>
          <w:tcPr>
            <w:tcW w:w="344" w:type="dxa"/>
          </w:tcPr>
          <w:p w14:paraId="6F82B81C" w14:textId="77777777" w:rsidR="00A5255F" w:rsidRDefault="00A5255F" w:rsidP="03121D4A">
            <w:pPr>
              <w:widowControl w:val="0"/>
              <w:rPr>
                <w:rFonts w:ascii="Arial" w:eastAsia="Arial" w:hAnsi="Arial" w:cs="Arial"/>
              </w:rPr>
            </w:pPr>
          </w:p>
        </w:tc>
        <w:tc>
          <w:tcPr>
            <w:tcW w:w="1244" w:type="dxa"/>
            <w:shd w:val="clear" w:color="auto" w:fill="D1B757"/>
          </w:tcPr>
          <w:p w14:paraId="04DE0AAE" w14:textId="77777777" w:rsidR="00A5255F" w:rsidRDefault="00A5255F" w:rsidP="03121D4A">
            <w:pPr>
              <w:widowControl w:val="0"/>
              <w:spacing w:before="10"/>
              <w:rPr>
                <w:rFonts w:ascii="Arial" w:eastAsia="Arial" w:hAnsi="Arial" w:cs="Arial"/>
              </w:rPr>
            </w:pPr>
          </w:p>
          <w:p w14:paraId="554C561A" w14:textId="05FC4018" w:rsidR="00A5255F" w:rsidRDefault="20F6FE92" w:rsidP="03121D4A">
            <w:pPr>
              <w:widowControl w:val="0"/>
              <w:spacing w:before="1"/>
              <w:ind w:left="76" w:right="46"/>
              <w:rPr>
                <w:rFonts w:ascii="Arial" w:eastAsia="Arial" w:hAnsi="Arial" w:cs="Arial"/>
              </w:rPr>
            </w:pPr>
            <w:r w:rsidRPr="2CAF837A">
              <w:rPr>
                <w:rFonts w:ascii="Arial" w:eastAsia="Arial" w:hAnsi="Arial" w:cs="Arial"/>
                <w:u w:val="single"/>
              </w:rPr>
              <w:t>Socialización</w:t>
            </w:r>
            <w:r w:rsidR="107A4994" w:rsidRPr="2CAF837A">
              <w:rPr>
                <w:rFonts w:ascii="Arial" w:eastAsia="Arial" w:hAnsi="Arial" w:cs="Arial"/>
              </w:rPr>
              <w:t xml:space="preserve"> </w:t>
            </w:r>
            <w:r w:rsidR="107A4994" w:rsidRPr="2CAF837A">
              <w:rPr>
                <w:rFonts w:ascii="Arial" w:eastAsia="Arial" w:hAnsi="Arial" w:cs="Arial"/>
                <w:u w:val="single"/>
              </w:rPr>
              <w:t>n de</w:t>
            </w:r>
            <w:r w:rsidR="107A4994" w:rsidRPr="2CAF837A">
              <w:rPr>
                <w:rFonts w:ascii="Arial" w:eastAsia="Arial" w:hAnsi="Arial" w:cs="Arial"/>
              </w:rPr>
              <w:t xml:space="preserve"> </w:t>
            </w:r>
            <w:r w:rsidR="107A4994" w:rsidRPr="2CAF837A">
              <w:rPr>
                <w:rFonts w:ascii="Arial" w:eastAsia="Arial" w:hAnsi="Arial" w:cs="Arial"/>
                <w:u w:val="single"/>
              </w:rPr>
              <w:t>Avances</w:t>
            </w:r>
            <w:r w:rsidR="107A4994" w:rsidRPr="2CAF837A">
              <w:rPr>
                <w:rFonts w:ascii="Arial" w:eastAsia="Arial" w:hAnsi="Arial" w:cs="Arial"/>
              </w:rPr>
              <w:t xml:space="preserve"> </w:t>
            </w:r>
            <w:r w:rsidR="107A4994" w:rsidRPr="2CAF837A">
              <w:rPr>
                <w:rFonts w:ascii="Arial" w:eastAsia="Arial" w:hAnsi="Arial" w:cs="Arial"/>
                <w:u w:val="single"/>
              </w:rPr>
              <w:t>(Trabajo de</w:t>
            </w:r>
            <w:r w:rsidR="107A4994" w:rsidRPr="2CAF837A">
              <w:rPr>
                <w:rFonts w:ascii="Arial" w:eastAsia="Arial" w:hAnsi="Arial" w:cs="Arial"/>
              </w:rPr>
              <w:t xml:space="preserve"> </w:t>
            </w:r>
            <w:r w:rsidR="107A4994" w:rsidRPr="2CAF837A">
              <w:rPr>
                <w:rFonts w:ascii="Arial" w:eastAsia="Arial" w:hAnsi="Arial" w:cs="Arial"/>
                <w:u w:val="single"/>
              </w:rPr>
              <w:t>Grado I)</w:t>
            </w:r>
          </w:p>
        </w:tc>
        <w:tc>
          <w:tcPr>
            <w:tcW w:w="255" w:type="dxa"/>
          </w:tcPr>
          <w:p w14:paraId="6C9019AE" w14:textId="77777777" w:rsidR="00A5255F" w:rsidRDefault="00A5255F" w:rsidP="03121D4A">
            <w:pPr>
              <w:widowControl w:val="0"/>
              <w:rPr>
                <w:rFonts w:ascii="Arial" w:eastAsia="Arial" w:hAnsi="Arial" w:cs="Arial"/>
              </w:rPr>
            </w:pPr>
          </w:p>
        </w:tc>
        <w:tc>
          <w:tcPr>
            <w:tcW w:w="227" w:type="dxa"/>
          </w:tcPr>
          <w:p w14:paraId="6F361A2D" w14:textId="77777777" w:rsidR="00A5255F" w:rsidRDefault="00A5255F" w:rsidP="03121D4A">
            <w:pPr>
              <w:widowControl w:val="0"/>
              <w:rPr>
                <w:rFonts w:ascii="Arial" w:eastAsia="Arial" w:hAnsi="Arial" w:cs="Arial"/>
              </w:rPr>
            </w:pPr>
          </w:p>
        </w:tc>
        <w:tc>
          <w:tcPr>
            <w:tcW w:w="227" w:type="dxa"/>
          </w:tcPr>
          <w:p w14:paraId="099714D5" w14:textId="77777777" w:rsidR="00A5255F" w:rsidRDefault="00A5255F" w:rsidP="03121D4A">
            <w:pPr>
              <w:widowControl w:val="0"/>
              <w:rPr>
                <w:rFonts w:ascii="Arial" w:eastAsia="Arial" w:hAnsi="Arial" w:cs="Arial"/>
              </w:rPr>
            </w:pPr>
          </w:p>
        </w:tc>
        <w:tc>
          <w:tcPr>
            <w:tcW w:w="227" w:type="dxa"/>
          </w:tcPr>
          <w:p w14:paraId="0406D2D3" w14:textId="77777777" w:rsidR="00A5255F" w:rsidRDefault="00A5255F" w:rsidP="03121D4A">
            <w:pPr>
              <w:widowControl w:val="0"/>
              <w:rPr>
                <w:rFonts w:ascii="Arial" w:eastAsia="Arial" w:hAnsi="Arial" w:cs="Arial"/>
              </w:rPr>
            </w:pPr>
          </w:p>
        </w:tc>
        <w:tc>
          <w:tcPr>
            <w:tcW w:w="227" w:type="dxa"/>
          </w:tcPr>
          <w:p w14:paraId="14D298E9" w14:textId="77777777" w:rsidR="00A5255F" w:rsidRDefault="00A5255F" w:rsidP="03121D4A">
            <w:pPr>
              <w:widowControl w:val="0"/>
              <w:rPr>
                <w:rFonts w:ascii="Arial" w:eastAsia="Arial" w:hAnsi="Arial" w:cs="Arial"/>
              </w:rPr>
            </w:pPr>
          </w:p>
        </w:tc>
        <w:tc>
          <w:tcPr>
            <w:tcW w:w="227" w:type="dxa"/>
          </w:tcPr>
          <w:p w14:paraId="6E40D538" w14:textId="77777777" w:rsidR="00A5255F" w:rsidRDefault="00A5255F" w:rsidP="03121D4A">
            <w:pPr>
              <w:widowControl w:val="0"/>
              <w:rPr>
                <w:rFonts w:ascii="Arial" w:eastAsia="Arial" w:hAnsi="Arial" w:cs="Arial"/>
              </w:rPr>
            </w:pPr>
          </w:p>
        </w:tc>
        <w:tc>
          <w:tcPr>
            <w:tcW w:w="227" w:type="dxa"/>
          </w:tcPr>
          <w:p w14:paraId="4840B67C" w14:textId="77777777" w:rsidR="00A5255F" w:rsidRDefault="00A5255F" w:rsidP="03121D4A">
            <w:pPr>
              <w:widowControl w:val="0"/>
              <w:rPr>
                <w:rFonts w:ascii="Arial" w:eastAsia="Arial" w:hAnsi="Arial" w:cs="Arial"/>
              </w:rPr>
            </w:pPr>
          </w:p>
        </w:tc>
        <w:tc>
          <w:tcPr>
            <w:tcW w:w="228" w:type="dxa"/>
          </w:tcPr>
          <w:p w14:paraId="75A597AC" w14:textId="77777777" w:rsidR="00A5255F" w:rsidRDefault="00A5255F" w:rsidP="03121D4A">
            <w:pPr>
              <w:widowControl w:val="0"/>
              <w:rPr>
                <w:rFonts w:ascii="Arial" w:eastAsia="Arial" w:hAnsi="Arial" w:cs="Arial"/>
              </w:rPr>
            </w:pPr>
          </w:p>
        </w:tc>
        <w:tc>
          <w:tcPr>
            <w:tcW w:w="223" w:type="dxa"/>
          </w:tcPr>
          <w:p w14:paraId="6CB89F83" w14:textId="77777777" w:rsidR="00A5255F" w:rsidRDefault="00A5255F" w:rsidP="03121D4A">
            <w:pPr>
              <w:widowControl w:val="0"/>
              <w:rPr>
                <w:rFonts w:ascii="Arial" w:eastAsia="Arial" w:hAnsi="Arial" w:cs="Arial"/>
              </w:rPr>
            </w:pPr>
          </w:p>
        </w:tc>
        <w:tc>
          <w:tcPr>
            <w:tcW w:w="228" w:type="dxa"/>
          </w:tcPr>
          <w:p w14:paraId="01CC5284" w14:textId="77777777" w:rsidR="00A5255F" w:rsidRDefault="00A5255F" w:rsidP="03121D4A">
            <w:pPr>
              <w:widowControl w:val="0"/>
              <w:rPr>
                <w:rFonts w:ascii="Arial" w:eastAsia="Arial" w:hAnsi="Arial" w:cs="Arial"/>
              </w:rPr>
            </w:pPr>
          </w:p>
        </w:tc>
        <w:tc>
          <w:tcPr>
            <w:tcW w:w="228" w:type="dxa"/>
          </w:tcPr>
          <w:p w14:paraId="1686310D" w14:textId="77777777" w:rsidR="00A5255F" w:rsidRDefault="00A5255F" w:rsidP="03121D4A">
            <w:pPr>
              <w:widowControl w:val="0"/>
              <w:rPr>
                <w:rFonts w:ascii="Arial" w:eastAsia="Arial" w:hAnsi="Arial" w:cs="Arial"/>
              </w:rPr>
            </w:pPr>
          </w:p>
        </w:tc>
        <w:tc>
          <w:tcPr>
            <w:tcW w:w="228" w:type="dxa"/>
          </w:tcPr>
          <w:p w14:paraId="351481D0" w14:textId="77777777" w:rsidR="00A5255F" w:rsidRDefault="00A5255F" w:rsidP="03121D4A">
            <w:pPr>
              <w:widowControl w:val="0"/>
              <w:rPr>
                <w:rFonts w:ascii="Arial" w:eastAsia="Arial" w:hAnsi="Arial" w:cs="Arial"/>
              </w:rPr>
            </w:pPr>
          </w:p>
        </w:tc>
        <w:tc>
          <w:tcPr>
            <w:tcW w:w="228" w:type="dxa"/>
          </w:tcPr>
          <w:p w14:paraId="6EC4DAFB" w14:textId="77777777" w:rsidR="00A5255F" w:rsidRDefault="00A5255F" w:rsidP="03121D4A">
            <w:pPr>
              <w:widowControl w:val="0"/>
              <w:rPr>
                <w:rFonts w:ascii="Arial" w:eastAsia="Arial" w:hAnsi="Arial" w:cs="Arial"/>
              </w:rPr>
            </w:pPr>
          </w:p>
        </w:tc>
        <w:tc>
          <w:tcPr>
            <w:tcW w:w="228" w:type="dxa"/>
            <w:shd w:val="clear" w:color="auto" w:fill="C5A648"/>
          </w:tcPr>
          <w:p w14:paraId="1111C7E5" w14:textId="77777777" w:rsidR="00A5255F" w:rsidRDefault="00A5255F" w:rsidP="03121D4A">
            <w:pPr>
              <w:widowControl w:val="0"/>
              <w:rPr>
                <w:rFonts w:ascii="Arial" w:eastAsia="Arial" w:hAnsi="Arial" w:cs="Arial"/>
              </w:rPr>
            </w:pPr>
          </w:p>
        </w:tc>
        <w:tc>
          <w:tcPr>
            <w:tcW w:w="228" w:type="dxa"/>
            <w:shd w:val="clear" w:color="auto" w:fill="C5A648"/>
          </w:tcPr>
          <w:p w14:paraId="722E67A4" w14:textId="77777777" w:rsidR="00A5255F" w:rsidRDefault="00A5255F" w:rsidP="03121D4A">
            <w:pPr>
              <w:widowControl w:val="0"/>
              <w:rPr>
                <w:rFonts w:ascii="Arial" w:eastAsia="Arial" w:hAnsi="Arial" w:cs="Arial"/>
              </w:rPr>
            </w:pPr>
          </w:p>
        </w:tc>
        <w:tc>
          <w:tcPr>
            <w:tcW w:w="228" w:type="dxa"/>
          </w:tcPr>
          <w:p w14:paraId="794AFB68" w14:textId="77777777" w:rsidR="00A5255F" w:rsidRDefault="00A5255F" w:rsidP="03121D4A">
            <w:pPr>
              <w:widowControl w:val="0"/>
              <w:rPr>
                <w:rFonts w:ascii="Arial" w:eastAsia="Arial" w:hAnsi="Arial" w:cs="Arial"/>
              </w:rPr>
            </w:pPr>
          </w:p>
        </w:tc>
        <w:tc>
          <w:tcPr>
            <w:tcW w:w="223" w:type="dxa"/>
          </w:tcPr>
          <w:p w14:paraId="4C9BB64C" w14:textId="77777777" w:rsidR="00A5255F" w:rsidRDefault="00A5255F" w:rsidP="03121D4A">
            <w:pPr>
              <w:widowControl w:val="0"/>
              <w:rPr>
                <w:rFonts w:ascii="Arial" w:eastAsia="Arial" w:hAnsi="Arial" w:cs="Arial"/>
              </w:rPr>
            </w:pPr>
          </w:p>
        </w:tc>
        <w:tc>
          <w:tcPr>
            <w:tcW w:w="228" w:type="dxa"/>
          </w:tcPr>
          <w:p w14:paraId="0CAD62A5" w14:textId="77777777" w:rsidR="00A5255F" w:rsidRDefault="00A5255F" w:rsidP="03121D4A">
            <w:pPr>
              <w:widowControl w:val="0"/>
              <w:rPr>
                <w:rFonts w:ascii="Arial" w:eastAsia="Arial" w:hAnsi="Arial" w:cs="Arial"/>
              </w:rPr>
            </w:pPr>
          </w:p>
        </w:tc>
        <w:tc>
          <w:tcPr>
            <w:tcW w:w="228" w:type="dxa"/>
          </w:tcPr>
          <w:p w14:paraId="72AE1008" w14:textId="77777777" w:rsidR="00A5255F" w:rsidRDefault="00A5255F" w:rsidP="03121D4A">
            <w:pPr>
              <w:widowControl w:val="0"/>
              <w:rPr>
                <w:rFonts w:ascii="Arial" w:eastAsia="Arial" w:hAnsi="Arial" w:cs="Arial"/>
              </w:rPr>
            </w:pPr>
          </w:p>
        </w:tc>
        <w:tc>
          <w:tcPr>
            <w:tcW w:w="228" w:type="dxa"/>
          </w:tcPr>
          <w:p w14:paraId="1AA9F6AC" w14:textId="77777777" w:rsidR="00A5255F" w:rsidRDefault="00A5255F" w:rsidP="03121D4A">
            <w:pPr>
              <w:widowControl w:val="0"/>
              <w:rPr>
                <w:rFonts w:ascii="Arial" w:eastAsia="Arial" w:hAnsi="Arial" w:cs="Arial"/>
              </w:rPr>
            </w:pPr>
          </w:p>
        </w:tc>
        <w:tc>
          <w:tcPr>
            <w:tcW w:w="228" w:type="dxa"/>
          </w:tcPr>
          <w:p w14:paraId="0568F064" w14:textId="77777777" w:rsidR="00A5255F" w:rsidRDefault="00A5255F" w:rsidP="03121D4A">
            <w:pPr>
              <w:widowControl w:val="0"/>
              <w:rPr>
                <w:rFonts w:ascii="Arial" w:eastAsia="Arial" w:hAnsi="Arial" w:cs="Arial"/>
              </w:rPr>
            </w:pPr>
          </w:p>
        </w:tc>
        <w:tc>
          <w:tcPr>
            <w:tcW w:w="228" w:type="dxa"/>
          </w:tcPr>
          <w:p w14:paraId="25DADFE1" w14:textId="77777777" w:rsidR="00A5255F" w:rsidRDefault="00A5255F" w:rsidP="03121D4A">
            <w:pPr>
              <w:widowControl w:val="0"/>
              <w:rPr>
                <w:rFonts w:ascii="Arial" w:eastAsia="Arial" w:hAnsi="Arial" w:cs="Arial"/>
              </w:rPr>
            </w:pPr>
          </w:p>
        </w:tc>
        <w:tc>
          <w:tcPr>
            <w:tcW w:w="228" w:type="dxa"/>
          </w:tcPr>
          <w:p w14:paraId="58CB9361" w14:textId="77777777" w:rsidR="00A5255F" w:rsidRDefault="00A5255F" w:rsidP="03121D4A">
            <w:pPr>
              <w:widowControl w:val="0"/>
              <w:rPr>
                <w:rFonts w:ascii="Arial" w:eastAsia="Arial" w:hAnsi="Arial" w:cs="Arial"/>
              </w:rPr>
            </w:pPr>
          </w:p>
        </w:tc>
        <w:tc>
          <w:tcPr>
            <w:tcW w:w="228" w:type="dxa"/>
          </w:tcPr>
          <w:p w14:paraId="14E1C582" w14:textId="77777777" w:rsidR="00A5255F" w:rsidRDefault="00A5255F" w:rsidP="03121D4A">
            <w:pPr>
              <w:widowControl w:val="0"/>
              <w:rPr>
                <w:rFonts w:ascii="Arial" w:eastAsia="Arial" w:hAnsi="Arial" w:cs="Arial"/>
              </w:rPr>
            </w:pPr>
          </w:p>
        </w:tc>
        <w:tc>
          <w:tcPr>
            <w:tcW w:w="344" w:type="dxa"/>
          </w:tcPr>
          <w:p w14:paraId="3462DAD4" w14:textId="77777777" w:rsidR="00A5255F" w:rsidRDefault="00A5255F" w:rsidP="03121D4A">
            <w:pPr>
              <w:widowControl w:val="0"/>
              <w:rPr>
                <w:rFonts w:ascii="Arial" w:eastAsia="Arial" w:hAnsi="Arial" w:cs="Arial"/>
              </w:rPr>
            </w:pPr>
          </w:p>
        </w:tc>
        <w:tc>
          <w:tcPr>
            <w:tcW w:w="285" w:type="dxa"/>
          </w:tcPr>
          <w:p w14:paraId="4F71BF3F" w14:textId="77777777" w:rsidR="00A5255F" w:rsidRDefault="00A5255F" w:rsidP="03121D4A">
            <w:pPr>
              <w:widowControl w:val="0"/>
              <w:rPr>
                <w:rFonts w:ascii="Arial" w:eastAsia="Arial" w:hAnsi="Arial" w:cs="Arial"/>
              </w:rPr>
            </w:pPr>
          </w:p>
        </w:tc>
        <w:tc>
          <w:tcPr>
            <w:tcW w:w="288" w:type="dxa"/>
          </w:tcPr>
          <w:p w14:paraId="59C2B19F" w14:textId="77777777" w:rsidR="00A5255F" w:rsidRDefault="00A5255F" w:rsidP="03121D4A">
            <w:pPr>
              <w:widowControl w:val="0"/>
              <w:rPr>
                <w:rFonts w:ascii="Arial" w:eastAsia="Arial" w:hAnsi="Arial" w:cs="Arial"/>
              </w:rPr>
            </w:pPr>
          </w:p>
        </w:tc>
        <w:tc>
          <w:tcPr>
            <w:tcW w:w="318" w:type="dxa"/>
          </w:tcPr>
          <w:p w14:paraId="1D250385" w14:textId="77777777" w:rsidR="00A5255F" w:rsidRDefault="00A5255F" w:rsidP="03121D4A">
            <w:pPr>
              <w:widowControl w:val="0"/>
              <w:rPr>
                <w:rFonts w:ascii="Arial" w:eastAsia="Arial" w:hAnsi="Arial" w:cs="Arial"/>
              </w:rPr>
            </w:pPr>
          </w:p>
        </w:tc>
        <w:tc>
          <w:tcPr>
            <w:tcW w:w="333" w:type="dxa"/>
          </w:tcPr>
          <w:p w14:paraId="3004C83B" w14:textId="77777777" w:rsidR="00A5255F" w:rsidRDefault="00A5255F" w:rsidP="03121D4A">
            <w:pPr>
              <w:widowControl w:val="0"/>
              <w:rPr>
                <w:rFonts w:ascii="Arial" w:eastAsia="Arial" w:hAnsi="Arial" w:cs="Arial"/>
              </w:rPr>
            </w:pPr>
          </w:p>
        </w:tc>
        <w:tc>
          <w:tcPr>
            <w:tcW w:w="318" w:type="dxa"/>
          </w:tcPr>
          <w:p w14:paraId="42823AC7" w14:textId="77777777" w:rsidR="00A5255F" w:rsidRDefault="00A5255F" w:rsidP="03121D4A">
            <w:pPr>
              <w:widowControl w:val="0"/>
              <w:rPr>
                <w:rFonts w:ascii="Arial" w:eastAsia="Arial" w:hAnsi="Arial" w:cs="Arial"/>
              </w:rPr>
            </w:pPr>
          </w:p>
        </w:tc>
        <w:tc>
          <w:tcPr>
            <w:tcW w:w="332" w:type="dxa"/>
          </w:tcPr>
          <w:p w14:paraId="1915B8BD" w14:textId="77777777" w:rsidR="00A5255F" w:rsidRDefault="00A5255F" w:rsidP="03121D4A">
            <w:pPr>
              <w:widowControl w:val="0"/>
              <w:rPr>
                <w:rFonts w:ascii="Arial" w:eastAsia="Arial" w:hAnsi="Arial" w:cs="Arial"/>
              </w:rPr>
            </w:pPr>
          </w:p>
        </w:tc>
        <w:tc>
          <w:tcPr>
            <w:tcW w:w="375" w:type="dxa"/>
          </w:tcPr>
          <w:p w14:paraId="715CF955" w14:textId="77777777" w:rsidR="00A5255F" w:rsidRDefault="00A5255F" w:rsidP="03121D4A">
            <w:pPr>
              <w:widowControl w:val="0"/>
              <w:rPr>
                <w:rFonts w:ascii="Arial" w:eastAsia="Arial" w:hAnsi="Arial" w:cs="Arial"/>
              </w:rPr>
            </w:pPr>
          </w:p>
        </w:tc>
      </w:tr>
      <w:tr w:rsidR="00A5255F" w14:paraId="350667AB" w14:textId="77777777" w:rsidTr="2CAF837A">
        <w:trPr>
          <w:trHeight w:val="1815"/>
        </w:trPr>
        <w:tc>
          <w:tcPr>
            <w:tcW w:w="344" w:type="dxa"/>
          </w:tcPr>
          <w:p w14:paraId="30B3F3BE" w14:textId="77777777" w:rsidR="00A5255F" w:rsidRDefault="00A5255F" w:rsidP="03121D4A">
            <w:pPr>
              <w:widowControl w:val="0"/>
              <w:rPr>
                <w:rFonts w:ascii="Arial" w:eastAsia="Arial" w:hAnsi="Arial" w:cs="Arial"/>
              </w:rPr>
            </w:pPr>
          </w:p>
        </w:tc>
        <w:tc>
          <w:tcPr>
            <w:tcW w:w="1244" w:type="dxa"/>
          </w:tcPr>
          <w:p w14:paraId="029A83C3" w14:textId="77777777" w:rsidR="00A5255F" w:rsidRDefault="00A5255F" w:rsidP="03121D4A">
            <w:pPr>
              <w:widowControl w:val="0"/>
              <w:spacing w:before="10"/>
              <w:rPr>
                <w:rFonts w:ascii="Arial" w:eastAsia="Arial" w:hAnsi="Arial" w:cs="Arial"/>
              </w:rPr>
            </w:pPr>
          </w:p>
          <w:p w14:paraId="7CBD8B1B" w14:textId="42B73F7B" w:rsidR="00A5255F" w:rsidRDefault="1F0BAB77" w:rsidP="03121D4A">
            <w:pPr>
              <w:widowControl w:val="0"/>
              <w:ind w:left="76" w:right="87"/>
              <w:rPr>
                <w:rFonts w:ascii="Arial" w:eastAsia="Arial" w:hAnsi="Arial" w:cs="Arial"/>
              </w:rPr>
            </w:pPr>
            <w:r w:rsidRPr="03121D4A">
              <w:rPr>
                <w:rFonts w:ascii="Arial" w:eastAsia="Arial" w:hAnsi="Arial" w:cs="Arial"/>
              </w:rPr>
              <w:t xml:space="preserve">Envío de propuesta para el comité de </w:t>
            </w:r>
            <w:r w:rsidR="3B552CD2" w:rsidRPr="03121D4A">
              <w:rPr>
                <w:rFonts w:ascii="Arial" w:eastAsia="Arial" w:hAnsi="Arial" w:cs="Arial"/>
              </w:rPr>
              <w:t>investigación</w:t>
            </w:r>
          </w:p>
        </w:tc>
        <w:tc>
          <w:tcPr>
            <w:tcW w:w="255" w:type="dxa"/>
          </w:tcPr>
          <w:p w14:paraId="0E8E7EA7" w14:textId="77777777" w:rsidR="00A5255F" w:rsidRDefault="00A5255F" w:rsidP="03121D4A">
            <w:pPr>
              <w:widowControl w:val="0"/>
              <w:rPr>
                <w:rFonts w:ascii="Arial" w:eastAsia="Arial" w:hAnsi="Arial" w:cs="Arial"/>
              </w:rPr>
            </w:pPr>
          </w:p>
        </w:tc>
        <w:tc>
          <w:tcPr>
            <w:tcW w:w="227" w:type="dxa"/>
          </w:tcPr>
          <w:p w14:paraId="0B9D902F" w14:textId="77777777" w:rsidR="00A5255F" w:rsidRDefault="00A5255F" w:rsidP="03121D4A">
            <w:pPr>
              <w:widowControl w:val="0"/>
              <w:rPr>
                <w:rFonts w:ascii="Arial" w:eastAsia="Arial" w:hAnsi="Arial" w:cs="Arial"/>
              </w:rPr>
            </w:pPr>
          </w:p>
        </w:tc>
        <w:tc>
          <w:tcPr>
            <w:tcW w:w="227" w:type="dxa"/>
          </w:tcPr>
          <w:p w14:paraId="36B10170" w14:textId="77777777" w:rsidR="00A5255F" w:rsidRDefault="00A5255F" w:rsidP="03121D4A">
            <w:pPr>
              <w:widowControl w:val="0"/>
              <w:rPr>
                <w:rFonts w:ascii="Arial" w:eastAsia="Arial" w:hAnsi="Arial" w:cs="Arial"/>
              </w:rPr>
            </w:pPr>
          </w:p>
        </w:tc>
        <w:tc>
          <w:tcPr>
            <w:tcW w:w="227" w:type="dxa"/>
          </w:tcPr>
          <w:p w14:paraId="3F90FF87" w14:textId="77777777" w:rsidR="00A5255F" w:rsidRDefault="00A5255F" w:rsidP="03121D4A">
            <w:pPr>
              <w:widowControl w:val="0"/>
              <w:rPr>
                <w:rFonts w:ascii="Arial" w:eastAsia="Arial" w:hAnsi="Arial" w:cs="Arial"/>
              </w:rPr>
            </w:pPr>
          </w:p>
        </w:tc>
        <w:tc>
          <w:tcPr>
            <w:tcW w:w="227" w:type="dxa"/>
          </w:tcPr>
          <w:p w14:paraId="38A7AFB7" w14:textId="77777777" w:rsidR="00A5255F" w:rsidRDefault="00A5255F" w:rsidP="03121D4A">
            <w:pPr>
              <w:widowControl w:val="0"/>
              <w:rPr>
                <w:rFonts w:ascii="Arial" w:eastAsia="Arial" w:hAnsi="Arial" w:cs="Arial"/>
              </w:rPr>
            </w:pPr>
          </w:p>
        </w:tc>
        <w:tc>
          <w:tcPr>
            <w:tcW w:w="227" w:type="dxa"/>
          </w:tcPr>
          <w:p w14:paraId="140CD8DF" w14:textId="77777777" w:rsidR="00A5255F" w:rsidRDefault="00A5255F" w:rsidP="03121D4A">
            <w:pPr>
              <w:widowControl w:val="0"/>
              <w:rPr>
                <w:rFonts w:ascii="Arial" w:eastAsia="Arial" w:hAnsi="Arial" w:cs="Arial"/>
              </w:rPr>
            </w:pPr>
          </w:p>
        </w:tc>
        <w:tc>
          <w:tcPr>
            <w:tcW w:w="227" w:type="dxa"/>
          </w:tcPr>
          <w:p w14:paraId="4BE8B13D" w14:textId="77777777" w:rsidR="00A5255F" w:rsidRDefault="00A5255F" w:rsidP="03121D4A">
            <w:pPr>
              <w:widowControl w:val="0"/>
              <w:rPr>
                <w:rFonts w:ascii="Arial" w:eastAsia="Arial" w:hAnsi="Arial" w:cs="Arial"/>
              </w:rPr>
            </w:pPr>
          </w:p>
        </w:tc>
        <w:tc>
          <w:tcPr>
            <w:tcW w:w="228" w:type="dxa"/>
          </w:tcPr>
          <w:p w14:paraId="38E43CEA" w14:textId="77777777" w:rsidR="00A5255F" w:rsidRDefault="00A5255F" w:rsidP="03121D4A">
            <w:pPr>
              <w:widowControl w:val="0"/>
              <w:rPr>
                <w:rFonts w:ascii="Arial" w:eastAsia="Arial" w:hAnsi="Arial" w:cs="Arial"/>
              </w:rPr>
            </w:pPr>
          </w:p>
        </w:tc>
        <w:tc>
          <w:tcPr>
            <w:tcW w:w="223" w:type="dxa"/>
          </w:tcPr>
          <w:p w14:paraId="2701A8FD" w14:textId="77777777" w:rsidR="00A5255F" w:rsidRDefault="00A5255F" w:rsidP="03121D4A">
            <w:pPr>
              <w:widowControl w:val="0"/>
              <w:rPr>
                <w:rFonts w:ascii="Arial" w:eastAsia="Arial" w:hAnsi="Arial" w:cs="Arial"/>
              </w:rPr>
            </w:pPr>
          </w:p>
        </w:tc>
        <w:tc>
          <w:tcPr>
            <w:tcW w:w="228" w:type="dxa"/>
          </w:tcPr>
          <w:p w14:paraId="05BCAC6F" w14:textId="77777777" w:rsidR="00A5255F" w:rsidRDefault="00A5255F" w:rsidP="03121D4A">
            <w:pPr>
              <w:widowControl w:val="0"/>
              <w:rPr>
                <w:rFonts w:ascii="Arial" w:eastAsia="Arial" w:hAnsi="Arial" w:cs="Arial"/>
              </w:rPr>
            </w:pPr>
          </w:p>
        </w:tc>
        <w:tc>
          <w:tcPr>
            <w:tcW w:w="228" w:type="dxa"/>
          </w:tcPr>
          <w:p w14:paraId="322FCC7B" w14:textId="77777777" w:rsidR="00A5255F" w:rsidRDefault="00A5255F" w:rsidP="03121D4A">
            <w:pPr>
              <w:widowControl w:val="0"/>
              <w:rPr>
                <w:rFonts w:ascii="Arial" w:eastAsia="Arial" w:hAnsi="Arial" w:cs="Arial"/>
              </w:rPr>
            </w:pPr>
          </w:p>
          <w:p w14:paraId="6EC46053" w14:textId="77777777" w:rsidR="00A5255F" w:rsidRDefault="00A5255F" w:rsidP="03121D4A">
            <w:pPr>
              <w:widowControl w:val="0"/>
              <w:rPr>
                <w:rFonts w:ascii="Arial" w:eastAsia="Arial" w:hAnsi="Arial" w:cs="Arial"/>
              </w:rPr>
            </w:pPr>
          </w:p>
          <w:p w14:paraId="7EB04197" w14:textId="77777777" w:rsidR="00A5255F" w:rsidRDefault="00A5255F" w:rsidP="03121D4A">
            <w:pPr>
              <w:widowControl w:val="0"/>
              <w:rPr>
                <w:rFonts w:ascii="Arial" w:eastAsia="Arial" w:hAnsi="Arial" w:cs="Arial"/>
              </w:rPr>
            </w:pPr>
          </w:p>
          <w:p w14:paraId="4AD13E5B" w14:textId="77777777" w:rsidR="00A5255F" w:rsidRDefault="00A5255F" w:rsidP="03121D4A">
            <w:pPr>
              <w:widowControl w:val="0"/>
              <w:rPr>
                <w:rFonts w:ascii="Arial" w:eastAsia="Arial" w:hAnsi="Arial" w:cs="Arial"/>
              </w:rPr>
            </w:pPr>
          </w:p>
          <w:p w14:paraId="585216AD" w14:textId="7D140406" w:rsidR="00A5255F" w:rsidRDefault="2669CC52" w:rsidP="2CAF837A">
            <w:pPr>
              <w:widowControl w:val="0"/>
              <w:ind w:left="65" w:right="-29"/>
              <w:rPr>
                <w:rFonts w:ascii="Arial" w:eastAsia="Arial" w:hAnsi="Arial" w:cs="Arial"/>
                <w:b/>
                <w:bCs/>
              </w:rPr>
            </w:pPr>
            <w:r w:rsidRPr="2CAF837A">
              <w:rPr>
                <w:rFonts w:ascii="Arial" w:eastAsia="Arial" w:hAnsi="Arial" w:cs="Arial"/>
                <w:b/>
                <w:bCs/>
              </w:rPr>
              <w:t>X</w:t>
            </w:r>
          </w:p>
        </w:tc>
        <w:tc>
          <w:tcPr>
            <w:tcW w:w="228" w:type="dxa"/>
          </w:tcPr>
          <w:p w14:paraId="603CE115" w14:textId="77777777" w:rsidR="00A5255F" w:rsidRDefault="00A5255F" w:rsidP="03121D4A">
            <w:pPr>
              <w:widowControl w:val="0"/>
              <w:rPr>
                <w:rFonts w:ascii="Arial" w:eastAsia="Arial" w:hAnsi="Arial" w:cs="Arial"/>
              </w:rPr>
            </w:pPr>
          </w:p>
        </w:tc>
        <w:tc>
          <w:tcPr>
            <w:tcW w:w="228" w:type="dxa"/>
          </w:tcPr>
          <w:p w14:paraId="1A93D499" w14:textId="77777777" w:rsidR="00A5255F" w:rsidRDefault="00A5255F" w:rsidP="03121D4A">
            <w:pPr>
              <w:widowControl w:val="0"/>
              <w:rPr>
                <w:rFonts w:ascii="Arial" w:eastAsia="Arial" w:hAnsi="Arial" w:cs="Arial"/>
              </w:rPr>
            </w:pPr>
          </w:p>
        </w:tc>
        <w:tc>
          <w:tcPr>
            <w:tcW w:w="228" w:type="dxa"/>
          </w:tcPr>
          <w:p w14:paraId="344FAFA0" w14:textId="77777777" w:rsidR="00A5255F" w:rsidRDefault="00A5255F" w:rsidP="03121D4A">
            <w:pPr>
              <w:widowControl w:val="0"/>
              <w:rPr>
                <w:rFonts w:ascii="Arial" w:eastAsia="Arial" w:hAnsi="Arial" w:cs="Arial"/>
              </w:rPr>
            </w:pPr>
          </w:p>
        </w:tc>
        <w:tc>
          <w:tcPr>
            <w:tcW w:w="228" w:type="dxa"/>
          </w:tcPr>
          <w:p w14:paraId="70114FE2" w14:textId="77777777" w:rsidR="00A5255F" w:rsidRDefault="00A5255F" w:rsidP="03121D4A">
            <w:pPr>
              <w:widowControl w:val="0"/>
              <w:rPr>
                <w:rFonts w:ascii="Arial" w:eastAsia="Arial" w:hAnsi="Arial" w:cs="Arial"/>
              </w:rPr>
            </w:pPr>
          </w:p>
        </w:tc>
        <w:tc>
          <w:tcPr>
            <w:tcW w:w="228" w:type="dxa"/>
          </w:tcPr>
          <w:p w14:paraId="63328B3C" w14:textId="77777777" w:rsidR="00A5255F" w:rsidRDefault="00A5255F" w:rsidP="03121D4A">
            <w:pPr>
              <w:widowControl w:val="0"/>
              <w:rPr>
                <w:rFonts w:ascii="Arial" w:eastAsia="Arial" w:hAnsi="Arial" w:cs="Arial"/>
              </w:rPr>
            </w:pPr>
          </w:p>
        </w:tc>
        <w:tc>
          <w:tcPr>
            <w:tcW w:w="223" w:type="dxa"/>
          </w:tcPr>
          <w:p w14:paraId="251459A3" w14:textId="77777777" w:rsidR="00A5255F" w:rsidRDefault="00A5255F" w:rsidP="03121D4A">
            <w:pPr>
              <w:widowControl w:val="0"/>
              <w:rPr>
                <w:rFonts w:ascii="Arial" w:eastAsia="Arial" w:hAnsi="Arial" w:cs="Arial"/>
              </w:rPr>
            </w:pPr>
          </w:p>
        </w:tc>
        <w:tc>
          <w:tcPr>
            <w:tcW w:w="228" w:type="dxa"/>
          </w:tcPr>
          <w:p w14:paraId="18BF77B7" w14:textId="77777777" w:rsidR="00A5255F" w:rsidRDefault="00A5255F" w:rsidP="03121D4A">
            <w:pPr>
              <w:widowControl w:val="0"/>
              <w:rPr>
                <w:rFonts w:ascii="Arial" w:eastAsia="Arial" w:hAnsi="Arial" w:cs="Arial"/>
              </w:rPr>
            </w:pPr>
          </w:p>
        </w:tc>
        <w:tc>
          <w:tcPr>
            <w:tcW w:w="228" w:type="dxa"/>
          </w:tcPr>
          <w:p w14:paraId="0460757C" w14:textId="77777777" w:rsidR="00A5255F" w:rsidRDefault="00A5255F" w:rsidP="03121D4A">
            <w:pPr>
              <w:widowControl w:val="0"/>
              <w:rPr>
                <w:rFonts w:ascii="Arial" w:eastAsia="Arial" w:hAnsi="Arial" w:cs="Arial"/>
              </w:rPr>
            </w:pPr>
          </w:p>
        </w:tc>
        <w:tc>
          <w:tcPr>
            <w:tcW w:w="228" w:type="dxa"/>
          </w:tcPr>
          <w:p w14:paraId="0387CCE6" w14:textId="77777777" w:rsidR="00A5255F" w:rsidRDefault="00A5255F" w:rsidP="03121D4A">
            <w:pPr>
              <w:widowControl w:val="0"/>
              <w:rPr>
                <w:rFonts w:ascii="Arial" w:eastAsia="Arial" w:hAnsi="Arial" w:cs="Arial"/>
              </w:rPr>
            </w:pPr>
          </w:p>
        </w:tc>
        <w:tc>
          <w:tcPr>
            <w:tcW w:w="228" w:type="dxa"/>
          </w:tcPr>
          <w:p w14:paraId="0BCC4589" w14:textId="77777777" w:rsidR="00A5255F" w:rsidRDefault="00A5255F" w:rsidP="03121D4A">
            <w:pPr>
              <w:widowControl w:val="0"/>
              <w:rPr>
                <w:rFonts w:ascii="Arial" w:eastAsia="Arial" w:hAnsi="Arial" w:cs="Arial"/>
              </w:rPr>
            </w:pPr>
          </w:p>
        </w:tc>
        <w:tc>
          <w:tcPr>
            <w:tcW w:w="228" w:type="dxa"/>
          </w:tcPr>
          <w:p w14:paraId="3694522A" w14:textId="77777777" w:rsidR="00A5255F" w:rsidRDefault="00A5255F" w:rsidP="03121D4A">
            <w:pPr>
              <w:widowControl w:val="0"/>
              <w:rPr>
                <w:rFonts w:ascii="Arial" w:eastAsia="Arial" w:hAnsi="Arial" w:cs="Arial"/>
              </w:rPr>
            </w:pPr>
          </w:p>
        </w:tc>
        <w:tc>
          <w:tcPr>
            <w:tcW w:w="228" w:type="dxa"/>
          </w:tcPr>
          <w:p w14:paraId="7320F457" w14:textId="77777777" w:rsidR="00A5255F" w:rsidRDefault="00A5255F" w:rsidP="03121D4A">
            <w:pPr>
              <w:widowControl w:val="0"/>
              <w:rPr>
                <w:rFonts w:ascii="Arial" w:eastAsia="Arial" w:hAnsi="Arial" w:cs="Arial"/>
              </w:rPr>
            </w:pPr>
          </w:p>
        </w:tc>
        <w:tc>
          <w:tcPr>
            <w:tcW w:w="228" w:type="dxa"/>
          </w:tcPr>
          <w:p w14:paraId="524A9AB3" w14:textId="77777777" w:rsidR="00A5255F" w:rsidRDefault="00A5255F" w:rsidP="03121D4A">
            <w:pPr>
              <w:widowControl w:val="0"/>
              <w:rPr>
                <w:rFonts w:ascii="Arial" w:eastAsia="Arial" w:hAnsi="Arial" w:cs="Arial"/>
              </w:rPr>
            </w:pPr>
          </w:p>
        </w:tc>
        <w:tc>
          <w:tcPr>
            <w:tcW w:w="344" w:type="dxa"/>
          </w:tcPr>
          <w:p w14:paraId="131DB0DA" w14:textId="77777777" w:rsidR="00A5255F" w:rsidRDefault="00A5255F" w:rsidP="03121D4A">
            <w:pPr>
              <w:widowControl w:val="0"/>
              <w:rPr>
                <w:rFonts w:ascii="Arial" w:eastAsia="Arial" w:hAnsi="Arial" w:cs="Arial"/>
              </w:rPr>
            </w:pPr>
          </w:p>
        </w:tc>
        <w:tc>
          <w:tcPr>
            <w:tcW w:w="285" w:type="dxa"/>
          </w:tcPr>
          <w:p w14:paraId="75165D47" w14:textId="77777777" w:rsidR="00A5255F" w:rsidRDefault="00A5255F" w:rsidP="03121D4A">
            <w:pPr>
              <w:widowControl w:val="0"/>
              <w:rPr>
                <w:rFonts w:ascii="Arial" w:eastAsia="Arial" w:hAnsi="Arial" w:cs="Arial"/>
              </w:rPr>
            </w:pPr>
          </w:p>
        </w:tc>
        <w:tc>
          <w:tcPr>
            <w:tcW w:w="288" w:type="dxa"/>
          </w:tcPr>
          <w:p w14:paraId="760574EF" w14:textId="77777777" w:rsidR="00A5255F" w:rsidRDefault="00A5255F" w:rsidP="03121D4A">
            <w:pPr>
              <w:widowControl w:val="0"/>
              <w:rPr>
                <w:rFonts w:ascii="Arial" w:eastAsia="Arial" w:hAnsi="Arial" w:cs="Arial"/>
              </w:rPr>
            </w:pPr>
          </w:p>
        </w:tc>
        <w:tc>
          <w:tcPr>
            <w:tcW w:w="318" w:type="dxa"/>
          </w:tcPr>
          <w:p w14:paraId="4A63F6AD" w14:textId="77777777" w:rsidR="00A5255F" w:rsidRDefault="00A5255F" w:rsidP="03121D4A">
            <w:pPr>
              <w:widowControl w:val="0"/>
              <w:rPr>
                <w:rFonts w:ascii="Arial" w:eastAsia="Arial" w:hAnsi="Arial" w:cs="Arial"/>
              </w:rPr>
            </w:pPr>
          </w:p>
        </w:tc>
        <w:tc>
          <w:tcPr>
            <w:tcW w:w="333" w:type="dxa"/>
          </w:tcPr>
          <w:p w14:paraId="77FB1C71" w14:textId="77777777" w:rsidR="00A5255F" w:rsidRDefault="00A5255F" w:rsidP="03121D4A">
            <w:pPr>
              <w:widowControl w:val="0"/>
              <w:rPr>
                <w:rFonts w:ascii="Arial" w:eastAsia="Arial" w:hAnsi="Arial" w:cs="Arial"/>
              </w:rPr>
            </w:pPr>
          </w:p>
        </w:tc>
        <w:tc>
          <w:tcPr>
            <w:tcW w:w="318" w:type="dxa"/>
          </w:tcPr>
          <w:p w14:paraId="777F13D5" w14:textId="77777777" w:rsidR="00A5255F" w:rsidRDefault="00A5255F" w:rsidP="03121D4A">
            <w:pPr>
              <w:widowControl w:val="0"/>
              <w:rPr>
                <w:rFonts w:ascii="Arial" w:eastAsia="Arial" w:hAnsi="Arial" w:cs="Arial"/>
              </w:rPr>
            </w:pPr>
          </w:p>
        </w:tc>
        <w:tc>
          <w:tcPr>
            <w:tcW w:w="332" w:type="dxa"/>
          </w:tcPr>
          <w:p w14:paraId="6128CB16" w14:textId="77777777" w:rsidR="00A5255F" w:rsidRDefault="00A5255F" w:rsidP="03121D4A">
            <w:pPr>
              <w:widowControl w:val="0"/>
              <w:rPr>
                <w:rFonts w:ascii="Arial" w:eastAsia="Arial" w:hAnsi="Arial" w:cs="Arial"/>
              </w:rPr>
            </w:pPr>
          </w:p>
        </w:tc>
        <w:tc>
          <w:tcPr>
            <w:tcW w:w="375" w:type="dxa"/>
          </w:tcPr>
          <w:p w14:paraId="7503FCCE" w14:textId="77777777" w:rsidR="00A5255F" w:rsidRDefault="00A5255F" w:rsidP="03121D4A">
            <w:pPr>
              <w:widowControl w:val="0"/>
              <w:rPr>
                <w:rFonts w:ascii="Arial" w:eastAsia="Arial" w:hAnsi="Arial" w:cs="Arial"/>
              </w:rPr>
            </w:pPr>
          </w:p>
        </w:tc>
      </w:tr>
    </w:tbl>
    <w:p w14:paraId="51C3D646" w14:textId="77777777" w:rsidR="00A5255F" w:rsidRDefault="00A5255F" w:rsidP="03121D4A">
      <w:pPr>
        <w:widowControl w:val="0"/>
        <w:rPr>
          <w:rFonts w:ascii="Arial" w:eastAsia="Arial" w:hAnsi="Arial" w:cs="Arial"/>
        </w:rPr>
        <w:sectPr w:rsidR="00A5255F">
          <w:pgSz w:w="12242" w:h="15842"/>
          <w:pgMar w:top="1300" w:right="780" w:bottom="280" w:left="800" w:header="398" w:footer="0" w:gutter="0"/>
          <w:cols w:space="720"/>
        </w:sectPr>
      </w:pPr>
    </w:p>
    <w:p w14:paraId="61001C63" w14:textId="77777777" w:rsidR="00A5255F" w:rsidRDefault="00A5255F">
      <w:pPr>
        <w:widowControl w:val="0"/>
        <w:spacing w:before="1"/>
        <w:rPr>
          <w:rFonts w:ascii="Arial MT" w:eastAsia="Arial MT" w:hAnsi="Arial MT" w:cs="Arial MT"/>
          <w:sz w:val="17"/>
          <w:szCs w:val="17"/>
        </w:rPr>
      </w:pPr>
    </w:p>
    <w:tbl>
      <w:tblPr>
        <w:tblW w:w="9414" w:type="dxa"/>
        <w:tblInd w:w="3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31"/>
        <w:gridCol w:w="1117"/>
        <w:gridCol w:w="25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30"/>
        <w:gridCol w:w="279"/>
        <w:gridCol w:w="268"/>
        <w:gridCol w:w="268"/>
        <w:gridCol w:w="255"/>
        <w:gridCol w:w="268"/>
        <w:gridCol w:w="281"/>
        <w:gridCol w:w="336"/>
      </w:tblGrid>
      <w:tr w:rsidR="00A5255F" w14:paraId="2264B818" w14:textId="77777777" w:rsidTr="2CAF837A">
        <w:trPr>
          <w:trHeight w:val="1890"/>
        </w:trPr>
        <w:tc>
          <w:tcPr>
            <w:tcW w:w="344" w:type="dxa"/>
            <w:tcBorders>
              <w:top w:val="nil"/>
            </w:tcBorders>
          </w:tcPr>
          <w:p w14:paraId="5C4DDD73" w14:textId="77777777" w:rsidR="00A5255F" w:rsidRDefault="00A5255F" w:rsidP="03121D4A">
            <w:pPr>
              <w:widowControl w:val="0"/>
              <w:rPr>
                <w:rFonts w:ascii="Arial" w:eastAsia="Arial" w:hAnsi="Arial" w:cs="Arial"/>
              </w:rPr>
            </w:pPr>
          </w:p>
        </w:tc>
        <w:tc>
          <w:tcPr>
            <w:tcW w:w="1244" w:type="dxa"/>
            <w:tcBorders>
              <w:top w:val="nil"/>
            </w:tcBorders>
          </w:tcPr>
          <w:p w14:paraId="32357CAA" w14:textId="77777777" w:rsidR="00A5255F" w:rsidRDefault="00A5255F" w:rsidP="03121D4A">
            <w:pPr>
              <w:widowControl w:val="0"/>
              <w:rPr>
                <w:rFonts w:ascii="Arial" w:eastAsia="Arial" w:hAnsi="Arial" w:cs="Arial"/>
              </w:rPr>
            </w:pPr>
          </w:p>
          <w:p w14:paraId="48FC5136" w14:textId="77777777" w:rsidR="00A5255F" w:rsidRDefault="1F0BAB77" w:rsidP="03121D4A">
            <w:pPr>
              <w:widowControl w:val="0"/>
              <w:spacing w:before="145"/>
              <w:ind w:left="76" w:right="87" w:firstLine="57"/>
              <w:rPr>
                <w:rFonts w:ascii="Arial" w:eastAsia="Arial" w:hAnsi="Arial" w:cs="Arial"/>
              </w:rPr>
            </w:pPr>
            <w:r w:rsidRPr="03121D4A">
              <w:rPr>
                <w:rFonts w:ascii="Arial" w:eastAsia="Arial" w:hAnsi="Arial" w:cs="Arial"/>
              </w:rPr>
              <w:t>Aplicación de instrumento s de recolección de datos</w:t>
            </w:r>
          </w:p>
        </w:tc>
        <w:tc>
          <w:tcPr>
            <w:tcW w:w="255" w:type="dxa"/>
            <w:tcBorders>
              <w:top w:val="nil"/>
            </w:tcBorders>
          </w:tcPr>
          <w:p w14:paraId="12C45B16" w14:textId="77777777" w:rsidR="00A5255F" w:rsidRDefault="00A5255F" w:rsidP="03121D4A">
            <w:pPr>
              <w:widowControl w:val="0"/>
              <w:rPr>
                <w:rFonts w:ascii="Arial" w:eastAsia="Arial" w:hAnsi="Arial" w:cs="Arial"/>
              </w:rPr>
            </w:pPr>
          </w:p>
        </w:tc>
        <w:tc>
          <w:tcPr>
            <w:tcW w:w="227" w:type="dxa"/>
            <w:tcBorders>
              <w:top w:val="nil"/>
            </w:tcBorders>
          </w:tcPr>
          <w:p w14:paraId="11E72600" w14:textId="77777777" w:rsidR="00A5255F" w:rsidRDefault="00A5255F" w:rsidP="03121D4A">
            <w:pPr>
              <w:widowControl w:val="0"/>
              <w:rPr>
                <w:rFonts w:ascii="Arial" w:eastAsia="Arial" w:hAnsi="Arial" w:cs="Arial"/>
              </w:rPr>
            </w:pPr>
          </w:p>
        </w:tc>
        <w:tc>
          <w:tcPr>
            <w:tcW w:w="227" w:type="dxa"/>
            <w:tcBorders>
              <w:top w:val="nil"/>
            </w:tcBorders>
          </w:tcPr>
          <w:p w14:paraId="6BA97AA8" w14:textId="77777777" w:rsidR="00A5255F" w:rsidRDefault="00A5255F" w:rsidP="03121D4A">
            <w:pPr>
              <w:widowControl w:val="0"/>
              <w:rPr>
                <w:rFonts w:ascii="Arial" w:eastAsia="Arial" w:hAnsi="Arial" w:cs="Arial"/>
              </w:rPr>
            </w:pPr>
          </w:p>
        </w:tc>
        <w:tc>
          <w:tcPr>
            <w:tcW w:w="227" w:type="dxa"/>
            <w:tcBorders>
              <w:top w:val="nil"/>
            </w:tcBorders>
          </w:tcPr>
          <w:p w14:paraId="5FD362C2" w14:textId="77777777" w:rsidR="00A5255F" w:rsidRDefault="00A5255F" w:rsidP="03121D4A">
            <w:pPr>
              <w:widowControl w:val="0"/>
              <w:rPr>
                <w:rFonts w:ascii="Arial" w:eastAsia="Arial" w:hAnsi="Arial" w:cs="Arial"/>
              </w:rPr>
            </w:pPr>
          </w:p>
        </w:tc>
        <w:tc>
          <w:tcPr>
            <w:tcW w:w="227" w:type="dxa"/>
            <w:tcBorders>
              <w:top w:val="nil"/>
            </w:tcBorders>
          </w:tcPr>
          <w:p w14:paraId="4B80A3B0" w14:textId="77777777" w:rsidR="00A5255F" w:rsidRDefault="00A5255F" w:rsidP="03121D4A">
            <w:pPr>
              <w:widowControl w:val="0"/>
              <w:rPr>
                <w:rFonts w:ascii="Arial" w:eastAsia="Arial" w:hAnsi="Arial" w:cs="Arial"/>
              </w:rPr>
            </w:pPr>
          </w:p>
        </w:tc>
        <w:tc>
          <w:tcPr>
            <w:tcW w:w="227" w:type="dxa"/>
            <w:tcBorders>
              <w:top w:val="nil"/>
            </w:tcBorders>
          </w:tcPr>
          <w:p w14:paraId="21147067" w14:textId="77777777" w:rsidR="00A5255F" w:rsidRDefault="00A5255F" w:rsidP="03121D4A">
            <w:pPr>
              <w:widowControl w:val="0"/>
              <w:rPr>
                <w:rFonts w:ascii="Arial" w:eastAsia="Arial" w:hAnsi="Arial" w:cs="Arial"/>
              </w:rPr>
            </w:pPr>
          </w:p>
        </w:tc>
        <w:tc>
          <w:tcPr>
            <w:tcW w:w="227" w:type="dxa"/>
            <w:tcBorders>
              <w:top w:val="nil"/>
            </w:tcBorders>
          </w:tcPr>
          <w:p w14:paraId="2828F49D" w14:textId="77777777" w:rsidR="00A5255F" w:rsidRDefault="00A5255F" w:rsidP="03121D4A">
            <w:pPr>
              <w:widowControl w:val="0"/>
              <w:rPr>
                <w:rFonts w:ascii="Arial" w:eastAsia="Arial" w:hAnsi="Arial" w:cs="Arial"/>
              </w:rPr>
            </w:pPr>
          </w:p>
        </w:tc>
        <w:tc>
          <w:tcPr>
            <w:tcW w:w="228" w:type="dxa"/>
            <w:tcBorders>
              <w:top w:val="nil"/>
            </w:tcBorders>
          </w:tcPr>
          <w:p w14:paraId="463CF2AB" w14:textId="77777777" w:rsidR="00A5255F" w:rsidRDefault="00A5255F" w:rsidP="03121D4A">
            <w:pPr>
              <w:widowControl w:val="0"/>
              <w:rPr>
                <w:rFonts w:ascii="Arial" w:eastAsia="Arial" w:hAnsi="Arial" w:cs="Arial"/>
              </w:rPr>
            </w:pPr>
          </w:p>
        </w:tc>
        <w:tc>
          <w:tcPr>
            <w:tcW w:w="223" w:type="dxa"/>
            <w:tcBorders>
              <w:top w:val="nil"/>
            </w:tcBorders>
          </w:tcPr>
          <w:p w14:paraId="2B36567A" w14:textId="77777777" w:rsidR="00A5255F" w:rsidRDefault="00A5255F" w:rsidP="03121D4A">
            <w:pPr>
              <w:widowControl w:val="0"/>
              <w:rPr>
                <w:rFonts w:ascii="Arial" w:eastAsia="Arial" w:hAnsi="Arial" w:cs="Arial"/>
              </w:rPr>
            </w:pPr>
          </w:p>
        </w:tc>
        <w:tc>
          <w:tcPr>
            <w:tcW w:w="228" w:type="dxa"/>
            <w:tcBorders>
              <w:top w:val="nil"/>
            </w:tcBorders>
          </w:tcPr>
          <w:p w14:paraId="5EA03D51" w14:textId="77777777" w:rsidR="00A5255F" w:rsidRDefault="00A5255F" w:rsidP="03121D4A">
            <w:pPr>
              <w:widowControl w:val="0"/>
              <w:rPr>
                <w:rFonts w:ascii="Arial" w:eastAsia="Arial" w:hAnsi="Arial" w:cs="Arial"/>
              </w:rPr>
            </w:pPr>
          </w:p>
        </w:tc>
        <w:tc>
          <w:tcPr>
            <w:tcW w:w="228" w:type="dxa"/>
            <w:tcBorders>
              <w:top w:val="nil"/>
            </w:tcBorders>
          </w:tcPr>
          <w:p w14:paraId="445D32B4" w14:textId="77777777" w:rsidR="00A5255F" w:rsidRDefault="00A5255F" w:rsidP="03121D4A">
            <w:pPr>
              <w:widowControl w:val="0"/>
              <w:rPr>
                <w:rFonts w:ascii="Arial" w:eastAsia="Arial" w:hAnsi="Arial" w:cs="Arial"/>
              </w:rPr>
            </w:pPr>
          </w:p>
        </w:tc>
        <w:tc>
          <w:tcPr>
            <w:tcW w:w="228" w:type="dxa"/>
            <w:tcBorders>
              <w:top w:val="nil"/>
            </w:tcBorders>
          </w:tcPr>
          <w:p w14:paraId="466EFAE8" w14:textId="77777777" w:rsidR="00A5255F" w:rsidRDefault="00A5255F" w:rsidP="03121D4A">
            <w:pPr>
              <w:widowControl w:val="0"/>
              <w:rPr>
                <w:rFonts w:ascii="Arial" w:eastAsia="Arial" w:hAnsi="Arial" w:cs="Arial"/>
              </w:rPr>
            </w:pPr>
          </w:p>
        </w:tc>
        <w:tc>
          <w:tcPr>
            <w:tcW w:w="228" w:type="dxa"/>
            <w:tcBorders>
              <w:top w:val="nil"/>
            </w:tcBorders>
          </w:tcPr>
          <w:p w14:paraId="2A9C761E" w14:textId="77777777" w:rsidR="00A5255F" w:rsidRDefault="00A5255F" w:rsidP="03121D4A">
            <w:pPr>
              <w:widowControl w:val="0"/>
              <w:rPr>
                <w:rFonts w:ascii="Arial" w:eastAsia="Arial" w:hAnsi="Arial" w:cs="Arial"/>
              </w:rPr>
            </w:pPr>
          </w:p>
        </w:tc>
        <w:tc>
          <w:tcPr>
            <w:tcW w:w="228" w:type="dxa"/>
            <w:tcBorders>
              <w:top w:val="nil"/>
            </w:tcBorders>
          </w:tcPr>
          <w:p w14:paraId="4F6C1C96" w14:textId="77777777" w:rsidR="00A5255F" w:rsidRDefault="00A5255F" w:rsidP="03121D4A">
            <w:pPr>
              <w:widowControl w:val="0"/>
              <w:rPr>
                <w:rFonts w:ascii="Arial" w:eastAsia="Arial" w:hAnsi="Arial" w:cs="Arial"/>
              </w:rPr>
            </w:pPr>
          </w:p>
        </w:tc>
        <w:tc>
          <w:tcPr>
            <w:tcW w:w="228" w:type="dxa"/>
            <w:tcBorders>
              <w:top w:val="nil"/>
            </w:tcBorders>
          </w:tcPr>
          <w:p w14:paraId="01918F79" w14:textId="77777777" w:rsidR="00A5255F" w:rsidRDefault="00A5255F" w:rsidP="03121D4A">
            <w:pPr>
              <w:widowControl w:val="0"/>
              <w:rPr>
                <w:rFonts w:ascii="Arial" w:eastAsia="Arial" w:hAnsi="Arial" w:cs="Arial"/>
              </w:rPr>
            </w:pPr>
          </w:p>
        </w:tc>
        <w:tc>
          <w:tcPr>
            <w:tcW w:w="228" w:type="dxa"/>
            <w:tcBorders>
              <w:top w:val="nil"/>
            </w:tcBorders>
          </w:tcPr>
          <w:p w14:paraId="4839B46D" w14:textId="77777777" w:rsidR="00A5255F" w:rsidRDefault="00A5255F" w:rsidP="03121D4A">
            <w:pPr>
              <w:widowControl w:val="0"/>
              <w:rPr>
                <w:rFonts w:ascii="Arial" w:eastAsia="Arial" w:hAnsi="Arial" w:cs="Arial"/>
              </w:rPr>
            </w:pPr>
          </w:p>
        </w:tc>
        <w:tc>
          <w:tcPr>
            <w:tcW w:w="223" w:type="dxa"/>
            <w:tcBorders>
              <w:top w:val="nil"/>
            </w:tcBorders>
          </w:tcPr>
          <w:p w14:paraId="68CB9E86" w14:textId="77777777" w:rsidR="00A5255F" w:rsidRDefault="00A5255F" w:rsidP="03121D4A">
            <w:pPr>
              <w:widowControl w:val="0"/>
              <w:rPr>
                <w:rFonts w:ascii="Arial" w:eastAsia="Arial" w:hAnsi="Arial" w:cs="Arial"/>
              </w:rPr>
            </w:pPr>
          </w:p>
        </w:tc>
        <w:tc>
          <w:tcPr>
            <w:tcW w:w="228" w:type="dxa"/>
            <w:tcBorders>
              <w:top w:val="nil"/>
            </w:tcBorders>
          </w:tcPr>
          <w:p w14:paraId="668D79AE" w14:textId="77777777" w:rsidR="00A5255F" w:rsidRDefault="00A5255F" w:rsidP="03121D4A">
            <w:pPr>
              <w:widowControl w:val="0"/>
              <w:rPr>
                <w:rFonts w:ascii="Arial" w:eastAsia="Arial" w:hAnsi="Arial" w:cs="Arial"/>
              </w:rPr>
            </w:pPr>
          </w:p>
        </w:tc>
        <w:tc>
          <w:tcPr>
            <w:tcW w:w="228" w:type="dxa"/>
            <w:tcBorders>
              <w:top w:val="nil"/>
            </w:tcBorders>
          </w:tcPr>
          <w:p w14:paraId="5C8203D7" w14:textId="77777777" w:rsidR="00A5255F" w:rsidRDefault="00A5255F" w:rsidP="2CAF837A">
            <w:pPr>
              <w:widowControl w:val="0"/>
              <w:rPr>
                <w:rFonts w:ascii="Arial" w:eastAsia="Arial" w:hAnsi="Arial" w:cs="Arial"/>
                <w:b/>
                <w:bCs/>
              </w:rPr>
            </w:pPr>
          </w:p>
          <w:p w14:paraId="02DA4413" w14:textId="77777777" w:rsidR="00A5255F" w:rsidRDefault="00A5255F" w:rsidP="2CAF837A">
            <w:pPr>
              <w:widowControl w:val="0"/>
              <w:rPr>
                <w:rFonts w:ascii="Arial" w:eastAsia="Arial" w:hAnsi="Arial" w:cs="Arial"/>
                <w:b/>
                <w:bCs/>
              </w:rPr>
            </w:pPr>
          </w:p>
          <w:p w14:paraId="0A722EC6" w14:textId="77777777" w:rsidR="00A5255F" w:rsidRDefault="00A5255F" w:rsidP="2CAF837A">
            <w:pPr>
              <w:widowControl w:val="0"/>
              <w:rPr>
                <w:rFonts w:ascii="Arial" w:eastAsia="Arial" w:hAnsi="Arial" w:cs="Arial"/>
                <w:b/>
                <w:bCs/>
              </w:rPr>
            </w:pPr>
          </w:p>
          <w:p w14:paraId="5979194E" w14:textId="77777777" w:rsidR="00A5255F" w:rsidRDefault="107A4994" w:rsidP="2CAF837A">
            <w:pPr>
              <w:widowControl w:val="0"/>
              <w:ind w:left="46"/>
              <w:rPr>
                <w:rFonts w:ascii="Arial" w:eastAsia="Arial" w:hAnsi="Arial" w:cs="Arial"/>
                <w:b/>
                <w:bCs/>
              </w:rPr>
            </w:pPr>
            <w:r w:rsidRPr="2CAF837A">
              <w:rPr>
                <w:rFonts w:ascii="Arial" w:eastAsia="Arial" w:hAnsi="Arial" w:cs="Arial"/>
                <w:b/>
                <w:bCs/>
              </w:rPr>
              <w:t>X</w:t>
            </w:r>
          </w:p>
        </w:tc>
        <w:tc>
          <w:tcPr>
            <w:tcW w:w="228" w:type="dxa"/>
            <w:tcBorders>
              <w:top w:val="nil"/>
            </w:tcBorders>
          </w:tcPr>
          <w:p w14:paraId="15CC98BA" w14:textId="77777777" w:rsidR="00A5255F" w:rsidRDefault="00A5255F" w:rsidP="2CAF837A">
            <w:pPr>
              <w:widowControl w:val="0"/>
              <w:rPr>
                <w:rFonts w:ascii="Arial" w:eastAsia="Arial" w:hAnsi="Arial" w:cs="Arial"/>
                <w:b/>
                <w:bCs/>
              </w:rPr>
            </w:pPr>
          </w:p>
        </w:tc>
        <w:tc>
          <w:tcPr>
            <w:tcW w:w="228" w:type="dxa"/>
            <w:tcBorders>
              <w:top w:val="nil"/>
            </w:tcBorders>
          </w:tcPr>
          <w:p w14:paraId="650BC221" w14:textId="77777777" w:rsidR="00A5255F" w:rsidRDefault="00A5255F" w:rsidP="2CAF837A">
            <w:pPr>
              <w:widowControl w:val="0"/>
              <w:rPr>
                <w:rFonts w:ascii="Arial" w:eastAsia="Arial" w:hAnsi="Arial" w:cs="Arial"/>
                <w:b/>
                <w:bCs/>
              </w:rPr>
            </w:pPr>
          </w:p>
        </w:tc>
        <w:tc>
          <w:tcPr>
            <w:tcW w:w="228" w:type="dxa"/>
            <w:tcBorders>
              <w:top w:val="nil"/>
            </w:tcBorders>
          </w:tcPr>
          <w:p w14:paraId="0F234C6D" w14:textId="77777777" w:rsidR="00A5255F" w:rsidRDefault="00A5255F" w:rsidP="2CAF837A">
            <w:pPr>
              <w:widowControl w:val="0"/>
              <w:rPr>
                <w:rFonts w:ascii="Arial" w:eastAsia="Arial" w:hAnsi="Arial" w:cs="Arial"/>
                <w:b/>
                <w:bCs/>
              </w:rPr>
            </w:pPr>
          </w:p>
        </w:tc>
        <w:tc>
          <w:tcPr>
            <w:tcW w:w="228" w:type="dxa"/>
            <w:tcBorders>
              <w:top w:val="nil"/>
            </w:tcBorders>
          </w:tcPr>
          <w:p w14:paraId="58379C4E" w14:textId="77777777" w:rsidR="00A5255F" w:rsidRDefault="00A5255F" w:rsidP="2CAF837A">
            <w:pPr>
              <w:widowControl w:val="0"/>
              <w:rPr>
                <w:rFonts w:ascii="Arial" w:eastAsia="Arial" w:hAnsi="Arial" w:cs="Arial"/>
                <w:b/>
                <w:bCs/>
              </w:rPr>
            </w:pPr>
          </w:p>
        </w:tc>
        <w:tc>
          <w:tcPr>
            <w:tcW w:w="228" w:type="dxa"/>
            <w:tcBorders>
              <w:top w:val="nil"/>
            </w:tcBorders>
          </w:tcPr>
          <w:p w14:paraId="68744AB4" w14:textId="77777777" w:rsidR="00A5255F" w:rsidRDefault="00A5255F" w:rsidP="2CAF837A">
            <w:pPr>
              <w:widowControl w:val="0"/>
              <w:rPr>
                <w:rFonts w:ascii="Arial" w:eastAsia="Arial" w:hAnsi="Arial" w:cs="Arial"/>
                <w:b/>
                <w:bCs/>
              </w:rPr>
            </w:pPr>
          </w:p>
        </w:tc>
        <w:tc>
          <w:tcPr>
            <w:tcW w:w="344" w:type="dxa"/>
            <w:tcBorders>
              <w:top w:val="nil"/>
            </w:tcBorders>
          </w:tcPr>
          <w:p w14:paraId="5062CA95" w14:textId="77777777" w:rsidR="00A5255F" w:rsidRDefault="00A5255F" w:rsidP="2CAF837A">
            <w:pPr>
              <w:widowControl w:val="0"/>
              <w:rPr>
                <w:rFonts w:ascii="Arial" w:eastAsia="Arial" w:hAnsi="Arial" w:cs="Arial"/>
                <w:b/>
                <w:bCs/>
              </w:rPr>
            </w:pPr>
          </w:p>
        </w:tc>
        <w:tc>
          <w:tcPr>
            <w:tcW w:w="285" w:type="dxa"/>
            <w:tcBorders>
              <w:top w:val="nil"/>
            </w:tcBorders>
          </w:tcPr>
          <w:p w14:paraId="7902A53F" w14:textId="77777777" w:rsidR="00A5255F" w:rsidRDefault="00A5255F" w:rsidP="03121D4A">
            <w:pPr>
              <w:widowControl w:val="0"/>
              <w:rPr>
                <w:rFonts w:ascii="Arial" w:eastAsia="Arial" w:hAnsi="Arial" w:cs="Arial"/>
              </w:rPr>
            </w:pPr>
          </w:p>
        </w:tc>
        <w:tc>
          <w:tcPr>
            <w:tcW w:w="273" w:type="dxa"/>
            <w:tcBorders>
              <w:top w:val="nil"/>
            </w:tcBorders>
          </w:tcPr>
          <w:p w14:paraId="758A4A09" w14:textId="77777777" w:rsidR="00A5255F" w:rsidRDefault="00A5255F" w:rsidP="03121D4A">
            <w:pPr>
              <w:widowControl w:val="0"/>
              <w:rPr>
                <w:rFonts w:ascii="Arial" w:eastAsia="Arial" w:hAnsi="Arial" w:cs="Arial"/>
              </w:rPr>
            </w:pPr>
          </w:p>
        </w:tc>
        <w:tc>
          <w:tcPr>
            <w:tcW w:w="273" w:type="dxa"/>
            <w:tcBorders>
              <w:top w:val="nil"/>
            </w:tcBorders>
          </w:tcPr>
          <w:p w14:paraId="554727B1" w14:textId="77777777" w:rsidR="00A5255F" w:rsidRDefault="00A5255F" w:rsidP="03121D4A">
            <w:pPr>
              <w:widowControl w:val="0"/>
              <w:rPr>
                <w:rFonts w:ascii="Arial" w:eastAsia="Arial" w:hAnsi="Arial" w:cs="Arial"/>
              </w:rPr>
            </w:pPr>
          </w:p>
        </w:tc>
        <w:tc>
          <w:tcPr>
            <w:tcW w:w="258" w:type="dxa"/>
            <w:tcBorders>
              <w:top w:val="nil"/>
            </w:tcBorders>
          </w:tcPr>
          <w:p w14:paraId="25CA84D9" w14:textId="77777777" w:rsidR="00A5255F" w:rsidRDefault="00A5255F" w:rsidP="03121D4A">
            <w:pPr>
              <w:widowControl w:val="0"/>
              <w:rPr>
                <w:rFonts w:ascii="Arial" w:eastAsia="Arial" w:hAnsi="Arial" w:cs="Arial"/>
              </w:rPr>
            </w:pPr>
          </w:p>
        </w:tc>
        <w:tc>
          <w:tcPr>
            <w:tcW w:w="273" w:type="dxa"/>
            <w:tcBorders>
              <w:top w:val="nil"/>
            </w:tcBorders>
          </w:tcPr>
          <w:p w14:paraId="6557409D" w14:textId="77777777" w:rsidR="00A5255F" w:rsidRDefault="00A5255F" w:rsidP="03121D4A">
            <w:pPr>
              <w:widowControl w:val="0"/>
              <w:rPr>
                <w:rFonts w:ascii="Arial" w:eastAsia="Arial" w:hAnsi="Arial" w:cs="Arial"/>
              </w:rPr>
            </w:pPr>
          </w:p>
        </w:tc>
        <w:tc>
          <w:tcPr>
            <w:tcW w:w="287" w:type="dxa"/>
            <w:tcBorders>
              <w:top w:val="nil"/>
            </w:tcBorders>
          </w:tcPr>
          <w:p w14:paraId="5F56A152" w14:textId="77777777" w:rsidR="00A5255F" w:rsidRDefault="00A5255F" w:rsidP="03121D4A">
            <w:pPr>
              <w:widowControl w:val="0"/>
              <w:rPr>
                <w:rFonts w:ascii="Arial" w:eastAsia="Arial" w:hAnsi="Arial" w:cs="Arial"/>
              </w:rPr>
            </w:pPr>
          </w:p>
        </w:tc>
        <w:tc>
          <w:tcPr>
            <w:tcW w:w="350" w:type="dxa"/>
            <w:tcBorders>
              <w:top w:val="nil"/>
            </w:tcBorders>
          </w:tcPr>
          <w:p w14:paraId="1977C246" w14:textId="77777777" w:rsidR="00A5255F" w:rsidRDefault="00A5255F" w:rsidP="03121D4A">
            <w:pPr>
              <w:widowControl w:val="0"/>
              <w:rPr>
                <w:rFonts w:ascii="Arial" w:eastAsia="Arial" w:hAnsi="Arial" w:cs="Arial"/>
              </w:rPr>
            </w:pPr>
          </w:p>
        </w:tc>
      </w:tr>
      <w:tr w:rsidR="00A5255F" w14:paraId="1EF5C996" w14:textId="77777777" w:rsidTr="2CAF837A">
        <w:trPr>
          <w:trHeight w:val="2610"/>
        </w:trPr>
        <w:tc>
          <w:tcPr>
            <w:tcW w:w="344" w:type="dxa"/>
          </w:tcPr>
          <w:p w14:paraId="0CF74132" w14:textId="77777777" w:rsidR="00A5255F" w:rsidRDefault="00A5255F" w:rsidP="03121D4A">
            <w:pPr>
              <w:widowControl w:val="0"/>
              <w:rPr>
                <w:rFonts w:ascii="Arial" w:eastAsia="Arial" w:hAnsi="Arial" w:cs="Arial"/>
              </w:rPr>
            </w:pPr>
          </w:p>
        </w:tc>
        <w:tc>
          <w:tcPr>
            <w:tcW w:w="1244" w:type="dxa"/>
          </w:tcPr>
          <w:p w14:paraId="048CD1CA" w14:textId="77777777" w:rsidR="00A5255F" w:rsidRDefault="00A5255F" w:rsidP="03121D4A">
            <w:pPr>
              <w:widowControl w:val="0"/>
              <w:spacing w:before="5"/>
              <w:rPr>
                <w:rFonts w:ascii="Arial" w:eastAsia="Arial" w:hAnsi="Arial" w:cs="Arial"/>
              </w:rPr>
            </w:pPr>
          </w:p>
          <w:p w14:paraId="2958F5D2" w14:textId="1D3A3844" w:rsidR="00A5255F" w:rsidRDefault="1F0BAB77" w:rsidP="03121D4A">
            <w:pPr>
              <w:widowControl w:val="0"/>
              <w:ind w:left="76" w:right="46" w:firstLine="57"/>
              <w:rPr>
                <w:rFonts w:ascii="Arial" w:eastAsia="Arial" w:hAnsi="Arial" w:cs="Arial"/>
              </w:rPr>
            </w:pPr>
            <w:r w:rsidRPr="03121D4A">
              <w:rPr>
                <w:rFonts w:ascii="Arial" w:eastAsia="Arial" w:hAnsi="Arial" w:cs="Arial"/>
              </w:rPr>
              <w:t xml:space="preserve">Análisis de la información </w:t>
            </w:r>
            <w:r w:rsidR="216226B1" w:rsidRPr="03121D4A">
              <w:rPr>
                <w:rFonts w:ascii="Arial" w:eastAsia="Arial" w:hAnsi="Arial" w:cs="Arial"/>
              </w:rPr>
              <w:t>cumplimiento</w:t>
            </w:r>
            <w:r w:rsidRPr="03121D4A">
              <w:rPr>
                <w:rFonts w:ascii="Arial" w:eastAsia="Arial" w:hAnsi="Arial" w:cs="Arial"/>
              </w:rPr>
              <w:t xml:space="preserve"> o de objetivos de la </w:t>
            </w:r>
            <w:r w:rsidR="65F07152" w:rsidRPr="03121D4A">
              <w:rPr>
                <w:rFonts w:ascii="Arial" w:eastAsia="Arial" w:hAnsi="Arial" w:cs="Arial"/>
              </w:rPr>
              <w:t>investigación.</w:t>
            </w:r>
          </w:p>
        </w:tc>
        <w:tc>
          <w:tcPr>
            <w:tcW w:w="255" w:type="dxa"/>
          </w:tcPr>
          <w:p w14:paraId="54DB3F0C" w14:textId="77777777" w:rsidR="00A5255F" w:rsidRDefault="00A5255F" w:rsidP="03121D4A">
            <w:pPr>
              <w:widowControl w:val="0"/>
              <w:rPr>
                <w:rFonts w:ascii="Arial" w:eastAsia="Arial" w:hAnsi="Arial" w:cs="Arial"/>
              </w:rPr>
            </w:pPr>
          </w:p>
        </w:tc>
        <w:tc>
          <w:tcPr>
            <w:tcW w:w="227" w:type="dxa"/>
          </w:tcPr>
          <w:p w14:paraId="7A0E8D51" w14:textId="77777777" w:rsidR="00A5255F" w:rsidRDefault="00A5255F" w:rsidP="03121D4A">
            <w:pPr>
              <w:widowControl w:val="0"/>
              <w:rPr>
                <w:rFonts w:ascii="Arial" w:eastAsia="Arial" w:hAnsi="Arial" w:cs="Arial"/>
              </w:rPr>
            </w:pPr>
          </w:p>
        </w:tc>
        <w:tc>
          <w:tcPr>
            <w:tcW w:w="227" w:type="dxa"/>
          </w:tcPr>
          <w:p w14:paraId="1B505417" w14:textId="77777777" w:rsidR="00A5255F" w:rsidRDefault="00A5255F" w:rsidP="03121D4A">
            <w:pPr>
              <w:widowControl w:val="0"/>
              <w:rPr>
                <w:rFonts w:ascii="Arial" w:eastAsia="Arial" w:hAnsi="Arial" w:cs="Arial"/>
              </w:rPr>
            </w:pPr>
          </w:p>
        </w:tc>
        <w:tc>
          <w:tcPr>
            <w:tcW w:w="227" w:type="dxa"/>
          </w:tcPr>
          <w:p w14:paraId="73B6ACFA" w14:textId="77777777" w:rsidR="00A5255F" w:rsidRDefault="00A5255F" w:rsidP="03121D4A">
            <w:pPr>
              <w:widowControl w:val="0"/>
              <w:rPr>
                <w:rFonts w:ascii="Arial" w:eastAsia="Arial" w:hAnsi="Arial" w:cs="Arial"/>
              </w:rPr>
            </w:pPr>
          </w:p>
        </w:tc>
        <w:tc>
          <w:tcPr>
            <w:tcW w:w="227" w:type="dxa"/>
          </w:tcPr>
          <w:p w14:paraId="4216DC9F" w14:textId="77777777" w:rsidR="00A5255F" w:rsidRDefault="00A5255F" w:rsidP="03121D4A">
            <w:pPr>
              <w:widowControl w:val="0"/>
              <w:rPr>
                <w:rFonts w:ascii="Arial" w:eastAsia="Arial" w:hAnsi="Arial" w:cs="Arial"/>
              </w:rPr>
            </w:pPr>
          </w:p>
        </w:tc>
        <w:tc>
          <w:tcPr>
            <w:tcW w:w="227" w:type="dxa"/>
          </w:tcPr>
          <w:p w14:paraId="021A8586" w14:textId="77777777" w:rsidR="00A5255F" w:rsidRDefault="00A5255F" w:rsidP="03121D4A">
            <w:pPr>
              <w:widowControl w:val="0"/>
              <w:rPr>
                <w:rFonts w:ascii="Arial" w:eastAsia="Arial" w:hAnsi="Arial" w:cs="Arial"/>
              </w:rPr>
            </w:pPr>
          </w:p>
        </w:tc>
        <w:tc>
          <w:tcPr>
            <w:tcW w:w="227" w:type="dxa"/>
          </w:tcPr>
          <w:p w14:paraId="4E811D47" w14:textId="77777777" w:rsidR="00A5255F" w:rsidRDefault="00A5255F" w:rsidP="03121D4A">
            <w:pPr>
              <w:widowControl w:val="0"/>
              <w:rPr>
                <w:rFonts w:ascii="Arial" w:eastAsia="Arial" w:hAnsi="Arial" w:cs="Arial"/>
              </w:rPr>
            </w:pPr>
          </w:p>
        </w:tc>
        <w:tc>
          <w:tcPr>
            <w:tcW w:w="228" w:type="dxa"/>
          </w:tcPr>
          <w:p w14:paraId="4A4CFE18" w14:textId="77777777" w:rsidR="00A5255F" w:rsidRDefault="00A5255F" w:rsidP="03121D4A">
            <w:pPr>
              <w:widowControl w:val="0"/>
              <w:rPr>
                <w:rFonts w:ascii="Arial" w:eastAsia="Arial" w:hAnsi="Arial" w:cs="Arial"/>
              </w:rPr>
            </w:pPr>
          </w:p>
        </w:tc>
        <w:tc>
          <w:tcPr>
            <w:tcW w:w="223" w:type="dxa"/>
          </w:tcPr>
          <w:p w14:paraId="06BCAC46" w14:textId="77777777" w:rsidR="00A5255F" w:rsidRDefault="00A5255F" w:rsidP="03121D4A">
            <w:pPr>
              <w:widowControl w:val="0"/>
              <w:rPr>
                <w:rFonts w:ascii="Arial" w:eastAsia="Arial" w:hAnsi="Arial" w:cs="Arial"/>
              </w:rPr>
            </w:pPr>
          </w:p>
        </w:tc>
        <w:tc>
          <w:tcPr>
            <w:tcW w:w="228" w:type="dxa"/>
          </w:tcPr>
          <w:p w14:paraId="0F29ACD5" w14:textId="77777777" w:rsidR="00A5255F" w:rsidRDefault="00A5255F" w:rsidP="03121D4A">
            <w:pPr>
              <w:widowControl w:val="0"/>
              <w:rPr>
                <w:rFonts w:ascii="Arial" w:eastAsia="Arial" w:hAnsi="Arial" w:cs="Arial"/>
              </w:rPr>
            </w:pPr>
          </w:p>
        </w:tc>
        <w:tc>
          <w:tcPr>
            <w:tcW w:w="228" w:type="dxa"/>
          </w:tcPr>
          <w:p w14:paraId="4CD83215" w14:textId="77777777" w:rsidR="00A5255F" w:rsidRDefault="00A5255F" w:rsidP="03121D4A">
            <w:pPr>
              <w:widowControl w:val="0"/>
              <w:rPr>
                <w:rFonts w:ascii="Arial" w:eastAsia="Arial" w:hAnsi="Arial" w:cs="Arial"/>
              </w:rPr>
            </w:pPr>
          </w:p>
        </w:tc>
        <w:tc>
          <w:tcPr>
            <w:tcW w:w="228" w:type="dxa"/>
          </w:tcPr>
          <w:p w14:paraId="1D062D24" w14:textId="77777777" w:rsidR="00A5255F" w:rsidRDefault="00A5255F" w:rsidP="03121D4A">
            <w:pPr>
              <w:widowControl w:val="0"/>
              <w:rPr>
                <w:rFonts w:ascii="Arial" w:eastAsia="Arial" w:hAnsi="Arial" w:cs="Arial"/>
              </w:rPr>
            </w:pPr>
          </w:p>
        </w:tc>
        <w:tc>
          <w:tcPr>
            <w:tcW w:w="228" w:type="dxa"/>
          </w:tcPr>
          <w:p w14:paraId="10FE8BEF" w14:textId="77777777" w:rsidR="00A5255F" w:rsidRDefault="00A5255F" w:rsidP="03121D4A">
            <w:pPr>
              <w:widowControl w:val="0"/>
              <w:rPr>
                <w:rFonts w:ascii="Arial" w:eastAsia="Arial" w:hAnsi="Arial" w:cs="Arial"/>
              </w:rPr>
            </w:pPr>
          </w:p>
        </w:tc>
        <w:tc>
          <w:tcPr>
            <w:tcW w:w="228" w:type="dxa"/>
          </w:tcPr>
          <w:p w14:paraId="104AF8BD" w14:textId="77777777" w:rsidR="00A5255F" w:rsidRDefault="00A5255F" w:rsidP="03121D4A">
            <w:pPr>
              <w:widowControl w:val="0"/>
              <w:rPr>
                <w:rFonts w:ascii="Arial" w:eastAsia="Arial" w:hAnsi="Arial" w:cs="Arial"/>
              </w:rPr>
            </w:pPr>
          </w:p>
        </w:tc>
        <w:tc>
          <w:tcPr>
            <w:tcW w:w="228" w:type="dxa"/>
          </w:tcPr>
          <w:p w14:paraId="273524E2" w14:textId="77777777" w:rsidR="00A5255F" w:rsidRDefault="00A5255F" w:rsidP="03121D4A">
            <w:pPr>
              <w:widowControl w:val="0"/>
              <w:rPr>
                <w:rFonts w:ascii="Arial" w:eastAsia="Arial" w:hAnsi="Arial" w:cs="Arial"/>
              </w:rPr>
            </w:pPr>
          </w:p>
        </w:tc>
        <w:tc>
          <w:tcPr>
            <w:tcW w:w="228" w:type="dxa"/>
          </w:tcPr>
          <w:p w14:paraId="3CD4AABF" w14:textId="77777777" w:rsidR="00A5255F" w:rsidRDefault="00A5255F" w:rsidP="03121D4A">
            <w:pPr>
              <w:widowControl w:val="0"/>
              <w:rPr>
                <w:rFonts w:ascii="Arial" w:eastAsia="Arial" w:hAnsi="Arial" w:cs="Arial"/>
              </w:rPr>
            </w:pPr>
          </w:p>
        </w:tc>
        <w:tc>
          <w:tcPr>
            <w:tcW w:w="223" w:type="dxa"/>
          </w:tcPr>
          <w:p w14:paraId="45A74784" w14:textId="77777777" w:rsidR="00A5255F" w:rsidRDefault="00A5255F" w:rsidP="03121D4A">
            <w:pPr>
              <w:widowControl w:val="0"/>
              <w:rPr>
                <w:rFonts w:ascii="Arial" w:eastAsia="Arial" w:hAnsi="Arial" w:cs="Arial"/>
              </w:rPr>
            </w:pPr>
          </w:p>
        </w:tc>
        <w:tc>
          <w:tcPr>
            <w:tcW w:w="228" w:type="dxa"/>
          </w:tcPr>
          <w:p w14:paraId="3D6F5C88" w14:textId="77777777" w:rsidR="00A5255F" w:rsidRDefault="00A5255F" w:rsidP="03121D4A">
            <w:pPr>
              <w:widowControl w:val="0"/>
              <w:rPr>
                <w:rFonts w:ascii="Arial" w:eastAsia="Arial" w:hAnsi="Arial" w:cs="Arial"/>
              </w:rPr>
            </w:pPr>
          </w:p>
        </w:tc>
        <w:tc>
          <w:tcPr>
            <w:tcW w:w="228" w:type="dxa"/>
          </w:tcPr>
          <w:p w14:paraId="743DB57B" w14:textId="77777777" w:rsidR="00A5255F" w:rsidRDefault="00A5255F" w:rsidP="2CAF837A">
            <w:pPr>
              <w:widowControl w:val="0"/>
              <w:rPr>
                <w:rFonts w:ascii="Arial" w:eastAsia="Arial" w:hAnsi="Arial" w:cs="Arial"/>
                <w:b/>
                <w:bCs/>
              </w:rPr>
            </w:pPr>
          </w:p>
        </w:tc>
        <w:tc>
          <w:tcPr>
            <w:tcW w:w="228" w:type="dxa"/>
          </w:tcPr>
          <w:p w14:paraId="7E6814FC" w14:textId="77777777" w:rsidR="00A5255F" w:rsidRDefault="00A5255F" w:rsidP="2CAF837A">
            <w:pPr>
              <w:widowControl w:val="0"/>
              <w:rPr>
                <w:rFonts w:ascii="Arial" w:eastAsia="Arial" w:hAnsi="Arial" w:cs="Arial"/>
                <w:b/>
                <w:bCs/>
              </w:rPr>
            </w:pPr>
          </w:p>
        </w:tc>
        <w:tc>
          <w:tcPr>
            <w:tcW w:w="228" w:type="dxa"/>
          </w:tcPr>
          <w:p w14:paraId="79F9F790" w14:textId="77777777" w:rsidR="00A5255F" w:rsidRDefault="00A5255F" w:rsidP="2CAF837A">
            <w:pPr>
              <w:widowControl w:val="0"/>
              <w:rPr>
                <w:rFonts w:ascii="Arial" w:eastAsia="Arial" w:hAnsi="Arial" w:cs="Arial"/>
                <w:b/>
                <w:bCs/>
              </w:rPr>
            </w:pPr>
          </w:p>
          <w:p w14:paraId="059B3E6F" w14:textId="77777777" w:rsidR="00A5255F" w:rsidRDefault="00A5255F" w:rsidP="2CAF837A">
            <w:pPr>
              <w:widowControl w:val="0"/>
              <w:rPr>
                <w:rFonts w:ascii="Arial" w:eastAsia="Arial" w:hAnsi="Arial" w:cs="Arial"/>
                <w:b/>
                <w:bCs/>
              </w:rPr>
            </w:pPr>
          </w:p>
          <w:p w14:paraId="2FB6EA30" w14:textId="77777777" w:rsidR="00A5255F" w:rsidRDefault="00A5255F" w:rsidP="2CAF837A">
            <w:pPr>
              <w:widowControl w:val="0"/>
              <w:rPr>
                <w:rFonts w:ascii="Arial" w:eastAsia="Arial" w:hAnsi="Arial" w:cs="Arial"/>
                <w:b/>
                <w:bCs/>
              </w:rPr>
            </w:pPr>
          </w:p>
          <w:p w14:paraId="17430051" w14:textId="77777777" w:rsidR="00A5255F" w:rsidRDefault="00A5255F" w:rsidP="2CAF837A">
            <w:pPr>
              <w:widowControl w:val="0"/>
              <w:rPr>
                <w:rFonts w:ascii="Arial" w:eastAsia="Arial" w:hAnsi="Arial" w:cs="Arial"/>
                <w:b/>
                <w:bCs/>
              </w:rPr>
            </w:pPr>
          </w:p>
          <w:p w14:paraId="006FE4D8" w14:textId="77777777" w:rsidR="00A5255F" w:rsidRDefault="107A4994" w:rsidP="2CAF837A">
            <w:pPr>
              <w:widowControl w:val="0"/>
              <w:ind w:left="42"/>
              <w:rPr>
                <w:rFonts w:ascii="Arial" w:eastAsia="Arial" w:hAnsi="Arial" w:cs="Arial"/>
                <w:b/>
                <w:bCs/>
              </w:rPr>
            </w:pPr>
            <w:r w:rsidRPr="2CAF837A">
              <w:rPr>
                <w:rFonts w:ascii="Arial" w:eastAsia="Arial" w:hAnsi="Arial" w:cs="Arial"/>
                <w:b/>
                <w:bCs/>
              </w:rPr>
              <w:t>X</w:t>
            </w:r>
          </w:p>
        </w:tc>
        <w:tc>
          <w:tcPr>
            <w:tcW w:w="228" w:type="dxa"/>
          </w:tcPr>
          <w:p w14:paraId="5FAAD589" w14:textId="77777777" w:rsidR="00A5255F" w:rsidRDefault="00A5255F" w:rsidP="2CAF837A">
            <w:pPr>
              <w:widowControl w:val="0"/>
              <w:rPr>
                <w:rFonts w:ascii="Arial" w:eastAsia="Arial" w:hAnsi="Arial" w:cs="Arial"/>
                <w:b/>
                <w:bCs/>
              </w:rPr>
            </w:pPr>
          </w:p>
        </w:tc>
        <w:tc>
          <w:tcPr>
            <w:tcW w:w="228" w:type="dxa"/>
          </w:tcPr>
          <w:p w14:paraId="37CEC2E9" w14:textId="77777777" w:rsidR="00A5255F" w:rsidRDefault="00A5255F" w:rsidP="2CAF837A">
            <w:pPr>
              <w:widowControl w:val="0"/>
              <w:rPr>
                <w:rFonts w:ascii="Arial" w:eastAsia="Arial" w:hAnsi="Arial" w:cs="Arial"/>
                <w:b/>
                <w:bCs/>
              </w:rPr>
            </w:pPr>
          </w:p>
        </w:tc>
        <w:tc>
          <w:tcPr>
            <w:tcW w:w="228" w:type="dxa"/>
          </w:tcPr>
          <w:p w14:paraId="1218374B" w14:textId="77777777" w:rsidR="00A5255F" w:rsidRDefault="00A5255F" w:rsidP="2CAF837A">
            <w:pPr>
              <w:widowControl w:val="0"/>
              <w:rPr>
                <w:rFonts w:ascii="Arial" w:eastAsia="Arial" w:hAnsi="Arial" w:cs="Arial"/>
                <w:b/>
                <w:bCs/>
              </w:rPr>
            </w:pPr>
          </w:p>
        </w:tc>
        <w:tc>
          <w:tcPr>
            <w:tcW w:w="344" w:type="dxa"/>
          </w:tcPr>
          <w:p w14:paraId="460DF922" w14:textId="77777777" w:rsidR="00A5255F" w:rsidRDefault="00A5255F" w:rsidP="2CAF837A">
            <w:pPr>
              <w:widowControl w:val="0"/>
              <w:rPr>
                <w:rFonts w:ascii="Arial" w:eastAsia="Arial" w:hAnsi="Arial" w:cs="Arial"/>
                <w:b/>
                <w:bCs/>
              </w:rPr>
            </w:pPr>
          </w:p>
        </w:tc>
        <w:tc>
          <w:tcPr>
            <w:tcW w:w="285" w:type="dxa"/>
          </w:tcPr>
          <w:p w14:paraId="211B72BB" w14:textId="77777777" w:rsidR="00A5255F" w:rsidRDefault="00A5255F" w:rsidP="03121D4A">
            <w:pPr>
              <w:widowControl w:val="0"/>
              <w:rPr>
                <w:rFonts w:ascii="Arial" w:eastAsia="Arial" w:hAnsi="Arial" w:cs="Arial"/>
              </w:rPr>
            </w:pPr>
          </w:p>
        </w:tc>
        <w:tc>
          <w:tcPr>
            <w:tcW w:w="273" w:type="dxa"/>
          </w:tcPr>
          <w:p w14:paraId="350D408F" w14:textId="77777777" w:rsidR="00A5255F" w:rsidRDefault="00A5255F" w:rsidP="03121D4A">
            <w:pPr>
              <w:widowControl w:val="0"/>
              <w:rPr>
                <w:rFonts w:ascii="Arial" w:eastAsia="Arial" w:hAnsi="Arial" w:cs="Arial"/>
              </w:rPr>
            </w:pPr>
          </w:p>
        </w:tc>
        <w:tc>
          <w:tcPr>
            <w:tcW w:w="273" w:type="dxa"/>
          </w:tcPr>
          <w:p w14:paraId="58727282" w14:textId="77777777" w:rsidR="00A5255F" w:rsidRDefault="00A5255F" w:rsidP="03121D4A">
            <w:pPr>
              <w:widowControl w:val="0"/>
              <w:rPr>
                <w:rFonts w:ascii="Arial" w:eastAsia="Arial" w:hAnsi="Arial" w:cs="Arial"/>
              </w:rPr>
            </w:pPr>
          </w:p>
        </w:tc>
        <w:tc>
          <w:tcPr>
            <w:tcW w:w="258" w:type="dxa"/>
          </w:tcPr>
          <w:p w14:paraId="399FC6C9" w14:textId="77777777" w:rsidR="00A5255F" w:rsidRDefault="00A5255F" w:rsidP="03121D4A">
            <w:pPr>
              <w:widowControl w:val="0"/>
              <w:rPr>
                <w:rFonts w:ascii="Arial" w:eastAsia="Arial" w:hAnsi="Arial" w:cs="Arial"/>
              </w:rPr>
            </w:pPr>
          </w:p>
        </w:tc>
        <w:tc>
          <w:tcPr>
            <w:tcW w:w="273" w:type="dxa"/>
          </w:tcPr>
          <w:p w14:paraId="4199D387" w14:textId="77777777" w:rsidR="00A5255F" w:rsidRDefault="00A5255F" w:rsidP="03121D4A">
            <w:pPr>
              <w:widowControl w:val="0"/>
              <w:rPr>
                <w:rFonts w:ascii="Arial" w:eastAsia="Arial" w:hAnsi="Arial" w:cs="Arial"/>
              </w:rPr>
            </w:pPr>
          </w:p>
        </w:tc>
        <w:tc>
          <w:tcPr>
            <w:tcW w:w="287" w:type="dxa"/>
          </w:tcPr>
          <w:p w14:paraId="4554B8F6" w14:textId="77777777" w:rsidR="00A5255F" w:rsidRDefault="00A5255F" w:rsidP="03121D4A">
            <w:pPr>
              <w:widowControl w:val="0"/>
              <w:rPr>
                <w:rFonts w:ascii="Arial" w:eastAsia="Arial" w:hAnsi="Arial" w:cs="Arial"/>
              </w:rPr>
            </w:pPr>
          </w:p>
        </w:tc>
        <w:tc>
          <w:tcPr>
            <w:tcW w:w="350" w:type="dxa"/>
          </w:tcPr>
          <w:p w14:paraId="5E4883D1" w14:textId="77777777" w:rsidR="00A5255F" w:rsidRDefault="00A5255F" w:rsidP="03121D4A">
            <w:pPr>
              <w:widowControl w:val="0"/>
              <w:rPr>
                <w:rFonts w:ascii="Arial" w:eastAsia="Arial" w:hAnsi="Arial" w:cs="Arial"/>
              </w:rPr>
            </w:pPr>
          </w:p>
        </w:tc>
      </w:tr>
      <w:tr w:rsidR="00A5255F" w14:paraId="40803C3E" w14:textId="77777777" w:rsidTr="2CAF837A">
        <w:trPr>
          <w:trHeight w:val="2100"/>
        </w:trPr>
        <w:tc>
          <w:tcPr>
            <w:tcW w:w="344" w:type="dxa"/>
          </w:tcPr>
          <w:p w14:paraId="56433F1B" w14:textId="77777777" w:rsidR="00A5255F" w:rsidRDefault="00A5255F" w:rsidP="03121D4A">
            <w:pPr>
              <w:widowControl w:val="0"/>
              <w:rPr>
                <w:rFonts w:ascii="Arial" w:eastAsia="Arial" w:hAnsi="Arial" w:cs="Arial"/>
              </w:rPr>
            </w:pPr>
          </w:p>
        </w:tc>
        <w:tc>
          <w:tcPr>
            <w:tcW w:w="1244" w:type="dxa"/>
          </w:tcPr>
          <w:p w14:paraId="6CD8D0D0" w14:textId="77777777" w:rsidR="00A5255F" w:rsidRDefault="00A5255F" w:rsidP="03121D4A">
            <w:pPr>
              <w:widowControl w:val="0"/>
              <w:spacing w:before="10"/>
              <w:rPr>
                <w:rFonts w:ascii="Arial" w:eastAsia="Arial" w:hAnsi="Arial" w:cs="Arial"/>
              </w:rPr>
            </w:pPr>
          </w:p>
          <w:p w14:paraId="54CFABE1" w14:textId="6013EF51" w:rsidR="00A5255F" w:rsidRDefault="1F0BAB77" w:rsidP="03121D4A">
            <w:pPr>
              <w:widowControl w:val="0"/>
              <w:ind w:left="76" w:right="87" w:firstLine="57"/>
              <w:rPr>
                <w:rFonts w:ascii="Arial" w:eastAsia="Arial" w:hAnsi="Arial" w:cs="Arial"/>
              </w:rPr>
            </w:pPr>
            <w:r w:rsidRPr="03121D4A">
              <w:rPr>
                <w:rFonts w:ascii="Arial" w:eastAsia="Arial" w:hAnsi="Arial" w:cs="Arial"/>
              </w:rPr>
              <w:t xml:space="preserve">Envío de video de </w:t>
            </w:r>
            <w:r w:rsidR="37E0E696" w:rsidRPr="03121D4A">
              <w:rPr>
                <w:rFonts w:ascii="Arial" w:eastAsia="Arial" w:hAnsi="Arial" w:cs="Arial"/>
              </w:rPr>
              <w:t>sustentación del</w:t>
            </w:r>
            <w:r w:rsidRPr="03121D4A">
              <w:rPr>
                <w:rFonts w:ascii="Arial" w:eastAsia="Arial" w:hAnsi="Arial" w:cs="Arial"/>
              </w:rPr>
              <w:t xml:space="preserve"> proyecto de </w:t>
            </w:r>
            <w:r w:rsidR="74E5FE54" w:rsidRPr="03121D4A">
              <w:rPr>
                <w:rFonts w:ascii="Arial" w:eastAsia="Arial" w:hAnsi="Arial" w:cs="Arial"/>
              </w:rPr>
              <w:t>investigación.</w:t>
            </w:r>
          </w:p>
        </w:tc>
        <w:tc>
          <w:tcPr>
            <w:tcW w:w="255" w:type="dxa"/>
          </w:tcPr>
          <w:p w14:paraId="3E01BB5E" w14:textId="77777777" w:rsidR="00A5255F" w:rsidRDefault="00A5255F" w:rsidP="03121D4A">
            <w:pPr>
              <w:widowControl w:val="0"/>
              <w:rPr>
                <w:rFonts w:ascii="Arial" w:eastAsia="Arial" w:hAnsi="Arial" w:cs="Arial"/>
              </w:rPr>
            </w:pPr>
          </w:p>
        </w:tc>
        <w:tc>
          <w:tcPr>
            <w:tcW w:w="227" w:type="dxa"/>
          </w:tcPr>
          <w:p w14:paraId="637DDCD0" w14:textId="77777777" w:rsidR="00A5255F" w:rsidRDefault="00A5255F" w:rsidP="03121D4A">
            <w:pPr>
              <w:widowControl w:val="0"/>
              <w:rPr>
                <w:rFonts w:ascii="Arial" w:eastAsia="Arial" w:hAnsi="Arial" w:cs="Arial"/>
              </w:rPr>
            </w:pPr>
          </w:p>
        </w:tc>
        <w:tc>
          <w:tcPr>
            <w:tcW w:w="227" w:type="dxa"/>
          </w:tcPr>
          <w:p w14:paraId="6E8D0554" w14:textId="77777777" w:rsidR="00A5255F" w:rsidRDefault="00A5255F" w:rsidP="03121D4A">
            <w:pPr>
              <w:widowControl w:val="0"/>
              <w:rPr>
                <w:rFonts w:ascii="Arial" w:eastAsia="Arial" w:hAnsi="Arial" w:cs="Arial"/>
              </w:rPr>
            </w:pPr>
          </w:p>
        </w:tc>
        <w:tc>
          <w:tcPr>
            <w:tcW w:w="227" w:type="dxa"/>
          </w:tcPr>
          <w:p w14:paraId="33126BB1" w14:textId="77777777" w:rsidR="00A5255F" w:rsidRDefault="00A5255F" w:rsidP="03121D4A">
            <w:pPr>
              <w:widowControl w:val="0"/>
              <w:rPr>
                <w:rFonts w:ascii="Arial" w:eastAsia="Arial" w:hAnsi="Arial" w:cs="Arial"/>
              </w:rPr>
            </w:pPr>
          </w:p>
        </w:tc>
        <w:tc>
          <w:tcPr>
            <w:tcW w:w="227" w:type="dxa"/>
          </w:tcPr>
          <w:p w14:paraId="64BA28A9" w14:textId="77777777" w:rsidR="00A5255F" w:rsidRDefault="00A5255F" w:rsidP="03121D4A">
            <w:pPr>
              <w:widowControl w:val="0"/>
              <w:rPr>
                <w:rFonts w:ascii="Arial" w:eastAsia="Arial" w:hAnsi="Arial" w:cs="Arial"/>
              </w:rPr>
            </w:pPr>
          </w:p>
        </w:tc>
        <w:tc>
          <w:tcPr>
            <w:tcW w:w="227" w:type="dxa"/>
          </w:tcPr>
          <w:p w14:paraId="54B6C08C" w14:textId="77777777" w:rsidR="00A5255F" w:rsidRDefault="00A5255F" w:rsidP="03121D4A">
            <w:pPr>
              <w:widowControl w:val="0"/>
              <w:rPr>
                <w:rFonts w:ascii="Arial" w:eastAsia="Arial" w:hAnsi="Arial" w:cs="Arial"/>
              </w:rPr>
            </w:pPr>
          </w:p>
        </w:tc>
        <w:tc>
          <w:tcPr>
            <w:tcW w:w="227" w:type="dxa"/>
          </w:tcPr>
          <w:p w14:paraId="02059CF2" w14:textId="77777777" w:rsidR="00A5255F" w:rsidRDefault="00A5255F" w:rsidP="03121D4A">
            <w:pPr>
              <w:widowControl w:val="0"/>
              <w:rPr>
                <w:rFonts w:ascii="Arial" w:eastAsia="Arial" w:hAnsi="Arial" w:cs="Arial"/>
              </w:rPr>
            </w:pPr>
          </w:p>
        </w:tc>
        <w:tc>
          <w:tcPr>
            <w:tcW w:w="228" w:type="dxa"/>
          </w:tcPr>
          <w:p w14:paraId="2C629A7A" w14:textId="77777777" w:rsidR="00A5255F" w:rsidRDefault="00A5255F" w:rsidP="03121D4A">
            <w:pPr>
              <w:widowControl w:val="0"/>
              <w:rPr>
                <w:rFonts w:ascii="Arial" w:eastAsia="Arial" w:hAnsi="Arial" w:cs="Arial"/>
              </w:rPr>
            </w:pPr>
          </w:p>
        </w:tc>
        <w:tc>
          <w:tcPr>
            <w:tcW w:w="223" w:type="dxa"/>
          </w:tcPr>
          <w:p w14:paraId="5DCCF464" w14:textId="77777777" w:rsidR="00A5255F" w:rsidRDefault="00A5255F" w:rsidP="03121D4A">
            <w:pPr>
              <w:widowControl w:val="0"/>
              <w:rPr>
                <w:rFonts w:ascii="Arial" w:eastAsia="Arial" w:hAnsi="Arial" w:cs="Arial"/>
              </w:rPr>
            </w:pPr>
          </w:p>
        </w:tc>
        <w:tc>
          <w:tcPr>
            <w:tcW w:w="228" w:type="dxa"/>
          </w:tcPr>
          <w:p w14:paraId="1AC88868" w14:textId="77777777" w:rsidR="00A5255F" w:rsidRDefault="00A5255F" w:rsidP="03121D4A">
            <w:pPr>
              <w:widowControl w:val="0"/>
              <w:rPr>
                <w:rFonts w:ascii="Arial" w:eastAsia="Arial" w:hAnsi="Arial" w:cs="Arial"/>
              </w:rPr>
            </w:pPr>
          </w:p>
        </w:tc>
        <w:tc>
          <w:tcPr>
            <w:tcW w:w="228" w:type="dxa"/>
          </w:tcPr>
          <w:p w14:paraId="1A25BCB9" w14:textId="77777777" w:rsidR="00A5255F" w:rsidRDefault="00A5255F" w:rsidP="03121D4A">
            <w:pPr>
              <w:widowControl w:val="0"/>
              <w:rPr>
                <w:rFonts w:ascii="Arial" w:eastAsia="Arial" w:hAnsi="Arial" w:cs="Arial"/>
              </w:rPr>
            </w:pPr>
          </w:p>
        </w:tc>
        <w:tc>
          <w:tcPr>
            <w:tcW w:w="228" w:type="dxa"/>
          </w:tcPr>
          <w:p w14:paraId="34C5CEDD" w14:textId="77777777" w:rsidR="00A5255F" w:rsidRDefault="00A5255F" w:rsidP="03121D4A">
            <w:pPr>
              <w:widowControl w:val="0"/>
              <w:rPr>
                <w:rFonts w:ascii="Arial" w:eastAsia="Arial" w:hAnsi="Arial" w:cs="Arial"/>
              </w:rPr>
            </w:pPr>
          </w:p>
        </w:tc>
        <w:tc>
          <w:tcPr>
            <w:tcW w:w="228" w:type="dxa"/>
          </w:tcPr>
          <w:p w14:paraId="239DBCF8" w14:textId="77777777" w:rsidR="00A5255F" w:rsidRDefault="00A5255F" w:rsidP="03121D4A">
            <w:pPr>
              <w:widowControl w:val="0"/>
              <w:rPr>
                <w:rFonts w:ascii="Arial" w:eastAsia="Arial" w:hAnsi="Arial" w:cs="Arial"/>
              </w:rPr>
            </w:pPr>
          </w:p>
        </w:tc>
        <w:tc>
          <w:tcPr>
            <w:tcW w:w="228" w:type="dxa"/>
          </w:tcPr>
          <w:p w14:paraId="756730E9" w14:textId="77777777" w:rsidR="00A5255F" w:rsidRDefault="00A5255F" w:rsidP="03121D4A">
            <w:pPr>
              <w:widowControl w:val="0"/>
              <w:rPr>
                <w:rFonts w:ascii="Arial" w:eastAsia="Arial" w:hAnsi="Arial" w:cs="Arial"/>
              </w:rPr>
            </w:pPr>
          </w:p>
        </w:tc>
        <w:tc>
          <w:tcPr>
            <w:tcW w:w="228" w:type="dxa"/>
          </w:tcPr>
          <w:p w14:paraId="12CC4B0A" w14:textId="77777777" w:rsidR="00A5255F" w:rsidRDefault="00A5255F" w:rsidP="03121D4A">
            <w:pPr>
              <w:widowControl w:val="0"/>
              <w:rPr>
                <w:rFonts w:ascii="Arial" w:eastAsia="Arial" w:hAnsi="Arial" w:cs="Arial"/>
              </w:rPr>
            </w:pPr>
          </w:p>
        </w:tc>
        <w:tc>
          <w:tcPr>
            <w:tcW w:w="228" w:type="dxa"/>
          </w:tcPr>
          <w:p w14:paraId="426783CB" w14:textId="77777777" w:rsidR="00A5255F" w:rsidRDefault="00A5255F" w:rsidP="03121D4A">
            <w:pPr>
              <w:widowControl w:val="0"/>
              <w:rPr>
                <w:rFonts w:ascii="Arial" w:eastAsia="Arial" w:hAnsi="Arial" w:cs="Arial"/>
              </w:rPr>
            </w:pPr>
          </w:p>
        </w:tc>
        <w:tc>
          <w:tcPr>
            <w:tcW w:w="223" w:type="dxa"/>
          </w:tcPr>
          <w:p w14:paraId="1837CF53" w14:textId="77777777" w:rsidR="00A5255F" w:rsidRDefault="00A5255F" w:rsidP="03121D4A">
            <w:pPr>
              <w:widowControl w:val="0"/>
              <w:rPr>
                <w:rFonts w:ascii="Arial" w:eastAsia="Arial" w:hAnsi="Arial" w:cs="Arial"/>
              </w:rPr>
            </w:pPr>
          </w:p>
        </w:tc>
        <w:tc>
          <w:tcPr>
            <w:tcW w:w="228" w:type="dxa"/>
          </w:tcPr>
          <w:p w14:paraId="30196F0E" w14:textId="77777777" w:rsidR="00A5255F" w:rsidRDefault="00A5255F" w:rsidP="03121D4A">
            <w:pPr>
              <w:widowControl w:val="0"/>
              <w:rPr>
                <w:rFonts w:ascii="Arial" w:eastAsia="Arial" w:hAnsi="Arial" w:cs="Arial"/>
              </w:rPr>
            </w:pPr>
          </w:p>
        </w:tc>
        <w:tc>
          <w:tcPr>
            <w:tcW w:w="228" w:type="dxa"/>
          </w:tcPr>
          <w:p w14:paraId="5AC64600" w14:textId="77777777" w:rsidR="00A5255F" w:rsidRDefault="00A5255F" w:rsidP="2CAF837A">
            <w:pPr>
              <w:widowControl w:val="0"/>
              <w:rPr>
                <w:rFonts w:ascii="Arial" w:eastAsia="Arial" w:hAnsi="Arial" w:cs="Arial"/>
                <w:b/>
                <w:bCs/>
              </w:rPr>
            </w:pPr>
          </w:p>
        </w:tc>
        <w:tc>
          <w:tcPr>
            <w:tcW w:w="228" w:type="dxa"/>
          </w:tcPr>
          <w:p w14:paraId="037846A5" w14:textId="77777777" w:rsidR="00A5255F" w:rsidRDefault="00A5255F" w:rsidP="2CAF837A">
            <w:pPr>
              <w:widowControl w:val="0"/>
              <w:rPr>
                <w:rFonts w:ascii="Arial" w:eastAsia="Arial" w:hAnsi="Arial" w:cs="Arial"/>
                <w:b/>
                <w:bCs/>
              </w:rPr>
            </w:pPr>
          </w:p>
        </w:tc>
        <w:tc>
          <w:tcPr>
            <w:tcW w:w="228" w:type="dxa"/>
          </w:tcPr>
          <w:p w14:paraId="383AD6D9" w14:textId="77777777" w:rsidR="00A5255F" w:rsidRDefault="00A5255F" w:rsidP="2CAF837A">
            <w:pPr>
              <w:widowControl w:val="0"/>
              <w:rPr>
                <w:rFonts w:ascii="Arial" w:eastAsia="Arial" w:hAnsi="Arial" w:cs="Arial"/>
                <w:b/>
                <w:bCs/>
              </w:rPr>
            </w:pPr>
          </w:p>
        </w:tc>
        <w:tc>
          <w:tcPr>
            <w:tcW w:w="228" w:type="dxa"/>
          </w:tcPr>
          <w:p w14:paraId="4451116F" w14:textId="77777777" w:rsidR="00A5255F" w:rsidRDefault="00A5255F" w:rsidP="2CAF837A">
            <w:pPr>
              <w:widowControl w:val="0"/>
              <w:rPr>
                <w:rFonts w:ascii="Arial" w:eastAsia="Arial" w:hAnsi="Arial" w:cs="Arial"/>
                <w:b/>
                <w:bCs/>
              </w:rPr>
            </w:pPr>
          </w:p>
        </w:tc>
        <w:tc>
          <w:tcPr>
            <w:tcW w:w="228" w:type="dxa"/>
          </w:tcPr>
          <w:p w14:paraId="7516978D" w14:textId="77777777" w:rsidR="00A5255F" w:rsidRDefault="00A5255F" w:rsidP="2CAF837A">
            <w:pPr>
              <w:widowControl w:val="0"/>
              <w:rPr>
                <w:rFonts w:ascii="Arial" w:eastAsia="Arial" w:hAnsi="Arial" w:cs="Arial"/>
                <w:b/>
                <w:bCs/>
              </w:rPr>
            </w:pPr>
          </w:p>
        </w:tc>
        <w:tc>
          <w:tcPr>
            <w:tcW w:w="228" w:type="dxa"/>
          </w:tcPr>
          <w:p w14:paraId="7EC10051" w14:textId="77777777" w:rsidR="00A5255F" w:rsidRDefault="00A5255F" w:rsidP="2CAF837A">
            <w:pPr>
              <w:widowControl w:val="0"/>
              <w:rPr>
                <w:rFonts w:ascii="Arial" w:eastAsia="Arial" w:hAnsi="Arial" w:cs="Arial"/>
                <w:b/>
                <w:bCs/>
              </w:rPr>
            </w:pPr>
          </w:p>
          <w:p w14:paraId="4D362C9E" w14:textId="77777777" w:rsidR="00A5255F" w:rsidRDefault="00A5255F" w:rsidP="2CAF837A">
            <w:pPr>
              <w:widowControl w:val="0"/>
              <w:rPr>
                <w:rFonts w:ascii="Arial" w:eastAsia="Arial" w:hAnsi="Arial" w:cs="Arial"/>
                <w:b/>
                <w:bCs/>
              </w:rPr>
            </w:pPr>
          </w:p>
          <w:p w14:paraId="325A99B8" w14:textId="77777777" w:rsidR="00A5255F" w:rsidRDefault="00A5255F" w:rsidP="2CAF837A">
            <w:pPr>
              <w:widowControl w:val="0"/>
              <w:rPr>
                <w:rFonts w:ascii="Arial" w:eastAsia="Arial" w:hAnsi="Arial" w:cs="Arial"/>
                <w:b/>
                <w:bCs/>
              </w:rPr>
            </w:pPr>
          </w:p>
          <w:p w14:paraId="58C7E608" w14:textId="77777777" w:rsidR="00A5255F" w:rsidRDefault="00A5255F" w:rsidP="2CAF837A">
            <w:pPr>
              <w:widowControl w:val="0"/>
              <w:rPr>
                <w:rFonts w:ascii="Arial" w:eastAsia="Arial" w:hAnsi="Arial" w:cs="Arial"/>
                <w:b/>
                <w:bCs/>
              </w:rPr>
            </w:pPr>
          </w:p>
          <w:p w14:paraId="07D0B7F9" w14:textId="77777777" w:rsidR="00A5255F" w:rsidRDefault="107A4994" w:rsidP="2CAF837A">
            <w:pPr>
              <w:widowControl w:val="0"/>
              <w:ind w:left="30"/>
              <w:rPr>
                <w:rFonts w:ascii="Arial" w:eastAsia="Arial" w:hAnsi="Arial" w:cs="Arial"/>
                <w:b/>
                <w:bCs/>
              </w:rPr>
            </w:pPr>
            <w:r w:rsidRPr="2CAF837A">
              <w:rPr>
                <w:rFonts w:ascii="Arial" w:eastAsia="Arial" w:hAnsi="Arial" w:cs="Arial"/>
                <w:b/>
                <w:bCs/>
              </w:rPr>
              <w:t>X</w:t>
            </w:r>
          </w:p>
        </w:tc>
        <w:tc>
          <w:tcPr>
            <w:tcW w:w="344" w:type="dxa"/>
          </w:tcPr>
          <w:p w14:paraId="6D2E709E" w14:textId="77777777" w:rsidR="00A5255F" w:rsidRDefault="00A5255F" w:rsidP="2CAF837A">
            <w:pPr>
              <w:widowControl w:val="0"/>
              <w:rPr>
                <w:rFonts w:ascii="Arial" w:eastAsia="Arial" w:hAnsi="Arial" w:cs="Arial"/>
                <w:b/>
                <w:bCs/>
              </w:rPr>
            </w:pPr>
          </w:p>
        </w:tc>
        <w:tc>
          <w:tcPr>
            <w:tcW w:w="285" w:type="dxa"/>
          </w:tcPr>
          <w:p w14:paraId="29A36133" w14:textId="77777777" w:rsidR="00A5255F" w:rsidRDefault="00A5255F" w:rsidP="03121D4A">
            <w:pPr>
              <w:widowControl w:val="0"/>
              <w:rPr>
                <w:rFonts w:ascii="Arial" w:eastAsia="Arial" w:hAnsi="Arial" w:cs="Arial"/>
              </w:rPr>
            </w:pPr>
          </w:p>
        </w:tc>
        <w:tc>
          <w:tcPr>
            <w:tcW w:w="273" w:type="dxa"/>
          </w:tcPr>
          <w:p w14:paraId="7BD4A87B" w14:textId="77777777" w:rsidR="00A5255F" w:rsidRDefault="00A5255F" w:rsidP="03121D4A">
            <w:pPr>
              <w:widowControl w:val="0"/>
              <w:rPr>
                <w:rFonts w:ascii="Arial" w:eastAsia="Arial" w:hAnsi="Arial" w:cs="Arial"/>
              </w:rPr>
            </w:pPr>
          </w:p>
        </w:tc>
        <w:tc>
          <w:tcPr>
            <w:tcW w:w="273" w:type="dxa"/>
          </w:tcPr>
          <w:p w14:paraId="2850776A" w14:textId="77777777" w:rsidR="00A5255F" w:rsidRDefault="00A5255F" w:rsidP="03121D4A">
            <w:pPr>
              <w:widowControl w:val="0"/>
              <w:rPr>
                <w:rFonts w:ascii="Arial" w:eastAsia="Arial" w:hAnsi="Arial" w:cs="Arial"/>
              </w:rPr>
            </w:pPr>
          </w:p>
        </w:tc>
        <w:tc>
          <w:tcPr>
            <w:tcW w:w="258" w:type="dxa"/>
          </w:tcPr>
          <w:p w14:paraId="3201D362" w14:textId="77777777" w:rsidR="00A5255F" w:rsidRDefault="00A5255F" w:rsidP="03121D4A">
            <w:pPr>
              <w:widowControl w:val="0"/>
              <w:rPr>
                <w:rFonts w:ascii="Arial" w:eastAsia="Arial" w:hAnsi="Arial" w:cs="Arial"/>
              </w:rPr>
            </w:pPr>
          </w:p>
        </w:tc>
        <w:tc>
          <w:tcPr>
            <w:tcW w:w="273" w:type="dxa"/>
          </w:tcPr>
          <w:p w14:paraId="0B172115" w14:textId="77777777" w:rsidR="00A5255F" w:rsidRDefault="00A5255F" w:rsidP="03121D4A">
            <w:pPr>
              <w:widowControl w:val="0"/>
              <w:rPr>
                <w:rFonts w:ascii="Arial" w:eastAsia="Arial" w:hAnsi="Arial" w:cs="Arial"/>
              </w:rPr>
            </w:pPr>
          </w:p>
        </w:tc>
        <w:tc>
          <w:tcPr>
            <w:tcW w:w="287" w:type="dxa"/>
          </w:tcPr>
          <w:p w14:paraId="115CEB3D" w14:textId="77777777" w:rsidR="00A5255F" w:rsidRDefault="00A5255F" w:rsidP="03121D4A">
            <w:pPr>
              <w:widowControl w:val="0"/>
              <w:rPr>
                <w:rFonts w:ascii="Arial" w:eastAsia="Arial" w:hAnsi="Arial" w:cs="Arial"/>
              </w:rPr>
            </w:pPr>
          </w:p>
        </w:tc>
        <w:tc>
          <w:tcPr>
            <w:tcW w:w="350" w:type="dxa"/>
          </w:tcPr>
          <w:p w14:paraId="34B93703" w14:textId="77777777" w:rsidR="00A5255F" w:rsidRDefault="00A5255F" w:rsidP="03121D4A">
            <w:pPr>
              <w:widowControl w:val="0"/>
              <w:rPr>
                <w:rFonts w:ascii="Arial" w:eastAsia="Arial" w:hAnsi="Arial" w:cs="Arial"/>
              </w:rPr>
            </w:pPr>
          </w:p>
        </w:tc>
      </w:tr>
      <w:tr w:rsidR="00A5255F" w14:paraId="567EA543" w14:textId="77777777" w:rsidTr="2CAF837A">
        <w:trPr>
          <w:trHeight w:val="1830"/>
        </w:trPr>
        <w:tc>
          <w:tcPr>
            <w:tcW w:w="344" w:type="dxa"/>
          </w:tcPr>
          <w:p w14:paraId="1293DB50" w14:textId="77777777" w:rsidR="00A5255F" w:rsidRDefault="00A5255F" w:rsidP="03121D4A">
            <w:pPr>
              <w:widowControl w:val="0"/>
              <w:rPr>
                <w:rFonts w:ascii="Arial" w:eastAsia="Arial" w:hAnsi="Arial" w:cs="Arial"/>
              </w:rPr>
            </w:pPr>
          </w:p>
        </w:tc>
        <w:tc>
          <w:tcPr>
            <w:tcW w:w="1244" w:type="dxa"/>
            <w:shd w:val="clear" w:color="auto" w:fill="D1B757"/>
          </w:tcPr>
          <w:p w14:paraId="4D5135CC" w14:textId="77777777" w:rsidR="00A5255F" w:rsidRDefault="1F0BAB77" w:rsidP="03121D4A">
            <w:pPr>
              <w:widowControl w:val="0"/>
              <w:ind w:left="76" w:right="46"/>
              <w:rPr>
                <w:rFonts w:ascii="Arial" w:eastAsia="Arial" w:hAnsi="Arial" w:cs="Arial"/>
              </w:rPr>
            </w:pPr>
            <w:r w:rsidRPr="03121D4A">
              <w:rPr>
                <w:rFonts w:ascii="Arial" w:eastAsia="Arial" w:hAnsi="Arial" w:cs="Arial"/>
                <w:u w:val="single"/>
              </w:rPr>
              <w:t>Elaboración</w:t>
            </w:r>
            <w:r w:rsidRPr="03121D4A">
              <w:rPr>
                <w:rFonts w:ascii="Arial" w:eastAsia="Arial" w:hAnsi="Arial" w:cs="Arial"/>
              </w:rPr>
              <w:t xml:space="preserve"> </w:t>
            </w:r>
            <w:r w:rsidRPr="03121D4A">
              <w:rPr>
                <w:rFonts w:ascii="Arial" w:eastAsia="Arial" w:hAnsi="Arial" w:cs="Arial"/>
                <w:u w:val="single"/>
              </w:rPr>
              <w:t>de Informe</w:t>
            </w:r>
            <w:r w:rsidRPr="03121D4A">
              <w:rPr>
                <w:rFonts w:ascii="Arial" w:eastAsia="Arial" w:hAnsi="Arial" w:cs="Arial"/>
              </w:rPr>
              <w:t xml:space="preserve"> </w:t>
            </w:r>
            <w:r w:rsidRPr="03121D4A">
              <w:rPr>
                <w:rFonts w:ascii="Arial" w:eastAsia="Arial" w:hAnsi="Arial" w:cs="Arial"/>
                <w:u w:val="single"/>
              </w:rPr>
              <w:t>Final -</w:t>
            </w:r>
            <w:r w:rsidRPr="03121D4A">
              <w:rPr>
                <w:rFonts w:ascii="Arial" w:eastAsia="Arial" w:hAnsi="Arial" w:cs="Arial"/>
              </w:rPr>
              <w:t xml:space="preserve"> </w:t>
            </w:r>
            <w:r w:rsidRPr="03121D4A">
              <w:rPr>
                <w:rFonts w:ascii="Arial" w:eastAsia="Arial" w:hAnsi="Arial" w:cs="Arial"/>
                <w:u w:val="single"/>
              </w:rPr>
              <w:t>Artículo -</w:t>
            </w:r>
            <w:r w:rsidRPr="03121D4A">
              <w:rPr>
                <w:rFonts w:ascii="Arial" w:eastAsia="Arial" w:hAnsi="Arial" w:cs="Arial"/>
              </w:rPr>
              <w:t xml:space="preserve"> </w:t>
            </w:r>
            <w:r w:rsidRPr="03121D4A">
              <w:rPr>
                <w:rFonts w:ascii="Arial" w:eastAsia="Arial" w:hAnsi="Arial" w:cs="Arial"/>
                <w:u w:val="single"/>
              </w:rPr>
              <w:t>RAI</w:t>
            </w:r>
          </w:p>
          <w:p w14:paraId="3F89B39E" w14:textId="77777777" w:rsidR="00A5255F" w:rsidRDefault="1F0BAB77" w:rsidP="03121D4A">
            <w:pPr>
              <w:widowControl w:val="0"/>
              <w:spacing w:line="229" w:lineRule="auto"/>
              <w:ind w:left="76"/>
              <w:rPr>
                <w:rFonts w:ascii="Arial" w:eastAsia="Arial" w:hAnsi="Arial" w:cs="Arial"/>
              </w:rPr>
            </w:pPr>
            <w:r w:rsidRPr="03121D4A">
              <w:rPr>
                <w:rFonts w:ascii="Arial" w:eastAsia="Arial" w:hAnsi="Arial" w:cs="Arial"/>
                <w:u w:val="single"/>
              </w:rPr>
              <w:t>(Trabajo de Grado</w:t>
            </w:r>
          </w:p>
        </w:tc>
        <w:tc>
          <w:tcPr>
            <w:tcW w:w="255" w:type="dxa"/>
          </w:tcPr>
          <w:p w14:paraId="20BC8C71" w14:textId="77777777" w:rsidR="00A5255F" w:rsidRDefault="00A5255F" w:rsidP="03121D4A">
            <w:pPr>
              <w:widowControl w:val="0"/>
              <w:rPr>
                <w:rFonts w:ascii="Arial" w:eastAsia="Arial" w:hAnsi="Arial" w:cs="Arial"/>
              </w:rPr>
            </w:pPr>
          </w:p>
        </w:tc>
        <w:tc>
          <w:tcPr>
            <w:tcW w:w="227" w:type="dxa"/>
          </w:tcPr>
          <w:p w14:paraId="7C648EEF" w14:textId="77777777" w:rsidR="00A5255F" w:rsidRDefault="00A5255F" w:rsidP="03121D4A">
            <w:pPr>
              <w:widowControl w:val="0"/>
              <w:rPr>
                <w:rFonts w:ascii="Arial" w:eastAsia="Arial" w:hAnsi="Arial" w:cs="Arial"/>
              </w:rPr>
            </w:pPr>
          </w:p>
        </w:tc>
        <w:tc>
          <w:tcPr>
            <w:tcW w:w="227" w:type="dxa"/>
          </w:tcPr>
          <w:p w14:paraId="38CC5665" w14:textId="77777777" w:rsidR="00A5255F" w:rsidRDefault="00A5255F" w:rsidP="03121D4A">
            <w:pPr>
              <w:widowControl w:val="0"/>
              <w:rPr>
                <w:rFonts w:ascii="Arial" w:eastAsia="Arial" w:hAnsi="Arial" w:cs="Arial"/>
              </w:rPr>
            </w:pPr>
          </w:p>
        </w:tc>
        <w:tc>
          <w:tcPr>
            <w:tcW w:w="227" w:type="dxa"/>
          </w:tcPr>
          <w:p w14:paraId="121B2601" w14:textId="77777777" w:rsidR="00A5255F" w:rsidRDefault="00A5255F" w:rsidP="03121D4A">
            <w:pPr>
              <w:widowControl w:val="0"/>
              <w:rPr>
                <w:rFonts w:ascii="Arial" w:eastAsia="Arial" w:hAnsi="Arial" w:cs="Arial"/>
              </w:rPr>
            </w:pPr>
          </w:p>
        </w:tc>
        <w:tc>
          <w:tcPr>
            <w:tcW w:w="227" w:type="dxa"/>
          </w:tcPr>
          <w:p w14:paraId="368DA884" w14:textId="77777777" w:rsidR="00A5255F" w:rsidRDefault="00A5255F" w:rsidP="03121D4A">
            <w:pPr>
              <w:widowControl w:val="0"/>
              <w:rPr>
                <w:rFonts w:ascii="Arial" w:eastAsia="Arial" w:hAnsi="Arial" w:cs="Arial"/>
              </w:rPr>
            </w:pPr>
          </w:p>
        </w:tc>
        <w:tc>
          <w:tcPr>
            <w:tcW w:w="227" w:type="dxa"/>
          </w:tcPr>
          <w:p w14:paraId="7386939C" w14:textId="77777777" w:rsidR="00A5255F" w:rsidRDefault="00A5255F" w:rsidP="03121D4A">
            <w:pPr>
              <w:widowControl w:val="0"/>
              <w:rPr>
                <w:rFonts w:ascii="Arial" w:eastAsia="Arial" w:hAnsi="Arial" w:cs="Arial"/>
              </w:rPr>
            </w:pPr>
          </w:p>
        </w:tc>
        <w:tc>
          <w:tcPr>
            <w:tcW w:w="227" w:type="dxa"/>
          </w:tcPr>
          <w:p w14:paraId="0CD9C8B4" w14:textId="77777777" w:rsidR="00A5255F" w:rsidRDefault="00A5255F" w:rsidP="03121D4A">
            <w:pPr>
              <w:widowControl w:val="0"/>
              <w:rPr>
                <w:rFonts w:ascii="Arial" w:eastAsia="Arial" w:hAnsi="Arial" w:cs="Arial"/>
              </w:rPr>
            </w:pPr>
          </w:p>
        </w:tc>
        <w:tc>
          <w:tcPr>
            <w:tcW w:w="228" w:type="dxa"/>
          </w:tcPr>
          <w:p w14:paraId="19F54CC7" w14:textId="77777777" w:rsidR="00A5255F" w:rsidRDefault="00A5255F" w:rsidP="03121D4A">
            <w:pPr>
              <w:widowControl w:val="0"/>
              <w:rPr>
                <w:rFonts w:ascii="Arial" w:eastAsia="Arial" w:hAnsi="Arial" w:cs="Arial"/>
              </w:rPr>
            </w:pPr>
          </w:p>
        </w:tc>
        <w:tc>
          <w:tcPr>
            <w:tcW w:w="223" w:type="dxa"/>
          </w:tcPr>
          <w:p w14:paraId="728F2849" w14:textId="77777777" w:rsidR="00A5255F" w:rsidRDefault="00A5255F" w:rsidP="03121D4A">
            <w:pPr>
              <w:widowControl w:val="0"/>
              <w:rPr>
                <w:rFonts w:ascii="Arial" w:eastAsia="Arial" w:hAnsi="Arial" w:cs="Arial"/>
              </w:rPr>
            </w:pPr>
          </w:p>
        </w:tc>
        <w:tc>
          <w:tcPr>
            <w:tcW w:w="228" w:type="dxa"/>
          </w:tcPr>
          <w:p w14:paraId="790968FC" w14:textId="77777777" w:rsidR="00A5255F" w:rsidRDefault="00A5255F" w:rsidP="03121D4A">
            <w:pPr>
              <w:widowControl w:val="0"/>
              <w:rPr>
                <w:rFonts w:ascii="Arial" w:eastAsia="Arial" w:hAnsi="Arial" w:cs="Arial"/>
              </w:rPr>
            </w:pPr>
          </w:p>
        </w:tc>
        <w:tc>
          <w:tcPr>
            <w:tcW w:w="228" w:type="dxa"/>
          </w:tcPr>
          <w:p w14:paraId="790D7E1C" w14:textId="77777777" w:rsidR="00A5255F" w:rsidRDefault="00A5255F" w:rsidP="03121D4A">
            <w:pPr>
              <w:widowControl w:val="0"/>
              <w:rPr>
                <w:rFonts w:ascii="Arial" w:eastAsia="Arial" w:hAnsi="Arial" w:cs="Arial"/>
              </w:rPr>
            </w:pPr>
          </w:p>
        </w:tc>
        <w:tc>
          <w:tcPr>
            <w:tcW w:w="228" w:type="dxa"/>
          </w:tcPr>
          <w:p w14:paraId="15ABEE09" w14:textId="77777777" w:rsidR="00A5255F" w:rsidRDefault="00A5255F" w:rsidP="03121D4A">
            <w:pPr>
              <w:widowControl w:val="0"/>
              <w:rPr>
                <w:rFonts w:ascii="Arial" w:eastAsia="Arial" w:hAnsi="Arial" w:cs="Arial"/>
              </w:rPr>
            </w:pPr>
          </w:p>
        </w:tc>
        <w:tc>
          <w:tcPr>
            <w:tcW w:w="228" w:type="dxa"/>
          </w:tcPr>
          <w:p w14:paraId="7FD79E77" w14:textId="77777777" w:rsidR="00A5255F" w:rsidRDefault="00A5255F" w:rsidP="03121D4A">
            <w:pPr>
              <w:widowControl w:val="0"/>
              <w:rPr>
                <w:rFonts w:ascii="Arial" w:eastAsia="Arial" w:hAnsi="Arial" w:cs="Arial"/>
              </w:rPr>
            </w:pPr>
          </w:p>
        </w:tc>
        <w:tc>
          <w:tcPr>
            <w:tcW w:w="228" w:type="dxa"/>
          </w:tcPr>
          <w:p w14:paraId="0DE73B36" w14:textId="77777777" w:rsidR="00A5255F" w:rsidRDefault="00A5255F" w:rsidP="03121D4A">
            <w:pPr>
              <w:widowControl w:val="0"/>
              <w:rPr>
                <w:rFonts w:ascii="Arial" w:eastAsia="Arial" w:hAnsi="Arial" w:cs="Arial"/>
              </w:rPr>
            </w:pPr>
          </w:p>
        </w:tc>
        <w:tc>
          <w:tcPr>
            <w:tcW w:w="228" w:type="dxa"/>
          </w:tcPr>
          <w:p w14:paraId="7AD74361" w14:textId="77777777" w:rsidR="00A5255F" w:rsidRDefault="00A5255F" w:rsidP="03121D4A">
            <w:pPr>
              <w:widowControl w:val="0"/>
              <w:rPr>
                <w:rFonts w:ascii="Arial" w:eastAsia="Arial" w:hAnsi="Arial" w:cs="Arial"/>
              </w:rPr>
            </w:pPr>
          </w:p>
        </w:tc>
        <w:tc>
          <w:tcPr>
            <w:tcW w:w="228" w:type="dxa"/>
          </w:tcPr>
          <w:p w14:paraId="2F40EC5B" w14:textId="77777777" w:rsidR="00A5255F" w:rsidRDefault="00A5255F" w:rsidP="03121D4A">
            <w:pPr>
              <w:widowControl w:val="0"/>
              <w:rPr>
                <w:rFonts w:ascii="Arial" w:eastAsia="Arial" w:hAnsi="Arial" w:cs="Arial"/>
              </w:rPr>
            </w:pPr>
          </w:p>
        </w:tc>
        <w:tc>
          <w:tcPr>
            <w:tcW w:w="223" w:type="dxa"/>
          </w:tcPr>
          <w:p w14:paraId="68B82C4F" w14:textId="77777777" w:rsidR="00A5255F" w:rsidRDefault="00A5255F" w:rsidP="03121D4A">
            <w:pPr>
              <w:widowControl w:val="0"/>
              <w:rPr>
                <w:rFonts w:ascii="Arial" w:eastAsia="Arial" w:hAnsi="Arial" w:cs="Arial"/>
              </w:rPr>
            </w:pPr>
          </w:p>
        </w:tc>
        <w:tc>
          <w:tcPr>
            <w:tcW w:w="228" w:type="dxa"/>
          </w:tcPr>
          <w:p w14:paraId="7C88B6F3" w14:textId="77777777" w:rsidR="00A5255F" w:rsidRDefault="00A5255F" w:rsidP="03121D4A">
            <w:pPr>
              <w:widowControl w:val="0"/>
              <w:rPr>
                <w:rFonts w:ascii="Arial" w:eastAsia="Arial" w:hAnsi="Arial" w:cs="Arial"/>
              </w:rPr>
            </w:pPr>
          </w:p>
        </w:tc>
        <w:tc>
          <w:tcPr>
            <w:tcW w:w="228" w:type="dxa"/>
          </w:tcPr>
          <w:p w14:paraId="23DF89D5" w14:textId="77777777" w:rsidR="00A5255F" w:rsidRDefault="00A5255F" w:rsidP="2CAF837A">
            <w:pPr>
              <w:widowControl w:val="0"/>
              <w:rPr>
                <w:rFonts w:ascii="Arial" w:eastAsia="Arial" w:hAnsi="Arial" w:cs="Arial"/>
                <w:b/>
                <w:bCs/>
              </w:rPr>
            </w:pPr>
          </w:p>
        </w:tc>
        <w:tc>
          <w:tcPr>
            <w:tcW w:w="228" w:type="dxa"/>
          </w:tcPr>
          <w:p w14:paraId="51B7661A" w14:textId="77777777" w:rsidR="00A5255F" w:rsidRDefault="00A5255F" w:rsidP="2CAF837A">
            <w:pPr>
              <w:widowControl w:val="0"/>
              <w:rPr>
                <w:rFonts w:ascii="Arial" w:eastAsia="Arial" w:hAnsi="Arial" w:cs="Arial"/>
                <w:b/>
                <w:bCs/>
              </w:rPr>
            </w:pPr>
          </w:p>
        </w:tc>
        <w:tc>
          <w:tcPr>
            <w:tcW w:w="228" w:type="dxa"/>
          </w:tcPr>
          <w:p w14:paraId="03D4D65B" w14:textId="77777777" w:rsidR="00A5255F" w:rsidRDefault="00A5255F" w:rsidP="2CAF837A">
            <w:pPr>
              <w:widowControl w:val="0"/>
              <w:rPr>
                <w:rFonts w:ascii="Arial" w:eastAsia="Arial" w:hAnsi="Arial" w:cs="Arial"/>
                <w:b/>
                <w:bCs/>
              </w:rPr>
            </w:pPr>
          </w:p>
        </w:tc>
        <w:tc>
          <w:tcPr>
            <w:tcW w:w="228" w:type="dxa"/>
          </w:tcPr>
          <w:p w14:paraId="17300B8C" w14:textId="77777777" w:rsidR="00A5255F" w:rsidRDefault="00A5255F" w:rsidP="2CAF837A">
            <w:pPr>
              <w:widowControl w:val="0"/>
              <w:rPr>
                <w:rFonts w:ascii="Arial" w:eastAsia="Arial" w:hAnsi="Arial" w:cs="Arial"/>
                <w:b/>
                <w:bCs/>
              </w:rPr>
            </w:pPr>
          </w:p>
        </w:tc>
        <w:tc>
          <w:tcPr>
            <w:tcW w:w="228" w:type="dxa"/>
          </w:tcPr>
          <w:p w14:paraId="2937ACF6" w14:textId="77777777" w:rsidR="00A5255F" w:rsidRDefault="00A5255F" w:rsidP="2CAF837A">
            <w:pPr>
              <w:widowControl w:val="0"/>
              <w:rPr>
                <w:rFonts w:ascii="Arial" w:eastAsia="Arial" w:hAnsi="Arial" w:cs="Arial"/>
                <w:b/>
                <w:bCs/>
              </w:rPr>
            </w:pPr>
          </w:p>
        </w:tc>
        <w:tc>
          <w:tcPr>
            <w:tcW w:w="228" w:type="dxa"/>
          </w:tcPr>
          <w:p w14:paraId="57F32E8F" w14:textId="77777777" w:rsidR="00A5255F" w:rsidRDefault="00A5255F" w:rsidP="2CAF837A">
            <w:pPr>
              <w:widowControl w:val="0"/>
              <w:rPr>
                <w:rFonts w:ascii="Arial" w:eastAsia="Arial" w:hAnsi="Arial" w:cs="Arial"/>
                <w:b/>
                <w:bCs/>
              </w:rPr>
            </w:pPr>
          </w:p>
        </w:tc>
        <w:tc>
          <w:tcPr>
            <w:tcW w:w="344" w:type="dxa"/>
          </w:tcPr>
          <w:p w14:paraId="274E11F2" w14:textId="77777777" w:rsidR="00A5255F" w:rsidRDefault="00A5255F" w:rsidP="2CAF837A">
            <w:pPr>
              <w:widowControl w:val="0"/>
              <w:rPr>
                <w:rFonts w:ascii="Arial" w:eastAsia="Arial" w:hAnsi="Arial" w:cs="Arial"/>
                <w:b/>
                <w:bCs/>
              </w:rPr>
            </w:pPr>
          </w:p>
        </w:tc>
        <w:tc>
          <w:tcPr>
            <w:tcW w:w="285" w:type="dxa"/>
          </w:tcPr>
          <w:p w14:paraId="79133D43" w14:textId="77777777" w:rsidR="00A5255F" w:rsidRDefault="00A5255F" w:rsidP="03121D4A">
            <w:pPr>
              <w:widowControl w:val="0"/>
              <w:rPr>
                <w:rFonts w:ascii="Arial" w:eastAsia="Arial" w:hAnsi="Arial" w:cs="Arial"/>
              </w:rPr>
            </w:pPr>
          </w:p>
        </w:tc>
        <w:tc>
          <w:tcPr>
            <w:tcW w:w="273" w:type="dxa"/>
          </w:tcPr>
          <w:p w14:paraId="72223710" w14:textId="77777777" w:rsidR="00A5255F" w:rsidRDefault="00A5255F" w:rsidP="03121D4A">
            <w:pPr>
              <w:widowControl w:val="0"/>
              <w:rPr>
                <w:rFonts w:ascii="Arial" w:eastAsia="Arial" w:hAnsi="Arial" w:cs="Arial"/>
              </w:rPr>
            </w:pPr>
          </w:p>
        </w:tc>
        <w:tc>
          <w:tcPr>
            <w:tcW w:w="273" w:type="dxa"/>
          </w:tcPr>
          <w:p w14:paraId="25A7473E" w14:textId="77777777" w:rsidR="00A5255F" w:rsidRDefault="00A5255F" w:rsidP="03121D4A">
            <w:pPr>
              <w:widowControl w:val="0"/>
              <w:rPr>
                <w:rFonts w:ascii="Arial" w:eastAsia="Arial" w:hAnsi="Arial" w:cs="Arial"/>
              </w:rPr>
            </w:pPr>
          </w:p>
        </w:tc>
        <w:tc>
          <w:tcPr>
            <w:tcW w:w="258" w:type="dxa"/>
          </w:tcPr>
          <w:p w14:paraId="1D64D4B1" w14:textId="77777777" w:rsidR="00A5255F" w:rsidRDefault="00A5255F" w:rsidP="03121D4A">
            <w:pPr>
              <w:widowControl w:val="0"/>
              <w:rPr>
                <w:rFonts w:ascii="Arial" w:eastAsia="Arial" w:hAnsi="Arial" w:cs="Arial"/>
              </w:rPr>
            </w:pPr>
          </w:p>
        </w:tc>
        <w:tc>
          <w:tcPr>
            <w:tcW w:w="273" w:type="dxa"/>
          </w:tcPr>
          <w:p w14:paraId="4040427F" w14:textId="77777777" w:rsidR="00A5255F" w:rsidRDefault="00A5255F" w:rsidP="03121D4A">
            <w:pPr>
              <w:widowControl w:val="0"/>
              <w:rPr>
                <w:rFonts w:ascii="Arial" w:eastAsia="Arial" w:hAnsi="Arial" w:cs="Arial"/>
              </w:rPr>
            </w:pPr>
          </w:p>
        </w:tc>
        <w:tc>
          <w:tcPr>
            <w:tcW w:w="287" w:type="dxa"/>
            <w:shd w:val="clear" w:color="auto" w:fill="C5A648"/>
          </w:tcPr>
          <w:p w14:paraId="7C43E4D0" w14:textId="77777777" w:rsidR="00A5255F" w:rsidRDefault="00A5255F" w:rsidP="03121D4A">
            <w:pPr>
              <w:widowControl w:val="0"/>
              <w:rPr>
                <w:rFonts w:ascii="Arial" w:eastAsia="Arial" w:hAnsi="Arial" w:cs="Arial"/>
              </w:rPr>
            </w:pPr>
          </w:p>
        </w:tc>
        <w:tc>
          <w:tcPr>
            <w:tcW w:w="350" w:type="dxa"/>
            <w:shd w:val="clear" w:color="auto" w:fill="C5A648"/>
          </w:tcPr>
          <w:p w14:paraId="53AE083B" w14:textId="77777777" w:rsidR="00A5255F" w:rsidRDefault="00A5255F" w:rsidP="03121D4A">
            <w:pPr>
              <w:widowControl w:val="0"/>
              <w:rPr>
                <w:rFonts w:ascii="Arial" w:eastAsia="Arial" w:hAnsi="Arial" w:cs="Arial"/>
              </w:rPr>
            </w:pPr>
          </w:p>
        </w:tc>
      </w:tr>
    </w:tbl>
    <w:p w14:paraId="5396CF69" w14:textId="77777777" w:rsidR="00A5255F" w:rsidRDefault="00A5255F" w:rsidP="03121D4A">
      <w:pPr>
        <w:widowControl w:val="0"/>
        <w:rPr>
          <w:rFonts w:ascii="Arial" w:eastAsia="Arial" w:hAnsi="Arial" w:cs="Arial"/>
        </w:rPr>
        <w:sectPr w:rsidR="00A5255F">
          <w:pgSz w:w="12242" w:h="15842"/>
          <w:pgMar w:top="1300" w:right="780" w:bottom="280" w:left="800" w:header="398" w:footer="0" w:gutter="0"/>
          <w:cols w:space="720"/>
        </w:sectPr>
      </w:pPr>
    </w:p>
    <w:p w14:paraId="5B9FC157" w14:textId="77777777" w:rsidR="00A5255F" w:rsidRDefault="00A5255F" w:rsidP="03121D4A">
      <w:pPr>
        <w:widowControl w:val="0"/>
        <w:spacing w:before="1"/>
        <w:rPr>
          <w:rFonts w:ascii="Arial" w:eastAsia="Arial" w:hAnsi="Arial" w:cs="Arial"/>
        </w:rPr>
      </w:pPr>
    </w:p>
    <w:tbl>
      <w:tblPr>
        <w:tblW w:w="9414" w:type="dxa"/>
        <w:tblInd w:w="3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24"/>
        <w:gridCol w:w="1060"/>
        <w:gridCol w:w="252"/>
        <w:gridCol w:w="236"/>
        <w:gridCol w:w="236"/>
        <w:gridCol w:w="301"/>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4"/>
        <w:gridCol w:w="236"/>
        <w:gridCol w:w="236"/>
        <w:gridCol w:w="236"/>
        <w:gridCol w:w="236"/>
        <w:gridCol w:w="253"/>
        <w:gridCol w:w="292"/>
        <w:gridCol w:w="472"/>
      </w:tblGrid>
      <w:tr w:rsidR="00A5255F" w14:paraId="1D12FF3F" w14:textId="77777777" w:rsidTr="7695A9C6">
        <w:trPr>
          <w:trHeight w:val="570"/>
        </w:trPr>
        <w:tc>
          <w:tcPr>
            <w:tcW w:w="344" w:type="dxa"/>
          </w:tcPr>
          <w:p w14:paraId="1AC90A6A" w14:textId="77777777" w:rsidR="00A5255F" w:rsidRDefault="00A5255F" w:rsidP="03121D4A">
            <w:pPr>
              <w:widowControl w:val="0"/>
              <w:rPr>
                <w:rFonts w:ascii="Arial" w:eastAsia="Arial" w:hAnsi="Arial" w:cs="Arial"/>
              </w:rPr>
            </w:pPr>
          </w:p>
        </w:tc>
        <w:tc>
          <w:tcPr>
            <w:tcW w:w="1244" w:type="dxa"/>
            <w:shd w:val="clear" w:color="auto" w:fill="D1B757"/>
          </w:tcPr>
          <w:p w14:paraId="2DA135E3" w14:textId="77777777" w:rsidR="00A5255F" w:rsidRDefault="00A5255F" w:rsidP="03121D4A">
            <w:pPr>
              <w:widowControl w:val="0"/>
              <w:spacing w:before="10"/>
              <w:rPr>
                <w:rFonts w:ascii="Arial" w:eastAsia="Arial" w:hAnsi="Arial" w:cs="Arial"/>
              </w:rPr>
            </w:pPr>
          </w:p>
          <w:p w14:paraId="1C9D13D8" w14:textId="77777777" w:rsidR="00A5255F" w:rsidRDefault="1F0BAB77" w:rsidP="03121D4A">
            <w:pPr>
              <w:widowControl w:val="0"/>
              <w:ind w:left="76" w:right="46"/>
              <w:rPr>
                <w:rFonts w:ascii="Arial" w:eastAsia="Arial" w:hAnsi="Arial" w:cs="Arial"/>
              </w:rPr>
            </w:pPr>
            <w:r w:rsidRPr="03121D4A">
              <w:rPr>
                <w:rFonts w:ascii="Arial" w:eastAsia="Arial" w:hAnsi="Arial" w:cs="Arial"/>
                <w:u w:val="single"/>
              </w:rPr>
              <w:t>Entrega de</w:t>
            </w:r>
            <w:r w:rsidRPr="03121D4A">
              <w:rPr>
                <w:rFonts w:ascii="Arial" w:eastAsia="Arial" w:hAnsi="Arial" w:cs="Arial"/>
              </w:rPr>
              <w:t xml:space="preserve"> </w:t>
            </w:r>
            <w:r w:rsidRPr="03121D4A">
              <w:rPr>
                <w:rFonts w:ascii="Arial" w:eastAsia="Arial" w:hAnsi="Arial" w:cs="Arial"/>
                <w:u w:val="single"/>
              </w:rPr>
              <w:t>Requisitos</w:t>
            </w:r>
            <w:r w:rsidRPr="03121D4A">
              <w:rPr>
                <w:rFonts w:ascii="Arial" w:eastAsia="Arial" w:hAnsi="Arial" w:cs="Arial"/>
              </w:rPr>
              <w:t xml:space="preserve"> </w:t>
            </w:r>
            <w:r w:rsidRPr="03121D4A">
              <w:rPr>
                <w:rFonts w:ascii="Arial" w:eastAsia="Arial" w:hAnsi="Arial" w:cs="Arial"/>
                <w:u w:val="single"/>
              </w:rPr>
              <w:t>de</w:t>
            </w:r>
            <w:r w:rsidRPr="03121D4A">
              <w:rPr>
                <w:rFonts w:ascii="Arial" w:eastAsia="Arial" w:hAnsi="Arial" w:cs="Arial"/>
              </w:rPr>
              <w:t xml:space="preserve"> </w:t>
            </w:r>
            <w:r w:rsidRPr="03121D4A">
              <w:rPr>
                <w:rFonts w:ascii="Arial" w:eastAsia="Arial" w:hAnsi="Arial" w:cs="Arial"/>
                <w:u w:val="single"/>
              </w:rPr>
              <w:t>Finalización</w:t>
            </w:r>
            <w:r w:rsidRPr="03121D4A">
              <w:rPr>
                <w:rFonts w:ascii="Arial" w:eastAsia="Arial" w:hAnsi="Arial" w:cs="Arial"/>
              </w:rPr>
              <w:t xml:space="preserve"> </w:t>
            </w:r>
            <w:r w:rsidRPr="03121D4A">
              <w:rPr>
                <w:rFonts w:ascii="Arial" w:eastAsia="Arial" w:hAnsi="Arial" w:cs="Arial"/>
                <w:u w:val="single"/>
              </w:rPr>
              <w:t>de Opción</w:t>
            </w:r>
            <w:r w:rsidRPr="03121D4A">
              <w:rPr>
                <w:rFonts w:ascii="Arial" w:eastAsia="Arial" w:hAnsi="Arial" w:cs="Arial"/>
              </w:rPr>
              <w:t xml:space="preserve"> </w:t>
            </w:r>
            <w:r w:rsidRPr="03121D4A">
              <w:rPr>
                <w:rFonts w:ascii="Arial" w:eastAsia="Arial" w:hAnsi="Arial" w:cs="Arial"/>
                <w:u w:val="single"/>
              </w:rPr>
              <w:t>de grado</w:t>
            </w:r>
          </w:p>
        </w:tc>
        <w:tc>
          <w:tcPr>
            <w:tcW w:w="255" w:type="dxa"/>
          </w:tcPr>
          <w:p w14:paraId="510EF8CB" w14:textId="77777777" w:rsidR="00A5255F" w:rsidRDefault="00A5255F" w:rsidP="03121D4A">
            <w:pPr>
              <w:widowControl w:val="0"/>
              <w:rPr>
                <w:rFonts w:ascii="Arial" w:eastAsia="Arial" w:hAnsi="Arial" w:cs="Arial"/>
              </w:rPr>
            </w:pPr>
          </w:p>
        </w:tc>
        <w:tc>
          <w:tcPr>
            <w:tcW w:w="227" w:type="dxa"/>
          </w:tcPr>
          <w:p w14:paraId="466B6DD8" w14:textId="77777777" w:rsidR="00A5255F" w:rsidRDefault="00A5255F" w:rsidP="03121D4A">
            <w:pPr>
              <w:widowControl w:val="0"/>
              <w:rPr>
                <w:rFonts w:ascii="Arial" w:eastAsia="Arial" w:hAnsi="Arial" w:cs="Arial"/>
              </w:rPr>
            </w:pPr>
          </w:p>
        </w:tc>
        <w:tc>
          <w:tcPr>
            <w:tcW w:w="227" w:type="dxa"/>
          </w:tcPr>
          <w:p w14:paraId="2261D91A" w14:textId="77777777" w:rsidR="00A5255F" w:rsidRDefault="00A5255F" w:rsidP="03121D4A">
            <w:pPr>
              <w:widowControl w:val="0"/>
              <w:rPr>
                <w:rFonts w:ascii="Arial" w:eastAsia="Arial" w:hAnsi="Arial" w:cs="Arial"/>
              </w:rPr>
            </w:pPr>
          </w:p>
        </w:tc>
        <w:tc>
          <w:tcPr>
            <w:tcW w:w="315" w:type="dxa"/>
          </w:tcPr>
          <w:p w14:paraId="1ED287EC" w14:textId="77777777" w:rsidR="00A5255F" w:rsidRDefault="00A5255F" w:rsidP="03121D4A">
            <w:pPr>
              <w:widowControl w:val="0"/>
              <w:rPr>
                <w:rFonts w:ascii="Arial" w:eastAsia="Arial" w:hAnsi="Arial" w:cs="Arial"/>
              </w:rPr>
            </w:pPr>
          </w:p>
        </w:tc>
        <w:tc>
          <w:tcPr>
            <w:tcW w:w="139" w:type="dxa"/>
          </w:tcPr>
          <w:p w14:paraId="0DB53B89" w14:textId="77777777" w:rsidR="00A5255F" w:rsidRDefault="00A5255F" w:rsidP="03121D4A">
            <w:pPr>
              <w:widowControl w:val="0"/>
              <w:rPr>
                <w:rFonts w:ascii="Arial" w:eastAsia="Arial" w:hAnsi="Arial" w:cs="Arial"/>
              </w:rPr>
            </w:pPr>
          </w:p>
        </w:tc>
        <w:tc>
          <w:tcPr>
            <w:tcW w:w="227" w:type="dxa"/>
          </w:tcPr>
          <w:p w14:paraId="7CB99F3A" w14:textId="77777777" w:rsidR="00A5255F" w:rsidRDefault="00A5255F" w:rsidP="03121D4A">
            <w:pPr>
              <w:widowControl w:val="0"/>
              <w:rPr>
                <w:rFonts w:ascii="Arial" w:eastAsia="Arial" w:hAnsi="Arial" w:cs="Arial"/>
              </w:rPr>
            </w:pPr>
          </w:p>
        </w:tc>
        <w:tc>
          <w:tcPr>
            <w:tcW w:w="227" w:type="dxa"/>
          </w:tcPr>
          <w:p w14:paraId="781E7791" w14:textId="77777777" w:rsidR="00A5255F" w:rsidRDefault="00A5255F" w:rsidP="03121D4A">
            <w:pPr>
              <w:widowControl w:val="0"/>
              <w:rPr>
                <w:rFonts w:ascii="Arial" w:eastAsia="Arial" w:hAnsi="Arial" w:cs="Arial"/>
              </w:rPr>
            </w:pPr>
          </w:p>
        </w:tc>
        <w:tc>
          <w:tcPr>
            <w:tcW w:w="228" w:type="dxa"/>
          </w:tcPr>
          <w:p w14:paraId="43DDED7C" w14:textId="77777777" w:rsidR="00A5255F" w:rsidRDefault="00A5255F" w:rsidP="03121D4A">
            <w:pPr>
              <w:widowControl w:val="0"/>
              <w:rPr>
                <w:rFonts w:ascii="Arial" w:eastAsia="Arial" w:hAnsi="Arial" w:cs="Arial"/>
              </w:rPr>
            </w:pPr>
          </w:p>
        </w:tc>
        <w:tc>
          <w:tcPr>
            <w:tcW w:w="223" w:type="dxa"/>
          </w:tcPr>
          <w:p w14:paraId="33EC98F8" w14:textId="77777777" w:rsidR="00A5255F" w:rsidRDefault="00A5255F" w:rsidP="03121D4A">
            <w:pPr>
              <w:widowControl w:val="0"/>
              <w:rPr>
                <w:rFonts w:ascii="Arial" w:eastAsia="Arial" w:hAnsi="Arial" w:cs="Arial"/>
              </w:rPr>
            </w:pPr>
          </w:p>
        </w:tc>
        <w:tc>
          <w:tcPr>
            <w:tcW w:w="228" w:type="dxa"/>
          </w:tcPr>
          <w:p w14:paraId="16B543A7" w14:textId="77777777" w:rsidR="00A5255F" w:rsidRDefault="00A5255F" w:rsidP="03121D4A">
            <w:pPr>
              <w:widowControl w:val="0"/>
              <w:rPr>
                <w:rFonts w:ascii="Arial" w:eastAsia="Arial" w:hAnsi="Arial" w:cs="Arial"/>
              </w:rPr>
            </w:pPr>
          </w:p>
        </w:tc>
        <w:tc>
          <w:tcPr>
            <w:tcW w:w="228" w:type="dxa"/>
          </w:tcPr>
          <w:p w14:paraId="42F1242D" w14:textId="77777777" w:rsidR="00A5255F" w:rsidRDefault="00A5255F" w:rsidP="03121D4A">
            <w:pPr>
              <w:widowControl w:val="0"/>
              <w:rPr>
                <w:rFonts w:ascii="Arial" w:eastAsia="Arial" w:hAnsi="Arial" w:cs="Arial"/>
              </w:rPr>
            </w:pPr>
          </w:p>
        </w:tc>
        <w:tc>
          <w:tcPr>
            <w:tcW w:w="228" w:type="dxa"/>
          </w:tcPr>
          <w:p w14:paraId="3805A944" w14:textId="77777777" w:rsidR="00A5255F" w:rsidRDefault="00A5255F" w:rsidP="03121D4A">
            <w:pPr>
              <w:widowControl w:val="0"/>
              <w:rPr>
                <w:rFonts w:ascii="Arial" w:eastAsia="Arial" w:hAnsi="Arial" w:cs="Arial"/>
              </w:rPr>
            </w:pPr>
          </w:p>
        </w:tc>
        <w:tc>
          <w:tcPr>
            <w:tcW w:w="228" w:type="dxa"/>
          </w:tcPr>
          <w:p w14:paraId="4C3B6427" w14:textId="77777777" w:rsidR="00A5255F" w:rsidRDefault="00A5255F" w:rsidP="03121D4A">
            <w:pPr>
              <w:widowControl w:val="0"/>
              <w:rPr>
                <w:rFonts w:ascii="Arial" w:eastAsia="Arial" w:hAnsi="Arial" w:cs="Arial"/>
              </w:rPr>
            </w:pPr>
          </w:p>
        </w:tc>
        <w:tc>
          <w:tcPr>
            <w:tcW w:w="228" w:type="dxa"/>
          </w:tcPr>
          <w:p w14:paraId="1D7E0CD4" w14:textId="77777777" w:rsidR="00A5255F" w:rsidRDefault="00A5255F" w:rsidP="03121D4A">
            <w:pPr>
              <w:widowControl w:val="0"/>
              <w:rPr>
                <w:rFonts w:ascii="Arial" w:eastAsia="Arial" w:hAnsi="Arial" w:cs="Arial"/>
              </w:rPr>
            </w:pPr>
          </w:p>
        </w:tc>
        <w:tc>
          <w:tcPr>
            <w:tcW w:w="228" w:type="dxa"/>
          </w:tcPr>
          <w:p w14:paraId="07BEE0A2" w14:textId="77777777" w:rsidR="00A5255F" w:rsidRDefault="00A5255F" w:rsidP="03121D4A">
            <w:pPr>
              <w:widowControl w:val="0"/>
              <w:rPr>
                <w:rFonts w:ascii="Arial" w:eastAsia="Arial" w:hAnsi="Arial" w:cs="Arial"/>
              </w:rPr>
            </w:pPr>
          </w:p>
        </w:tc>
        <w:tc>
          <w:tcPr>
            <w:tcW w:w="228" w:type="dxa"/>
          </w:tcPr>
          <w:p w14:paraId="40BC627F" w14:textId="77777777" w:rsidR="00A5255F" w:rsidRDefault="00A5255F" w:rsidP="03121D4A">
            <w:pPr>
              <w:widowControl w:val="0"/>
              <w:rPr>
                <w:rFonts w:ascii="Arial" w:eastAsia="Arial" w:hAnsi="Arial" w:cs="Arial"/>
              </w:rPr>
            </w:pPr>
          </w:p>
        </w:tc>
        <w:tc>
          <w:tcPr>
            <w:tcW w:w="223" w:type="dxa"/>
          </w:tcPr>
          <w:p w14:paraId="161B6C18" w14:textId="77777777" w:rsidR="00A5255F" w:rsidRDefault="00A5255F" w:rsidP="03121D4A">
            <w:pPr>
              <w:widowControl w:val="0"/>
              <w:rPr>
                <w:rFonts w:ascii="Arial" w:eastAsia="Arial" w:hAnsi="Arial" w:cs="Arial"/>
              </w:rPr>
            </w:pPr>
          </w:p>
        </w:tc>
        <w:tc>
          <w:tcPr>
            <w:tcW w:w="228" w:type="dxa"/>
          </w:tcPr>
          <w:p w14:paraId="350E92E9" w14:textId="77777777" w:rsidR="00A5255F" w:rsidRDefault="00A5255F" w:rsidP="03121D4A">
            <w:pPr>
              <w:widowControl w:val="0"/>
              <w:rPr>
                <w:rFonts w:ascii="Arial" w:eastAsia="Arial" w:hAnsi="Arial" w:cs="Arial"/>
              </w:rPr>
            </w:pPr>
          </w:p>
        </w:tc>
        <w:tc>
          <w:tcPr>
            <w:tcW w:w="228" w:type="dxa"/>
          </w:tcPr>
          <w:p w14:paraId="0B26C559" w14:textId="77777777" w:rsidR="00A5255F" w:rsidRDefault="00A5255F" w:rsidP="03121D4A">
            <w:pPr>
              <w:widowControl w:val="0"/>
              <w:rPr>
                <w:rFonts w:ascii="Arial" w:eastAsia="Arial" w:hAnsi="Arial" w:cs="Arial"/>
              </w:rPr>
            </w:pPr>
          </w:p>
        </w:tc>
        <w:tc>
          <w:tcPr>
            <w:tcW w:w="228" w:type="dxa"/>
          </w:tcPr>
          <w:p w14:paraId="696D8C7F" w14:textId="77777777" w:rsidR="00A5255F" w:rsidRDefault="00A5255F" w:rsidP="03121D4A">
            <w:pPr>
              <w:widowControl w:val="0"/>
              <w:rPr>
                <w:rFonts w:ascii="Arial" w:eastAsia="Arial" w:hAnsi="Arial" w:cs="Arial"/>
              </w:rPr>
            </w:pPr>
          </w:p>
        </w:tc>
        <w:tc>
          <w:tcPr>
            <w:tcW w:w="228" w:type="dxa"/>
          </w:tcPr>
          <w:p w14:paraId="2AB3C193" w14:textId="77777777" w:rsidR="00A5255F" w:rsidRDefault="00A5255F" w:rsidP="03121D4A">
            <w:pPr>
              <w:widowControl w:val="0"/>
              <w:rPr>
                <w:rFonts w:ascii="Arial" w:eastAsia="Arial" w:hAnsi="Arial" w:cs="Arial"/>
              </w:rPr>
            </w:pPr>
          </w:p>
        </w:tc>
        <w:tc>
          <w:tcPr>
            <w:tcW w:w="228" w:type="dxa"/>
          </w:tcPr>
          <w:p w14:paraId="4D15EB49" w14:textId="77777777" w:rsidR="00A5255F" w:rsidRDefault="00A5255F" w:rsidP="03121D4A">
            <w:pPr>
              <w:widowControl w:val="0"/>
              <w:rPr>
                <w:rFonts w:ascii="Arial" w:eastAsia="Arial" w:hAnsi="Arial" w:cs="Arial"/>
              </w:rPr>
            </w:pPr>
          </w:p>
        </w:tc>
        <w:tc>
          <w:tcPr>
            <w:tcW w:w="228" w:type="dxa"/>
          </w:tcPr>
          <w:p w14:paraId="5CF022EA" w14:textId="77777777" w:rsidR="00A5255F" w:rsidRDefault="00A5255F" w:rsidP="03121D4A">
            <w:pPr>
              <w:widowControl w:val="0"/>
              <w:rPr>
                <w:rFonts w:ascii="Arial" w:eastAsia="Arial" w:hAnsi="Arial" w:cs="Arial"/>
              </w:rPr>
            </w:pPr>
          </w:p>
        </w:tc>
        <w:tc>
          <w:tcPr>
            <w:tcW w:w="228" w:type="dxa"/>
          </w:tcPr>
          <w:p w14:paraId="03784B38" w14:textId="77777777" w:rsidR="00A5255F" w:rsidRDefault="00A5255F" w:rsidP="03121D4A">
            <w:pPr>
              <w:widowControl w:val="0"/>
              <w:rPr>
                <w:rFonts w:ascii="Arial" w:eastAsia="Arial" w:hAnsi="Arial" w:cs="Arial"/>
              </w:rPr>
            </w:pPr>
          </w:p>
        </w:tc>
        <w:tc>
          <w:tcPr>
            <w:tcW w:w="344" w:type="dxa"/>
          </w:tcPr>
          <w:p w14:paraId="38EA5F83" w14:textId="77777777" w:rsidR="00A5255F" w:rsidRDefault="00A5255F" w:rsidP="03121D4A">
            <w:pPr>
              <w:widowControl w:val="0"/>
              <w:rPr>
                <w:rFonts w:ascii="Arial" w:eastAsia="Arial" w:hAnsi="Arial" w:cs="Arial"/>
              </w:rPr>
            </w:pPr>
          </w:p>
        </w:tc>
        <w:tc>
          <w:tcPr>
            <w:tcW w:w="228" w:type="dxa"/>
          </w:tcPr>
          <w:p w14:paraId="125EF8F6" w14:textId="77777777" w:rsidR="00A5255F" w:rsidRDefault="00A5255F" w:rsidP="03121D4A">
            <w:pPr>
              <w:widowControl w:val="0"/>
              <w:rPr>
                <w:rFonts w:ascii="Arial" w:eastAsia="Arial" w:hAnsi="Arial" w:cs="Arial"/>
              </w:rPr>
            </w:pPr>
          </w:p>
        </w:tc>
        <w:tc>
          <w:tcPr>
            <w:tcW w:w="228" w:type="dxa"/>
          </w:tcPr>
          <w:p w14:paraId="6081BD12" w14:textId="77777777" w:rsidR="00A5255F" w:rsidRDefault="00A5255F" w:rsidP="03121D4A">
            <w:pPr>
              <w:widowControl w:val="0"/>
              <w:rPr>
                <w:rFonts w:ascii="Arial" w:eastAsia="Arial" w:hAnsi="Arial" w:cs="Arial"/>
              </w:rPr>
            </w:pPr>
          </w:p>
        </w:tc>
        <w:tc>
          <w:tcPr>
            <w:tcW w:w="228" w:type="dxa"/>
          </w:tcPr>
          <w:p w14:paraId="6C3F5538" w14:textId="77777777" w:rsidR="00A5255F" w:rsidRDefault="00A5255F" w:rsidP="03121D4A">
            <w:pPr>
              <w:widowControl w:val="0"/>
              <w:rPr>
                <w:rFonts w:ascii="Arial" w:eastAsia="Arial" w:hAnsi="Arial" w:cs="Arial"/>
              </w:rPr>
            </w:pPr>
          </w:p>
        </w:tc>
        <w:tc>
          <w:tcPr>
            <w:tcW w:w="228" w:type="dxa"/>
          </w:tcPr>
          <w:p w14:paraId="54B544F2" w14:textId="77777777" w:rsidR="00A5255F" w:rsidRDefault="00A5255F" w:rsidP="03121D4A">
            <w:pPr>
              <w:widowControl w:val="0"/>
              <w:rPr>
                <w:rFonts w:ascii="Arial" w:eastAsia="Arial" w:hAnsi="Arial" w:cs="Arial"/>
              </w:rPr>
            </w:pPr>
          </w:p>
        </w:tc>
        <w:tc>
          <w:tcPr>
            <w:tcW w:w="257" w:type="dxa"/>
          </w:tcPr>
          <w:p w14:paraId="4922DEA4" w14:textId="77777777" w:rsidR="00A5255F" w:rsidRDefault="00A5255F" w:rsidP="03121D4A">
            <w:pPr>
              <w:widowControl w:val="0"/>
              <w:rPr>
                <w:rFonts w:ascii="Arial" w:eastAsia="Arial" w:hAnsi="Arial" w:cs="Arial"/>
              </w:rPr>
            </w:pPr>
          </w:p>
        </w:tc>
        <w:tc>
          <w:tcPr>
            <w:tcW w:w="305" w:type="dxa"/>
          </w:tcPr>
          <w:p w14:paraId="59C4148A" w14:textId="77777777" w:rsidR="00A5255F" w:rsidRDefault="00A5255F" w:rsidP="03121D4A">
            <w:pPr>
              <w:widowControl w:val="0"/>
              <w:rPr>
                <w:rFonts w:ascii="Arial" w:eastAsia="Arial" w:hAnsi="Arial" w:cs="Arial"/>
              </w:rPr>
            </w:pPr>
          </w:p>
        </w:tc>
        <w:tc>
          <w:tcPr>
            <w:tcW w:w="525" w:type="dxa"/>
            <w:shd w:val="clear" w:color="auto" w:fill="C5A648"/>
          </w:tcPr>
          <w:p w14:paraId="5254DF9A" w14:textId="77777777" w:rsidR="00A5255F" w:rsidRDefault="00A5255F" w:rsidP="03121D4A">
            <w:pPr>
              <w:widowControl w:val="0"/>
              <w:rPr>
                <w:rFonts w:ascii="Arial" w:eastAsia="Arial" w:hAnsi="Arial" w:cs="Arial"/>
              </w:rPr>
            </w:pPr>
          </w:p>
        </w:tc>
      </w:tr>
    </w:tbl>
    <w:p w14:paraId="7CD6E7BA" w14:textId="4F5FB209" w:rsidR="00A5255F" w:rsidRDefault="0441F988" w:rsidP="03121D4A">
      <w:pPr>
        <w:widowControl w:val="0"/>
        <w:jc w:val="center"/>
        <w:rPr>
          <w:rFonts w:ascii="Arial" w:eastAsia="Arial" w:hAnsi="Arial" w:cs="Arial"/>
          <w:b/>
          <w:bCs/>
        </w:rPr>
        <w:sectPr w:rsidR="00A5255F">
          <w:pgSz w:w="12242" w:h="15842"/>
          <w:pgMar w:top="1300" w:right="780" w:bottom="280" w:left="800" w:header="398" w:footer="0" w:gutter="0"/>
          <w:cols w:space="720"/>
        </w:sectPr>
      </w:pPr>
      <w:r w:rsidRPr="03121D4A">
        <w:rPr>
          <w:rFonts w:ascii="Arial" w:eastAsia="Arial" w:hAnsi="Arial" w:cs="Arial"/>
          <w:b/>
          <w:bCs/>
        </w:rPr>
        <w:t>Tabla</w:t>
      </w:r>
      <w:r w:rsidR="21C9793B" w:rsidRPr="03121D4A">
        <w:rPr>
          <w:rFonts w:ascii="Arial" w:eastAsia="Arial" w:hAnsi="Arial" w:cs="Arial"/>
          <w:b/>
          <w:bCs/>
        </w:rPr>
        <w:t xml:space="preserve">: Cronograma </w:t>
      </w:r>
    </w:p>
    <w:p w14:paraId="5B84D496" w14:textId="77777777" w:rsidR="00A5255F" w:rsidRDefault="00A5255F" w:rsidP="03121D4A">
      <w:pPr>
        <w:widowControl w:val="0"/>
        <w:spacing w:line="480" w:lineRule="auto"/>
        <w:rPr>
          <w:rFonts w:ascii="Arial" w:eastAsia="Arial" w:hAnsi="Arial" w:cs="Arial"/>
          <w:b/>
          <w:bCs/>
          <w:sz w:val="24"/>
          <w:szCs w:val="24"/>
        </w:rPr>
      </w:pPr>
    </w:p>
    <w:p w14:paraId="53FBBFCF" w14:textId="4CA2FB68"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3.5 Instrumentos </w:t>
      </w:r>
      <w:r w:rsidR="794EC2D0" w:rsidRPr="03121D4A">
        <w:rPr>
          <w:rFonts w:ascii="Arial" w:eastAsia="Arial" w:hAnsi="Arial" w:cs="Arial"/>
          <w:b/>
          <w:bCs/>
          <w:color w:val="000000" w:themeColor="text1"/>
          <w:sz w:val="24"/>
          <w:szCs w:val="24"/>
        </w:rPr>
        <w:t>para la</w:t>
      </w:r>
      <w:r w:rsidRPr="03121D4A">
        <w:rPr>
          <w:rFonts w:ascii="Arial" w:eastAsia="Arial" w:hAnsi="Arial" w:cs="Arial"/>
          <w:b/>
          <w:bCs/>
          <w:color w:val="000000" w:themeColor="text1"/>
          <w:sz w:val="24"/>
          <w:szCs w:val="24"/>
        </w:rPr>
        <w:t xml:space="preserve"> recolección de datos</w:t>
      </w:r>
    </w:p>
    <w:p w14:paraId="7BFA5A16" w14:textId="77777777" w:rsidR="00A5255F" w:rsidRDefault="1F0BAB77" w:rsidP="03121D4A">
      <w:pPr>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Se utilizará el cuestionario Nórdico, el cual concentra sus preguntas en los síntomas que se encuentran con mayor frecuencia en los trabajadores que están sometidos a exigencias físicas, especialmente aquellas de origen mecánico. Su utilización debe tener en cuenta los propósitos con los que fue diseñado, los cuáles son: a) Detección de trastornos musculoesqueléticos en un contexto de intervención ergonómica Y b) Atención en servicios de salud ocupacional o de prevención de riesgos.</w:t>
      </w:r>
    </w:p>
    <w:p w14:paraId="4E5F01CA" w14:textId="0430D4F4" w:rsidR="00A5255F" w:rsidRDefault="0A093272" w:rsidP="03121D4A">
      <w:pPr>
        <w:pBdr>
          <w:top w:val="nil"/>
          <w:left w:val="nil"/>
          <w:bottom w:val="nil"/>
          <w:right w:val="nil"/>
          <w:between w:val="nil"/>
        </w:pBdr>
        <w:spacing w:line="480" w:lineRule="auto"/>
        <w:ind w:firstLine="720"/>
        <w:rPr>
          <w:rFonts w:ascii="Arial" w:eastAsia="Arial" w:hAnsi="Arial" w:cs="Arial"/>
          <w:color w:val="000000"/>
          <w:sz w:val="24"/>
          <w:szCs w:val="24"/>
        </w:rPr>
      </w:pPr>
      <w:r w:rsidRPr="03121D4A">
        <w:rPr>
          <w:rFonts w:ascii="Arial" w:eastAsia="Arial" w:hAnsi="Arial" w:cs="Arial"/>
          <w:color w:val="000000" w:themeColor="text1"/>
          <w:sz w:val="24"/>
          <w:szCs w:val="24"/>
        </w:rPr>
        <w:t>De igual manera, se usará el método REBA, un método de análisis postural sensible con tareas con cambios inesperados de postura, producto de la manipulación de cargas inestables o impredecibles.</w:t>
      </w:r>
      <w:r w:rsidR="1F0BAB77" w:rsidRPr="03121D4A">
        <w:rPr>
          <w:rFonts w:ascii="Arial" w:eastAsia="Arial" w:hAnsi="Arial" w:cs="Arial"/>
          <w:color w:val="000000" w:themeColor="text1"/>
          <w:sz w:val="24"/>
          <w:szCs w:val="24"/>
        </w:rPr>
        <w:t xml:space="preserve"> Su aplicación previene al evaluador sobre el riesgo de lesiones asociadas a una postura, principalmente de tipo </w:t>
      </w:r>
      <w:r w:rsidR="6751171F" w:rsidRPr="03121D4A">
        <w:rPr>
          <w:rFonts w:ascii="Arial" w:eastAsia="Arial" w:hAnsi="Arial" w:cs="Arial"/>
          <w:color w:val="000000" w:themeColor="text1"/>
          <w:sz w:val="24"/>
          <w:szCs w:val="24"/>
        </w:rPr>
        <w:t>musculoesquelético</w:t>
      </w:r>
      <w:r w:rsidR="1F0BAB77" w:rsidRPr="03121D4A">
        <w:rPr>
          <w:rFonts w:ascii="Arial" w:eastAsia="Arial" w:hAnsi="Arial" w:cs="Arial"/>
          <w:color w:val="000000" w:themeColor="text1"/>
          <w:sz w:val="24"/>
          <w:szCs w:val="24"/>
        </w:rPr>
        <w:t xml:space="preserve">, indicando en cada caso la urgencia con que se deberían aplicar acciones correctivas. </w:t>
      </w:r>
    </w:p>
    <w:p w14:paraId="2DD48FB4"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4E99C6C1"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3.6 Técnicas para el análisis de la información</w:t>
      </w:r>
    </w:p>
    <w:p w14:paraId="7C6AB632" w14:textId="4F51BF32" w:rsidR="00A5255F" w:rsidRDefault="107A4994" w:rsidP="2CAF837A">
      <w:pPr>
        <w:pBdr>
          <w:top w:val="nil"/>
          <w:left w:val="nil"/>
          <w:bottom w:val="nil"/>
          <w:right w:val="nil"/>
          <w:between w:val="nil"/>
        </w:pBdr>
        <w:spacing w:line="480" w:lineRule="auto"/>
        <w:ind w:firstLine="720"/>
        <w:rPr>
          <w:rFonts w:ascii="Arial" w:eastAsia="Arial" w:hAnsi="Arial" w:cs="Arial"/>
          <w:color w:val="000000"/>
          <w:sz w:val="24"/>
          <w:szCs w:val="24"/>
        </w:rPr>
      </w:pPr>
      <w:r w:rsidRPr="2CAF837A">
        <w:rPr>
          <w:rFonts w:ascii="Arial" w:eastAsia="Arial" w:hAnsi="Arial" w:cs="Arial"/>
          <w:color w:val="000000" w:themeColor="text1"/>
          <w:sz w:val="24"/>
          <w:szCs w:val="24"/>
        </w:rPr>
        <w:t>Para el análisis de la información se llevará a cabo mediante categorías que permitan identificar los riesgos latentes y estrategias para mitigar la presencia de accidentalidad e incidentes laborales</w:t>
      </w:r>
      <w:r w:rsidR="12053991" w:rsidRPr="2CAF837A">
        <w:rPr>
          <w:rFonts w:ascii="Arial" w:eastAsia="Arial" w:hAnsi="Arial" w:cs="Arial"/>
          <w:color w:val="000000" w:themeColor="text1"/>
          <w:sz w:val="24"/>
          <w:szCs w:val="24"/>
        </w:rPr>
        <w:t>.</w:t>
      </w:r>
    </w:p>
    <w:p w14:paraId="01C9B9AE" w14:textId="32C637A5" w:rsidR="03121D4A" w:rsidRDefault="03121D4A" w:rsidP="49B25638">
      <w:pPr>
        <w:pBdr>
          <w:top w:val="nil"/>
          <w:left w:val="nil"/>
          <w:bottom w:val="nil"/>
          <w:right w:val="nil"/>
          <w:between w:val="nil"/>
        </w:pBdr>
        <w:spacing w:line="480" w:lineRule="auto"/>
        <w:rPr>
          <w:rFonts w:ascii="Arial" w:eastAsia="Arial" w:hAnsi="Arial" w:cs="Arial"/>
          <w:b/>
          <w:bCs/>
          <w:color w:val="000000" w:themeColor="text1"/>
          <w:sz w:val="24"/>
          <w:szCs w:val="24"/>
        </w:rPr>
      </w:pPr>
    </w:p>
    <w:p w14:paraId="322736A0" w14:textId="28336B06" w:rsidR="49B25638" w:rsidRDefault="49B25638" w:rsidP="49B25638">
      <w:pPr>
        <w:pBdr>
          <w:top w:val="nil"/>
          <w:left w:val="nil"/>
          <w:bottom w:val="nil"/>
          <w:right w:val="nil"/>
          <w:between w:val="nil"/>
        </w:pBdr>
        <w:spacing w:line="480" w:lineRule="auto"/>
        <w:rPr>
          <w:rFonts w:ascii="Arial" w:eastAsia="Arial" w:hAnsi="Arial" w:cs="Arial"/>
          <w:b/>
          <w:bCs/>
          <w:color w:val="000000" w:themeColor="text1"/>
          <w:sz w:val="24"/>
          <w:szCs w:val="24"/>
        </w:rPr>
      </w:pPr>
    </w:p>
    <w:p w14:paraId="061CFBEC" w14:textId="18229991" w:rsidR="03121D4A" w:rsidRDefault="03121D4A"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3D155865" w14:textId="61B1E459"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24DCA56F"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3.7 Consideraciones éticas</w:t>
      </w:r>
    </w:p>
    <w:p w14:paraId="3FC3642C" w14:textId="77777777" w:rsidR="00A5255F" w:rsidRDefault="1F0BAB77" w:rsidP="03121D4A">
      <w:pPr>
        <w:pBdr>
          <w:top w:val="nil"/>
          <w:left w:val="nil"/>
          <w:bottom w:val="nil"/>
          <w:right w:val="nil"/>
          <w:between w:val="nil"/>
        </w:pBdr>
        <w:spacing w:line="480" w:lineRule="auto"/>
        <w:ind w:firstLine="720"/>
        <w:rPr>
          <w:rFonts w:ascii="Arial" w:eastAsia="Arial" w:hAnsi="Arial" w:cs="Arial"/>
          <w:b/>
          <w:bCs/>
          <w:color w:val="000000"/>
          <w:sz w:val="24"/>
          <w:szCs w:val="24"/>
        </w:rPr>
      </w:pPr>
      <w:r w:rsidRPr="03121D4A">
        <w:rPr>
          <w:rFonts w:ascii="Arial" w:eastAsia="Arial" w:hAnsi="Arial" w:cs="Arial"/>
          <w:b/>
          <w:bCs/>
          <w:color w:val="000000" w:themeColor="text1"/>
          <w:sz w:val="24"/>
          <w:szCs w:val="24"/>
        </w:rPr>
        <w:t xml:space="preserve">Nivel de riesgo: </w:t>
      </w:r>
    </w:p>
    <w:p w14:paraId="45E6C573" w14:textId="7679074C" w:rsidR="00A5255F" w:rsidRDefault="3C68B2C2" w:rsidP="03121D4A">
      <w:pPr>
        <w:pBdr>
          <w:top w:val="nil"/>
          <w:left w:val="nil"/>
          <w:bottom w:val="nil"/>
          <w:right w:val="nil"/>
          <w:between w:val="nil"/>
        </w:pBdr>
        <w:spacing w:line="480" w:lineRule="auto"/>
        <w:ind w:firstLine="720"/>
        <w:rPr>
          <w:rFonts w:ascii="Arial" w:eastAsia="Arial" w:hAnsi="Arial" w:cs="Arial"/>
          <w:b/>
          <w:bCs/>
          <w:color w:val="000000"/>
          <w:sz w:val="24"/>
          <w:szCs w:val="24"/>
        </w:rPr>
      </w:pPr>
      <w:r w:rsidRPr="03121D4A">
        <w:rPr>
          <w:rFonts w:ascii="Arial" w:eastAsia="Arial" w:hAnsi="Arial" w:cs="Arial"/>
          <w:color w:val="000000" w:themeColor="text1"/>
          <w:sz w:val="24"/>
          <w:szCs w:val="24"/>
        </w:rPr>
        <w:t>El nivel de riesgo de la investigación es mínimo considerando que se aplicarán cuestionarios que podrían afectar una escala mínima de la percepción de los trabajadores respecto al tema de investigación y las actividades que realizan.</w:t>
      </w:r>
    </w:p>
    <w:p w14:paraId="444BC597" w14:textId="614A5AC0" w:rsidR="79FD6391" w:rsidRDefault="79FD6391"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9453B63" w14:textId="0B1F0C32" w:rsidR="2FF224AE" w:rsidRDefault="2FF224AE"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0761FEE" w14:textId="549BDF4F"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3C2A708" w14:textId="13162FBD"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30433550" w14:textId="35F59975"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2CCE1470" w14:textId="30C0A892"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64F1202D" w14:textId="44AFAECE"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112EC478" w14:textId="2F945057"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1798B967" w14:textId="0E2682C5"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75269E20" w14:textId="017DB92F"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2B88A14" w14:textId="54F2B08E"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9F1052C" w14:textId="02ED6E75"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FE9E187" w14:textId="35DCE3C2"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06500A65" w14:textId="77A9EF08"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741666B7" w14:textId="272E7DB7"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4152CF7A" w14:textId="2842C0AD"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E7D7359" w14:textId="498867A2"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5A9A6F15" w14:textId="79ADEE4C"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sz w:val="24"/>
          <w:szCs w:val="24"/>
        </w:rPr>
      </w:pPr>
    </w:p>
    <w:p w14:paraId="12A72887" w14:textId="7453C2D4" w:rsidR="00A5255F" w:rsidRDefault="00A5255F"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14DDA768" w14:textId="17A00005"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4131A1F9" w14:textId="02A95395" w:rsidR="00A5255F" w:rsidRDefault="107A4994" w:rsidP="2CAF837A">
      <w:pPr>
        <w:pBdr>
          <w:top w:val="nil"/>
          <w:left w:val="nil"/>
          <w:bottom w:val="nil"/>
          <w:right w:val="nil"/>
          <w:between w:val="nil"/>
        </w:pBdr>
        <w:spacing w:line="480" w:lineRule="auto"/>
        <w:ind w:firstLine="720"/>
        <w:jc w:val="center"/>
        <w:rPr>
          <w:rFonts w:ascii="Arial" w:eastAsia="Arial" w:hAnsi="Arial" w:cs="Arial"/>
          <w:b/>
          <w:bCs/>
          <w:color w:val="000000"/>
          <w:sz w:val="24"/>
          <w:szCs w:val="24"/>
        </w:rPr>
      </w:pPr>
      <w:r w:rsidRPr="2CAF837A">
        <w:rPr>
          <w:rFonts w:ascii="Arial" w:eastAsia="Arial" w:hAnsi="Arial" w:cs="Arial"/>
          <w:b/>
          <w:bCs/>
          <w:color w:val="000000" w:themeColor="text1"/>
          <w:sz w:val="24"/>
          <w:szCs w:val="24"/>
        </w:rPr>
        <w:t>Capítulo 4. Resultados y Análisis de resultados</w:t>
      </w:r>
    </w:p>
    <w:p w14:paraId="18DA4FDA" w14:textId="295BA9FC" w:rsidR="79FD6391" w:rsidRDefault="79FD6391" w:rsidP="03121D4A">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p>
    <w:p w14:paraId="281F9517" w14:textId="77777777" w:rsidR="00A5255F" w:rsidRDefault="0F2EFC1F" w:rsidP="03121D4A">
      <w:pPr>
        <w:pBdr>
          <w:top w:val="nil"/>
          <w:left w:val="nil"/>
          <w:bottom w:val="nil"/>
          <w:right w:val="nil"/>
          <w:between w:val="nil"/>
        </w:pBdr>
        <w:spacing w:line="480" w:lineRule="auto"/>
        <w:ind w:firstLine="720"/>
        <w:rPr>
          <w:rFonts w:ascii="Arial" w:eastAsia="Arial" w:hAnsi="Arial" w:cs="Arial"/>
          <w:b/>
          <w:bCs/>
          <w:color w:val="000000"/>
          <w:sz w:val="24"/>
          <w:szCs w:val="24"/>
        </w:rPr>
      </w:pPr>
      <w:r w:rsidRPr="04B868F5">
        <w:rPr>
          <w:rFonts w:ascii="Arial" w:eastAsia="Arial" w:hAnsi="Arial" w:cs="Arial"/>
          <w:b/>
          <w:bCs/>
          <w:color w:val="000000" w:themeColor="text1"/>
          <w:sz w:val="24"/>
          <w:szCs w:val="24"/>
        </w:rPr>
        <w:t>4.1 Resultados</w:t>
      </w:r>
    </w:p>
    <w:p w14:paraId="26392DD4" w14:textId="344B1DFA" w:rsidR="6DC22748" w:rsidRDefault="77267775"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b/>
          <w:bCs/>
          <w:color w:val="000000" w:themeColor="text1"/>
          <w:sz w:val="24"/>
          <w:szCs w:val="24"/>
        </w:rPr>
        <w:t xml:space="preserve">Cuestionario </w:t>
      </w:r>
      <w:r w:rsidR="6B9A6E35" w:rsidRPr="03121D4A">
        <w:rPr>
          <w:rFonts w:ascii="Arial" w:eastAsia="Arial" w:hAnsi="Arial" w:cs="Arial"/>
          <w:b/>
          <w:bCs/>
          <w:color w:val="000000" w:themeColor="text1"/>
          <w:sz w:val="24"/>
          <w:szCs w:val="24"/>
        </w:rPr>
        <w:t>Nórdico</w:t>
      </w:r>
    </w:p>
    <w:p w14:paraId="63B99693" w14:textId="60C4F42B" w:rsidR="6DC22748" w:rsidRDefault="175D6F65" w:rsidP="03121D4A">
      <w:pPr>
        <w:widowControl w:val="0"/>
        <w:spacing w:before="11" w:line="480" w:lineRule="auto"/>
        <w:ind w:firstLine="720"/>
        <w:rPr>
          <w:rFonts w:ascii="Arial" w:eastAsia="Arial" w:hAnsi="Arial" w:cs="Arial"/>
          <w:color w:val="000000" w:themeColor="text1"/>
          <w:sz w:val="24"/>
          <w:szCs w:val="24"/>
        </w:rPr>
      </w:pPr>
      <w:r w:rsidRPr="04B868F5">
        <w:rPr>
          <w:rFonts w:ascii="Arial" w:eastAsia="Arial" w:hAnsi="Arial" w:cs="Arial"/>
          <w:color w:val="000000" w:themeColor="text1"/>
          <w:sz w:val="24"/>
          <w:szCs w:val="24"/>
        </w:rPr>
        <w:t>Tras escoger la población objeto y la muestra de la investigación, se aplicó el cuestionario nórdico a cada empleado de atención al cliente de una empresa automotriz, donde se busca describir los desórdenes musculoesqueléticos que más se presenta en esta población considerando las actividades y tareas de su jornada laboral.</w:t>
      </w:r>
      <w:r w:rsidR="0CC4415C" w:rsidRPr="04B868F5">
        <w:rPr>
          <w:rFonts w:ascii="Arial" w:eastAsia="Arial" w:hAnsi="Arial" w:cs="Arial"/>
          <w:color w:val="000000" w:themeColor="text1"/>
          <w:sz w:val="24"/>
          <w:szCs w:val="24"/>
        </w:rPr>
        <w:t xml:space="preserve"> Se encontraron los siguientes resultados. </w:t>
      </w:r>
    </w:p>
    <w:p w14:paraId="6B9B583A" w14:textId="5D123F25" w:rsidR="25B0DB38" w:rsidRDefault="25B0DB38" w:rsidP="04B868F5">
      <w:pPr>
        <w:pBdr>
          <w:top w:val="nil"/>
          <w:left w:val="nil"/>
          <w:bottom w:val="nil"/>
          <w:right w:val="nil"/>
          <w:between w:val="nil"/>
        </w:pBdr>
        <w:spacing w:line="480" w:lineRule="auto"/>
        <w:rPr>
          <w:rFonts w:ascii="Arial" w:eastAsia="Arial" w:hAnsi="Arial" w:cs="Arial"/>
          <w:b/>
          <w:bCs/>
          <w:color w:val="000000" w:themeColor="text1"/>
          <w:sz w:val="24"/>
          <w:szCs w:val="24"/>
        </w:rPr>
      </w:pPr>
      <w:r w:rsidRPr="04B868F5">
        <w:rPr>
          <w:rFonts w:ascii="Arial" w:eastAsia="Arial" w:hAnsi="Arial" w:cs="Arial"/>
          <w:b/>
          <w:bCs/>
          <w:color w:val="000000" w:themeColor="text1"/>
          <w:sz w:val="24"/>
          <w:szCs w:val="24"/>
        </w:rPr>
        <w:t>Objetivos específicos</w:t>
      </w:r>
    </w:p>
    <w:p w14:paraId="5ECAA067" w14:textId="5403E38D" w:rsidR="25B0DB38" w:rsidRDefault="25B0DB38" w:rsidP="04B868F5">
      <w:pPr>
        <w:widowControl w:val="0"/>
        <w:pBdr>
          <w:top w:val="nil"/>
          <w:left w:val="nil"/>
          <w:bottom w:val="nil"/>
          <w:right w:val="nil"/>
          <w:between w:val="nil"/>
        </w:pBdr>
        <w:spacing w:before="11" w:line="480" w:lineRule="auto"/>
        <w:ind w:firstLine="720"/>
        <w:rPr>
          <w:rFonts w:ascii="Arial" w:eastAsia="Arial" w:hAnsi="Arial" w:cs="Arial"/>
          <w:color w:val="000000" w:themeColor="text1"/>
          <w:sz w:val="24"/>
          <w:szCs w:val="24"/>
        </w:rPr>
      </w:pPr>
      <w:r w:rsidRPr="04B868F5">
        <w:rPr>
          <w:rFonts w:ascii="Arial" w:eastAsia="Arial" w:hAnsi="Arial" w:cs="Arial"/>
          <w:color w:val="000000" w:themeColor="text1"/>
          <w:sz w:val="24"/>
          <w:szCs w:val="24"/>
        </w:rPr>
        <w:t>1. Describir los desórdenes musculoesqueléticos más comunes en los trabajadores del área de atención al cliente por medio del cuestionario Nórdico.</w:t>
      </w:r>
    </w:p>
    <w:p w14:paraId="1E9436FA" w14:textId="44FFCD0C" w:rsidR="6DC22748" w:rsidRDefault="6DC22748" w:rsidP="03121D4A">
      <w:pPr>
        <w:widowControl w:val="0"/>
        <w:spacing w:before="11" w:line="480" w:lineRule="auto"/>
        <w:ind w:firstLine="720"/>
        <w:rPr>
          <w:rFonts w:ascii="Arial" w:eastAsia="Arial" w:hAnsi="Arial" w:cs="Arial"/>
          <w:color w:val="000000" w:themeColor="text1"/>
          <w:sz w:val="24"/>
          <w:szCs w:val="24"/>
        </w:rPr>
      </w:pPr>
    </w:p>
    <w:p w14:paraId="7EB73985" w14:textId="0EA7FFF7" w:rsidR="6DC22748" w:rsidRDefault="09017447" w:rsidP="03121D4A">
      <w:pPr>
        <w:pStyle w:val="Normal0"/>
        <w:spacing w:line="480" w:lineRule="auto"/>
        <w:ind w:firstLine="720"/>
        <w:rPr>
          <w:rFonts w:ascii="Arial" w:eastAsia="Arial" w:hAnsi="Arial" w:cs="Arial"/>
          <w:b/>
          <w:bCs/>
          <w:color w:val="000000" w:themeColor="text1"/>
          <w:sz w:val="24"/>
          <w:szCs w:val="24"/>
        </w:rPr>
      </w:pPr>
      <w:r w:rsidRPr="03121D4A">
        <w:rPr>
          <w:rFonts w:ascii="Arial" w:eastAsia="Arial" w:hAnsi="Arial" w:cs="Arial"/>
          <w:b/>
          <w:bCs/>
          <w:color w:val="000000" w:themeColor="text1"/>
          <w:sz w:val="24"/>
          <w:szCs w:val="24"/>
        </w:rPr>
        <w:t xml:space="preserve">Gráfica </w:t>
      </w:r>
      <w:r w:rsidR="6085FCAA" w:rsidRPr="03121D4A">
        <w:rPr>
          <w:rFonts w:ascii="Arial" w:eastAsia="Arial" w:hAnsi="Arial" w:cs="Arial"/>
          <w:b/>
          <w:bCs/>
          <w:color w:val="000000" w:themeColor="text1"/>
          <w:sz w:val="24"/>
          <w:szCs w:val="24"/>
        </w:rPr>
        <w:t>1.</w:t>
      </w:r>
      <w:r w:rsidR="00E9FA1F" w:rsidRPr="03121D4A">
        <w:rPr>
          <w:rFonts w:ascii="Arial" w:eastAsia="Arial" w:hAnsi="Arial" w:cs="Arial"/>
          <w:b/>
          <w:bCs/>
          <w:color w:val="000000" w:themeColor="text1"/>
          <w:sz w:val="24"/>
          <w:szCs w:val="24"/>
        </w:rPr>
        <w:t xml:space="preserve"> </w:t>
      </w:r>
      <w:r w:rsidR="06B2D536" w:rsidRPr="03121D4A">
        <w:rPr>
          <w:rFonts w:ascii="Arial" w:eastAsia="Arial" w:hAnsi="Arial" w:cs="Arial"/>
          <w:b/>
          <w:bCs/>
          <w:color w:val="000000" w:themeColor="text1"/>
          <w:sz w:val="24"/>
          <w:szCs w:val="24"/>
        </w:rPr>
        <w:t>Parte de su cuerpo tiene dolor, molestias o problemas.</w:t>
      </w:r>
      <w:r w:rsidR="00E9FA1F" w:rsidRPr="03121D4A">
        <w:rPr>
          <w:rFonts w:ascii="Arial" w:eastAsia="Arial" w:hAnsi="Arial" w:cs="Arial"/>
          <w:b/>
          <w:bCs/>
          <w:color w:val="000000" w:themeColor="text1"/>
          <w:sz w:val="24"/>
          <w:szCs w:val="24"/>
        </w:rPr>
        <w:t xml:space="preserve"> </w:t>
      </w:r>
    </w:p>
    <w:p w14:paraId="7CE9FD4B" w14:textId="183582EC" w:rsidR="6DC22748" w:rsidRDefault="77267775" w:rsidP="03121D4A">
      <w:pPr>
        <w:widowControl w:val="0"/>
        <w:spacing w:line="480" w:lineRule="auto"/>
        <w:ind w:firstLine="720"/>
        <w:rPr>
          <w:rFonts w:ascii="Arial" w:eastAsia="Arial" w:hAnsi="Arial" w:cs="Arial"/>
          <w:color w:val="000000" w:themeColor="text1"/>
          <w:sz w:val="24"/>
          <w:szCs w:val="24"/>
        </w:rPr>
      </w:pPr>
      <w:r>
        <w:rPr>
          <w:noProof/>
        </w:rPr>
        <w:lastRenderedPageBreak/>
        <w:drawing>
          <wp:inline distT="0" distB="0" distL="0" distR="0" wp14:anchorId="67BC64D1" wp14:editId="7729D20E">
            <wp:extent cx="4572000" cy="2743200"/>
            <wp:effectExtent l="0" t="0" r="0" b="0"/>
            <wp:docPr id="982434689" name="Imagen 98243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3730C3A4" w14:textId="7408A091" w:rsidR="68A4492F" w:rsidRDefault="4913A11B"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 xml:space="preserve">Fuente: </w:t>
      </w:r>
      <w:r w:rsidR="468471E2" w:rsidRPr="2CAF837A">
        <w:rPr>
          <w:rFonts w:ascii="Arial" w:eastAsia="Arial" w:hAnsi="Arial" w:cs="Arial"/>
          <w:color w:val="000000" w:themeColor="text1"/>
        </w:rPr>
        <w:t>Investigadores</w:t>
      </w:r>
    </w:p>
    <w:p w14:paraId="4B75941E" w14:textId="5BAAF46D" w:rsidR="79AADB5F" w:rsidRDefault="57D30B9D" w:rsidP="03121D4A">
      <w:pPr>
        <w:widowControl w:val="0"/>
        <w:spacing w:before="11"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 En la gráfica 1. </w:t>
      </w:r>
      <w:r w:rsidR="43882180" w:rsidRPr="03121D4A">
        <w:rPr>
          <w:rFonts w:ascii="Arial" w:eastAsia="Arial" w:hAnsi="Arial" w:cs="Arial"/>
          <w:color w:val="000000" w:themeColor="text1"/>
          <w:sz w:val="24"/>
          <w:szCs w:val="24"/>
        </w:rPr>
        <w:t>S</w:t>
      </w:r>
      <w:r w:rsidRPr="03121D4A">
        <w:rPr>
          <w:rFonts w:ascii="Arial" w:eastAsia="Arial" w:hAnsi="Arial" w:cs="Arial"/>
          <w:color w:val="000000" w:themeColor="text1"/>
          <w:sz w:val="24"/>
          <w:szCs w:val="24"/>
        </w:rPr>
        <w:t xml:space="preserve">e </w:t>
      </w:r>
      <w:r w:rsidR="6ACB6CCF" w:rsidRPr="03121D4A">
        <w:rPr>
          <w:rFonts w:ascii="Arial" w:eastAsia="Arial" w:hAnsi="Arial" w:cs="Arial"/>
          <w:color w:val="000000" w:themeColor="text1"/>
          <w:sz w:val="24"/>
          <w:szCs w:val="24"/>
        </w:rPr>
        <w:t>describen las</w:t>
      </w:r>
      <w:r w:rsidRPr="03121D4A">
        <w:rPr>
          <w:rFonts w:ascii="Arial" w:eastAsia="Arial" w:hAnsi="Arial" w:cs="Arial"/>
          <w:color w:val="000000" w:themeColor="text1"/>
          <w:sz w:val="24"/>
          <w:szCs w:val="24"/>
        </w:rPr>
        <w:t xml:space="preserve"> partes del cuer</w:t>
      </w:r>
      <w:r w:rsidR="170E017C" w:rsidRPr="03121D4A">
        <w:rPr>
          <w:rFonts w:ascii="Arial" w:eastAsia="Arial" w:hAnsi="Arial" w:cs="Arial"/>
          <w:color w:val="000000" w:themeColor="text1"/>
          <w:sz w:val="24"/>
          <w:szCs w:val="24"/>
        </w:rPr>
        <w:t>po donde los empleados han presentado dolor, molestia o problema con regularidad</w:t>
      </w:r>
      <w:r w:rsidR="632A5E57" w:rsidRPr="03121D4A">
        <w:rPr>
          <w:rFonts w:ascii="Arial" w:eastAsia="Arial" w:hAnsi="Arial" w:cs="Arial"/>
          <w:color w:val="000000" w:themeColor="text1"/>
          <w:sz w:val="24"/>
          <w:szCs w:val="24"/>
        </w:rPr>
        <w:t>, se identifica que la columna lumbar o espalda baja como se toma en el cuestionario</w:t>
      </w:r>
      <w:r w:rsidR="247D41B5" w:rsidRPr="03121D4A">
        <w:rPr>
          <w:rFonts w:ascii="Arial" w:eastAsia="Arial" w:hAnsi="Arial" w:cs="Arial"/>
          <w:color w:val="000000" w:themeColor="text1"/>
          <w:sz w:val="24"/>
          <w:szCs w:val="24"/>
        </w:rPr>
        <w:t xml:space="preserve"> es la parte del cuerpo que más ven afectada, </w:t>
      </w:r>
      <w:r w:rsidR="5C66D445" w:rsidRPr="03121D4A">
        <w:rPr>
          <w:rFonts w:ascii="Arial" w:eastAsia="Arial" w:hAnsi="Arial" w:cs="Arial"/>
          <w:color w:val="000000" w:themeColor="text1"/>
          <w:sz w:val="24"/>
          <w:szCs w:val="24"/>
        </w:rPr>
        <w:t>siendo</w:t>
      </w:r>
      <w:r w:rsidR="247D41B5" w:rsidRPr="03121D4A">
        <w:rPr>
          <w:rFonts w:ascii="Arial" w:eastAsia="Arial" w:hAnsi="Arial" w:cs="Arial"/>
          <w:color w:val="000000" w:themeColor="text1"/>
          <w:sz w:val="24"/>
          <w:szCs w:val="24"/>
        </w:rPr>
        <w:t xml:space="preserve"> 5 personas </w:t>
      </w:r>
      <w:r w:rsidR="1FD0C14E" w:rsidRPr="03121D4A">
        <w:rPr>
          <w:rFonts w:ascii="Arial" w:eastAsia="Arial" w:hAnsi="Arial" w:cs="Arial"/>
          <w:color w:val="000000" w:themeColor="text1"/>
          <w:sz w:val="24"/>
          <w:szCs w:val="24"/>
        </w:rPr>
        <w:t xml:space="preserve">las que respondieron esto, </w:t>
      </w:r>
      <w:r w:rsidR="56E35B1F" w:rsidRPr="03121D4A">
        <w:rPr>
          <w:rFonts w:ascii="Arial" w:eastAsia="Arial" w:hAnsi="Arial" w:cs="Arial"/>
          <w:color w:val="000000" w:themeColor="text1"/>
          <w:sz w:val="24"/>
          <w:szCs w:val="24"/>
        </w:rPr>
        <w:t xml:space="preserve">siguiendo con 4 personas que respondieron que las rodillas, </w:t>
      </w:r>
      <w:r w:rsidR="1B9CAA3D" w:rsidRPr="03121D4A">
        <w:rPr>
          <w:rFonts w:ascii="Arial" w:eastAsia="Arial" w:hAnsi="Arial" w:cs="Arial"/>
          <w:color w:val="000000" w:themeColor="text1"/>
          <w:sz w:val="24"/>
          <w:szCs w:val="24"/>
        </w:rPr>
        <w:t xml:space="preserve">1 persona que la partes </w:t>
      </w:r>
      <w:r w:rsidR="20C40809" w:rsidRPr="03121D4A">
        <w:rPr>
          <w:rFonts w:ascii="Arial" w:eastAsia="Arial" w:hAnsi="Arial" w:cs="Arial"/>
          <w:color w:val="000000" w:themeColor="text1"/>
          <w:sz w:val="24"/>
          <w:szCs w:val="24"/>
        </w:rPr>
        <w:t>más</w:t>
      </w:r>
      <w:r w:rsidR="1B9CAA3D" w:rsidRPr="03121D4A">
        <w:rPr>
          <w:rFonts w:ascii="Arial" w:eastAsia="Arial" w:hAnsi="Arial" w:cs="Arial"/>
          <w:color w:val="000000" w:themeColor="text1"/>
          <w:sz w:val="24"/>
          <w:szCs w:val="24"/>
        </w:rPr>
        <w:t xml:space="preserve"> dolorosa son sus manos y muñecas, en cuanto al cuello, la columna dorsal o espalda alta</w:t>
      </w:r>
      <w:r w:rsidR="5B919F27" w:rsidRPr="03121D4A">
        <w:rPr>
          <w:rFonts w:ascii="Arial" w:eastAsia="Arial" w:hAnsi="Arial" w:cs="Arial"/>
          <w:color w:val="000000" w:themeColor="text1"/>
          <w:sz w:val="24"/>
          <w:szCs w:val="24"/>
        </w:rPr>
        <w:t xml:space="preserve">, cadera y pies en esta </w:t>
      </w:r>
      <w:r w:rsidR="5B4179FD" w:rsidRPr="03121D4A">
        <w:rPr>
          <w:rFonts w:ascii="Arial" w:eastAsia="Arial" w:hAnsi="Arial" w:cs="Arial"/>
          <w:color w:val="000000" w:themeColor="text1"/>
          <w:sz w:val="24"/>
          <w:szCs w:val="24"/>
        </w:rPr>
        <w:t>población</w:t>
      </w:r>
      <w:r w:rsidR="5B919F27" w:rsidRPr="03121D4A">
        <w:rPr>
          <w:rFonts w:ascii="Arial" w:eastAsia="Arial" w:hAnsi="Arial" w:cs="Arial"/>
          <w:color w:val="000000" w:themeColor="text1"/>
          <w:sz w:val="24"/>
          <w:szCs w:val="24"/>
        </w:rPr>
        <w:t xml:space="preserve"> no refieren sentir dolor. </w:t>
      </w:r>
    </w:p>
    <w:p w14:paraId="5921B317" w14:textId="72FBF8FF" w:rsidR="570EFFDE" w:rsidRDefault="570EFFDE" w:rsidP="03121D4A">
      <w:pPr>
        <w:widowControl w:val="0"/>
        <w:spacing w:before="11" w:line="480" w:lineRule="auto"/>
        <w:ind w:firstLine="720"/>
        <w:rPr>
          <w:rFonts w:ascii="Arial" w:eastAsia="Arial" w:hAnsi="Arial" w:cs="Arial"/>
          <w:color w:val="000000" w:themeColor="text1"/>
          <w:sz w:val="24"/>
          <w:szCs w:val="24"/>
        </w:rPr>
      </w:pPr>
    </w:p>
    <w:p w14:paraId="42061EA7" w14:textId="330FAE7D" w:rsidR="6DC22748" w:rsidRDefault="5B919F27" w:rsidP="03121D4A">
      <w:pPr>
        <w:pStyle w:val="Normal0"/>
        <w:spacing w:line="480" w:lineRule="auto"/>
        <w:ind w:firstLine="720"/>
        <w:rPr>
          <w:rFonts w:ascii="Arial" w:eastAsia="Arial" w:hAnsi="Arial" w:cs="Arial"/>
          <w:color w:val="000000" w:themeColor="text1"/>
          <w:sz w:val="24"/>
          <w:szCs w:val="24"/>
        </w:rPr>
      </w:pPr>
      <w:r w:rsidRPr="03121D4A">
        <w:rPr>
          <w:rFonts w:ascii="Arial" w:eastAsia="Arial" w:hAnsi="Arial" w:cs="Arial"/>
          <w:b/>
          <w:bCs/>
          <w:color w:val="000000" w:themeColor="text1"/>
          <w:sz w:val="24"/>
          <w:szCs w:val="24"/>
        </w:rPr>
        <w:t xml:space="preserve">Gráfica </w:t>
      </w:r>
      <w:r w:rsidR="77267775" w:rsidRPr="03121D4A">
        <w:rPr>
          <w:rFonts w:ascii="Arial" w:eastAsia="Arial" w:hAnsi="Arial" w:cs="Arial"/>
          <w:b/>
          <w:bCs/>
          <w:color w:val="000000" w:themeColor="text1"/>
          <w:sz w:val="24"/>
          <w:szCs w:val="24"/>
        </w:rPr>
        <w:t>2.</w:t>
      </w:r>
      <w:r w:rsidR="08F5FAC8" w:rsidRPr="03121D4A">
        <w:rPr>
          <w:rFonts w:ascii="Arial" w:eastAsia="Arial" w:hAnsi="Arial" w:cs="Arial"/>
          <w:b/>
          <w:bCs/>
          <w:color w:val="000000" w:themeColor="text1"/>
          <w:sz w:val="24"/>
          <w:szCs w:val="24"/>
        </w:rPr>
        <w:t xml:space="preserve"> Durante los </w:t>
      </w:r>
      <w:r w:rsidR="7D1C7126" w:rsidRPr="03121D4A">
        <w:rPr>
          <w:rFonts w:ascii="Arial" w:eastAsia="Arial" w:hAnsi="Arial" w:cs="Arial"/>
          <w:b/>
          <w:bCs/>
          <w:color w:val="000000" w:themeColor="text1"/>
          <w:sz w:val="24"/>
          <w:szCs w:val="24"/>
        </w:rPr>
        <w:t>últimos</w:t>
      </w:r>
      <w:r w:rsidR="08F5FAC8" w:rsidRPr="03121D4A">
        <w:rPr>
          <w:rFonts w:ascii="Arial" w:eastAsia="Arial" w:hAnsi="Arial" w:cs="Arial"/>
          <w:b/>
          <w:bCs/>
          <w:color w:val="000000" w:themeColor="text1"/>
          <w:sz w:val="24"/>
          <w:szCs w:val="24"/>
        </w:rPr>
        <w:t xml:space="preserve"> 12 meses ha tenido problemas.</w:t>
      </w:r>
    </w:p>
    <w:p w14:paraId="198C40B1" w14:textId="24FAA640" w:rsidR="6DC22748" w:rsidRDefault="77267775" w:rsidP="03121D4A">
      <w:pPr>
        <w:widowControl w:val="0"/>
        <w:spacing w:before="11" w:line="480" w:lineRule="auto"/>
        <w:ind w:firstLine="720"/>
        <w:rPr>
          <w:rFonts w:ascii="Arial" w:eastAsia="Arial" w:hAnsi="Arial" w:cs="Arial"/>
          <w:color w:val="000000" w:themeColor="text1"/>
          <w:sz w:val="24"/>
          <w:szCs w:val="24"/>
        </w:rPr>
      </w:pPr>
      <w:r>
        <w:rPr>
          <w:noProof/>
        </w:rPr>
        <w:lastRenderedPageBreak/>
        <w:drawing>
          <wp:inline distT="0" distB="0" distL="0" distR="0" wp14:anchorId="0BE22ACA" wp14:editId="4944F773">
            <wp:extent cx="4572000" cy="2743200"/>
            <wp:effectExtent l="0" t="0" r="0" b="0"/>
            <wp:docPr id="1450844114" name="Imagen 145084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31F873D2" w14:textId="7408A091" w:rsidR="3462A820" w:rsidRDefault="21F63C6A"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6FECB0F8" w14:textId="1CEC1F26" w:rsidR="6DC22748" w:rsidRDefault="4177857B" w:rsidP="03121D4A">
      <w:pPr>
        <w:widowControl w:val="0"/>
        <w:spacing w:before="11" w:line="480" w:lineRule="auto"/>
        <w:ind w:firstLine="720"/>
        <w:rPr>
          <w:rFonts w:ascii="Arial" w:eastAsia="Arial" w:hAnsi="Arial" w:cs="Arial"/>
          <w:color w:val="000000" w:themeColor="text1"/>
          <w:sz w:val="24"/>
          <w:szCs w:val="24"/>
        </w:rPr>
      </w:pPr>
      <w:r w:rsidRPr="04B868F5">
        <w:rPr>
          <w:rFonts w:ascii="Arial" w:eastAsia="Arial" w:hAnsi="Arial" w:cs="Arial"/>
          <w:color w:val="000000" w:themeColor="text1"/>
          <w:sz w:val="24"/>
          <w:szCs w:val="24"/>
        </w:rPr>
        <w:t xml:space="preserve">En la </w:t>
      </w:r>
      <w:r w:rsidR="2EDE2030" w:rsidRPr="04B868F5">
        <w:rPr>
          <w:rFonts w:ascii="Arial" w:eastAsia="Arial" w:hAnsi="Arial" w:cs="Arial"/>
          <w:color w:val="000000" w:themeColor="text1"/>
          <w:sz w:val="24"/>
          <w:szCs w:val="24"/>
        </w:rPr>
        <w:t>gráfica</w:t>
      </w:r>
      <w:r w:rsidRPr="04B868F5">
        <w:rPr>
          <w:rFonts w:ascii="Arial" w:eastAsia="Arial" w:hAnsi="Arial" w:cs="Arial"/>
          <w:color w:val="000000" w:themeColor="text1"/>
          <w:sz w:val="24"/>
          <w:szCs w:val="24"/>
        </w:rPr>
        <w:t xml:space="preserve"> 2. </w:t>
      </w:r>
      <w:r w:rsidR="6D1CBFD0" w:rsidRPr="04B868F5">
        <w:rPr>
          <w:rFonts w:ascii="Arial" w:eastAsia="Arial" w:hAnsi="Arial" w:cs="Arial"/>
          <w:color w:val="000000" w:themeColor="text1"/>
          <w:sz w:val="24"/>
          <w:szCs w:val="24"/>
        </w:rPr>
        <w:t>En los últimos 12 meses han presentado problemas en alguna parte de su cuerpo específicamente en miembros superiores se establece que de las personas encuestadas 3 respondieron cuello, hombro 2, muñeca 2, codo 2, en mano y muñecas 2, lo que refiere que la carga laboral y postura afecta más al cuello de los trabajadores.</w:t>
      </w:r>
    </w:p>
    <w:p w14:paraId="2A90E922" w14:textId="694C01FD" w:rsidR="6DC22748" w:rsidRDefault="442837B8" w:rsidP="03121D4A">
      <w:pPr>
        <w:pStyle w:val="Normal0"/>
        <w:widowControl w:val="0"/>
        <w:spacing w:before="11" w:line="480" w:lineRule="auto"/>
        <w:ind w:firstLine="720"/>
        <w:rPr>
          <w:rFonts w:ascii="Arial" w:eastAsia="Arial" w:hAnsi="Arial" w:cs="Arial"/>
          <w:color w:val="000000" w:themeColor="text1"/>
          <w:sz w:val="24"/>
          <w:szCs w:val="24"/>
        </w:rPr>
      </w:pPr>
      <w:r w:rsidRPr="03121D4A">
        <w:rPr>
          <w:rFonts w:ascii="Arial" w:eastAsia="Arial" w:hAnsi="Arial" w:cs="Arial"/>
          <w:b/>
          <w:bCs/>
          <w:color w:val="000000" w:themeColor="text1"/>
          <w:sz w:val="24"/>
          <w:szCs w:val="24"/>
        </w:rPr>
        <w:t xml:space="preserve">Gráfica 3. Qué lado del cuerpo tiene más afectado. </w:t>
      </w:r>
    </w:p>
    <w:p w14:paraId="1B762A1A" w14:textId="1EC9F548" w:rsidR="6DC22748" w:rsidRDefault="6DC22748" w:rsidP="03121D4A">
      <w:pPr>
        <w:pStyle w:val="Normal0"/>
        <w:spacing w:line="480" w:lineRule="auto"/>
        <w:ind w:firstLine="720"/>
        <w:rPr>
          <w:rFonts w:ascii="Arial" w:eastAsia="Arial" w:hAnsi="Arial" w:cs="Arial"/>
          <w:b/>
          <w:bCs/>
          <w:color w:val="000000" w:themeColor="text1"/>
          <w:sz w:val="24"/>
          <w:szCs w:val="24"/>
        </w:rPr>
      </w:pPr>
    </w:p>
    <w:p w14:paraId="05021B83" w14:textId="2E0BA80E" w:rsidR="6DC22748" w:rsidRDefault="77267775" w:rsidP="03121D4A">
      <w:pPr>
        <w:widowControl w:val="0"/>
        <w:spacing w:before="11" w:line="480" w:lineRule="auto"/>
        <w:ind w:firstLine="720"/>
        <w:rPr>
          <w:rFonts w:ascii="Arial" w:eastAsia="Arial" w:hAnsi="Arial" w:cs="Arial"/>
          <w:color w:val="000000" w:themeColor="text1"/>
          <w:sz w:val="24"/>
          <w:szCs w:val="24"/>
        </w:rPr>
      </w:pPr>
      <w:r>
        <w:rPr>
          <w:noProof/>
        </w:rPr>
        <w:drawing>
          <wp:inline distT="0" distB="0" distL="0" distR="0" wp14:anchorId="7FEC0A1B" wp14:editId="6172B5B9">
            <wp:extent cx="3816350" cy="2289810"/>
            <wp:effectExtent l="0" t="0" r="0" b="0"/>
            <wp:docPr id="1366746871" name="Imagen 136674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816350" cy="2289810"/>
                    </a:xfrm>
                    <a:prstGeom prst="rect">
                      <a:avLst/>
                    </a:prstGeom>
                  </pic:spPr>
                </pic:pic>
              </a:graphicData>
            </a:graphic>
          </wp:inline>
        </w:drawing>
      </w:r>
    </w:p>
    <w:p w14:paraId="0BE96041" w14:textId="2B126C5E" w:rsidR="570EFFDE" w:rsidRDefault="3275DA81"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lastRenderedPageBreak/>
        <w:t>Fuente: Investigadores</w:t>
      </w:r>
    </w:p>
    <w:p w14:paraId="159F81DC" w14:textId="047BC631" w:rsidR="3198B4CA" w:rsidRDefault="6FB633A4" w:rsidP="03121D4A">
      <w:pPr>
        <w:widowControl w:val="0"/>
        <w:spacing w:before="11"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En la gráfica 3. Se evidencia que</w:t>
      </w:r>
      <w:r w:rsidR="41FAE03F" w:rsidRPr="03121D4A">
        <w:rPr>
          <w:rFonts w:ascii="Arial" w:eastAsia="Arial" w:hAnsi="Arial" w:cs="Arial"/>
          <w:color w:val="000000" w:themeColor="text1"/>
          <w:sz w:val="24"/>
          <w:szCs w:val="24"/>
        </w:rPr>
        <w:t xml:space="preserve"> </w:t>
      </w:r>
      <w:r w:rsidR="63160122" w:rsidRPr="03121D4A">
        <w:rPr>
          <w:rFonts w:ascii="Arial" w:eastAsia="Arial" w:hAnsi="Arial" w:cs="Arial"/>
          <w:color w:val="000000" w:themeColor="text1"/>
          <w:sz w:val="24"/>
          <w:szCs w:val="24"/>
        </w:rPr>
        <w:t xml:space="preserve">de manera bilateral </w:t>
      </w:r>
      <w:r w:rsidR="4BB0E69E" w:rsidRPr="03121D4A">
        <w:rPr>
          <w:rFonts w:ascii="Arial" w:eastAsia="Arial" w:hAnsi="Arial" w:cs="Arial"/>
          <w:color w:val="000000" w:themeColor="text1"/>
          <w:sz w:val="24"/>
          <w:szCs w:val="24"/>
        </w:rPr>
        <w:t>está</w:t>
      </w:r>
      <w:r w:rsidR="63160122" w:rsidRPr="03121D4A">
        <w:rPr>
          <w:rFonts w:ascii="Arial" w:eastAsia="Arial" w:hAnsi="Arial" w:cs="Arial"/>
          <w:color w:val="000000" w:themeColor="text1"/>
          <w:sz w:val="24"/>
          <w:szCs w:val="24"/>
        </w:rPr>
        <w:t xml:space="preserve"> afecta</w:t>
      </w:r>
      <w:r w:rsidR="0C2EFC63" w:rsidRPr="03121D4A">
        <w:rPr>
          <w:rFonts w:ascii="Arial" w:eastAsia="Arial" w:hAnsi="Arial" w:cs="Arial"/>
          <w:color w:val="000000" w:themeColor="text1"/>
          <w:sz w:val="24"/>
          <w:szCs w:val="24"/>
        </w:rPr>
        <w:t>d</w:t>
      </w:r>
      <w:r w:rsidR="63160122" w:rsidRPr="03121D4A">
        <w:rPr>
          <w:rFonts w:ascii="Arial" w:eastAsia="Arial" w:hAnsi="Arial" w:cs="Arial"/>
          <w:color w:val="000000" w:themeColor="text1"/>
          <w:sz w:val="24"/>
          <w:szCs w:val="24"/>
        </w:rPr>
        <w:t>o el</w:t>
      </w:r>
      <w:r w:rsidR="1A2C751F" w:rsidRPr="03121D4A">
        <w:rPr>
          <w:rFonts w:ascii="Arial" w:eastAsia="Arial" w:hAnsi="Arial" w:cs="Arial"/>
          <w:color w:val="000000" w:themeColor="text1"/>
          <w:sz w:val="24"/>
          <w:szCs w:val="24"/>
        </w:rPr>
        <w:t xml:space="preserve"> </w:t>
      </w:r>
      <w:r w:rsidR="335DCAB3" w:rsidRPr="03121D4A">
        <w:rPr>
          <w:rFonts w:ascii="Arial" w:eastAsia="Arial" w:hAnsi="Arial" w:cs="Arial"/>
          <w:color w:val="000000" w:themeColor="text1"/>
          <w:sz w:val="24"/>
          <w:szCs w:val="24"/>
        </w:rPr>
        <w:t>cuerpo</w:t>
      </w:r>
      <w:r w:rsidR="1A2C751F" w:rsidRPr="03121D4A">
        <w:rPr>
          <w:rFonts w:ascii="Arial" w:eastAsia="Arial" w:hAnsi="Arial" w:cs="Arial"/>
          <w:color w:val="000000" w:themeColor="text1"/>
          <w:sz w:val="24"/>
          <w:szCs w:val="24"/>
        </w:rPr>
        <w:t xml:space="preserve"> en los trabajadores ya que 4 personas marcaron esta </w:t>
      </w:r>
      <w:r w:rsidR="73C6E082" w:rsidRPr="03121D4A">
        <w:rPr>
          <w:rFonts w:ascii="Arial" w:eastAsia="Arial" w:hAnsi="Arial" w:cs="Arial"/>
          <w:color w:val="000000" w:themeColor="text1"/>
          <w:sz w:val="24"/>
          <w:szCs w:val="24"/>
        </w:rPr>
        <w:t>opción</w:t>
      </w:r>
      <w:r w:rsidR="1A2C751F" w:rsidRPr="03121D4A">
        <w:rPr>
          <w:rFonts w:ascii="Arial" w:eastAsia="Arial" w:hAnsi="Arial" w:cs="Arial"/>
          <w:color w:val="000000" w:themeColor="text1"/>
          <w:sz w:val="24"/>
          <w:szCs w:val="24"/>
        </w:rPr>
        <w:t xml:space="preserve">, seguida del lado derecho con 3 trabajadores, seguida de 2 trabajadores que no marcaron ninguna </w:t>
      </w:r>
      <w:r w:rsidR="11078073" w:rsidRPr="03121D4A">
        <w:rPr>
          <w:rFonts w:ascii="Arial" w:eastAsia="Arial" w:hAnsi="Arial" w:cs="Arial"/>
          <w:color w:val="000000" w:themeColor="text1"/>
          <w:sz w:val="24"/>
          <w:szCs w:val="24"/>
        </w:rPr>
        <w:t>opción</w:t>
      </w:r>
      <w:r w:rsidR="1A2C751F" w:rsidRPr="03121D4A">
        <w:rPr>
          <w:rFonts w:ascii="Arial" w:eastAsia="Arial" w:hAnsi="Arial" w:cs="Arial"/>
          <w:color w:val="000000" w:themeColor="text1"/>
          <w:sz w:val="24"/>
          <w:szCs w:val="24"/>
        </w:rPr>
        <w:t xml:space="preserve"> y por </w:t>
      </w:r>
      <w:r w:rsidR="458B63D5" w:rsidRPr="03121D4A">
        <w:rPr>
          <w:rFonts w:ascii="Arial" w:eastAsia="Arial" w:hAnsi="Arial" w:cs="Arial"/>
          <w:color w:val="000000" w:themeColor="text1"/>
          <w:sz w:val="24"/>
          <w:szCs w:val="24"/>
        </w:rPr>
        <w:t>último</w:t>
      </w:r>
      <w:r w:rsidR="1A2C751F" w:rsidRPr="03121D4A">
        <w:rPr>
          <w:rFonts w:ascii="Arial" w:eastAsia="Arial" w:hAnsi="Arial" w:cs="Arial"/>
          <w:color w:val="000000" w:themeColor="text1"/>
          <w:sz w:val="24"/>
          <w:szCs w:val="24"/>
        </w:rPr>
        <w:t xml:space="preserve"> un trabajador marco la </w:t>
      </w:r>
      <w:r w:rsidR="2A138E72" w:rsidRPr="03121D4A">
        <w:rPr>
          <w:rFonts w:ascii="Arial" w:eastAsia="Arial" w:hAnsi="Arial" w:cs="Arial"/>
          <w:color w:val="000000" w:themeColor="text1"/>
          <w:sz w:val="24"/>
          <w:szCs w:val="24"/>
        </w:rPr>
        <w:t>opción</w:t>
      </w:r>
      <w:r w:rsidR="1A2C751F" w:rsidRPr="03121D4A">
        <w:rPr>
          <w:rFonts w:ascii="Arial" w:eastAsia="Arial" w:hAnsi="Arial" w:cs="Arial"/>
          <w:color w:val="000000" w:themeColor="text1"/>
          <w:sz w:val="24"/>
          <w:szCs w:val="24"/>
        </w:rPr>
        <w:t xml:space="preserve"> </w:t>
      </w:r>
      <w:r w:rsidR="3BFA9FA1" w:rsidRPr="03121D4A">
        <w:rPr>
          <w:rFonts w:ascii="Arial" w:eastAsia="Arial" w:hAnsi="Arial" w:cs="Arial"/>
          <w:color w:val="000000" w:themeColor="text1"/>
          <w:sz w:val="24"/>
          <w:szCs w:val="24"/>
        </w:rPr>
        <w:t>del lado izquierdo.</w:t>
      </w:r>
    </w:p>
    <w:p w14:paraId="69E3A575" w14:textId="133DA876" w:rsidR="570EFFDE" w:rsidRDefault="570EFFDE" w:rsidP="03121D4A">
      <w:pPr>
        <w:widowControl w:val="0"/>
        <w:spacing w:before="11" w:line="480" w:lineRule="auto"/>
        <w:ind w:firstLine="720"/>
        <w:rPr>
          <w:rFonts w:ascii="Arial" w:eastAsia="Arial" w:hAnsi="Arial" w:cs="Arial"/>
          <w:color w:val="000000" w:themeColor="text1"/>
          <w:sz w:val="24"/>
          <w:szCs w:val="24"/>
        </w:rPr>
      </w:pPr>
    </w:p>
    <w:p w14:paraId="785731A8" w14:textId="26D8B018" w:rsidR="6DC22748" w:rsidRDefault="4873C58A" w:rsidP="03121D4A">
      <w:pPr>
        <w:pStyle w:val="Normal0"/>
        <w:spacing w:line="480" w:lineRule="auto"/>
        <w:ind w:firstLine="720"/>
        <w:rPr>
          <w:rFonts w:ascii="Arial" w:eastAsia="Arial" w:hAnsi="Arial" w:cs="Arial"/>
          <w:sz w:val="24"/>
          <w:szCs w:val="24"/>
        </w:rPr>
      </w:pPr>
      <w:r w:rsidRPr="03121D4A">
        <w:rPr>
          <w:rFonts w:ascii="Arial" w:eastAsia="Arial" w:hAnsi="Arial" w:cs="Arial"/>
          <w:b/>
          <w:bCs/>
          <w:color w:val="000000" w:themeColor="text1"/>
          <w:sz w:val="24"/>
          <w:szCs w:val="24"/>
        </w:rPr>
        <w:t xml:space="preserve">Grafica 4. </w:t>
      </w:r>
      <w:r w:rsidR="4780B370" w:rsidRPr="03121D4A">
        <w:rPr>
          <w:rFonts w:ascii="Arial" w:eastAsia="Arial" w:hAnsi="Arial" w:cs="Arial"/>
          <w:b/>
          <w:bCs/>
          <w:color w:val="000000" w:themeColor="text1"/>
          <w:sz w:val="24"/>
          <w:szCs w:val="24"/>
        </w:rPr>
        <w:t xml:space="preserve"> </w:t>
      </w:r>
      <w:r w:rsidR="4A9198C7" w:rsidRPr="03121D4A">
        <w:rPr>
          <w:rFonts w:ascii="Arial" w:eastAsia="Arial" w:hAnsi="Arial" w:cs="Arial"/>
          <w:b/>
          <w:bCs/>
          <w:color w:val="202124"/>
          <w:sz w:val="24"/>
          <w:szCs w:val="24"/>
        </w:rPr>
        <w:t>En cualquier momento durante los últimos doce meses ha tenido problemas (molestias, dolor o incomodidad) en:</w:t>
      </w:r>
    </w:p>
    <w:p w14:paraId="4E0A14DC" w14:textId="6876B08B" w:rsidR="6DC22748" w:rsidRDefault="4780B370" w:rsidP="03121D4A">
      <w:pPr>
        <w:pStyle w:val="Normal0"/>
        <w:spacing w:line="480" w:lineRule="auto"/>
        <w:ind w:firstLine="720"/>
        <w:rPr>
          <w:rFonts w:ascii="Arial" w:eastAsia="Arial" w:hAnsi="Arial" w:cs="Arial"/>
          <w:color w:val="000000" w:themeColor="text1"/>
          <w:sz w:val="24"/>
          <w:szCs w:val="24"/>
        </w:rPr>
      </w:pPr>
      <w:r>
        <w:rPr>
          <w:noProof/>
        </w:rPr>
        <w:drawing>
          <wp:inline distT="0" distB="0" distL="0" distR="0" wp14:anchorId="78454C9E" wp14:editId="6A269F08">
            <wp:extent cx="4162425" cy="2497455"/>
            <wp:effectExtent l="0" t="0" r="0" b="0"/>
            <wp:docPr id="877206578" name="Imagen 87720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162425" cy="2497455"/>
                    </a:xfrm>
                    <a:prstGeom prst="rect">
                      <a:avLst/>
                    </a:prstGeom>
                  </pic:spPr>
                </pic:pic>
              </a:graphicData>
            </a:graphic>
          </wp:inline>
        </w:drawing>
      </w:r>
    </w:p>
    <w:p w14:paraId="64A4B129" w14:textId="7408A091" w:rsidR="52227832" w:rsidRDefault="76E4B5AF"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53188821" w14:textId="12B81BBA" w:rsidR="52227832" w:rsidRDefault="0A542535" w:rsidP="03121D4A">
      <w:pPr>
        <w:pStyle w:val="Normal0"/>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En la gráfica 4. Se evidencia que</w:t>
      </w:r>
      <w:r w:rsidR="02C612FB" w:rsidRPr="03121D4A">
        <w:rPr>
          <w:rFonts w:ascii="Arial" w:eastAsia="Arial" w:hAnsi="Arial" w:cs="Arial"/>
          <w:color w:val="000000" w:themeColor="text1"/>
          <w:sz w:val="24"/>
          <w:szCs w:val="24"/>
        </w:rPr>
        <w:t xml:space="preserve"> en la espalda baja y rodillas se presenta la mayor molestia </w:t>
      </w:r>
      <w:r w:rsidR="1363A4E1" w:rsidRPr="03121D4A">
        <w:rPr>
          <w:rFonts w:ascii="Arial" w:eastAsia="Arial" w:hAnsi="Arial" w:cs="Arial"/>
          <w:color w:val="000000" w:themeColor="text1"/>
          <w:sz w:val="24"/>
          <w:szCs w:val="24"/>
        </w:rPr>
        <w:t>ya que 6 trabajadores marcaron esta opción, seguido de</w:t>
      </w:r>
      <w:r w:rsidR="187F2A0F" w:rsidRPr="03121D4A">
        <w:rPr>
          <w:rFonts w:ascii="Arial" w:eastAsia="Arial" w:hAnsi="Arial" w:cs="Arial"/>
          <w:color w:val="000000" w:themeColor="text1"/>
          <w:sz w:val="24"/>
          <w:szCs w:val="24"/>
        </w:rPr>
        <w:t xml:space="preserve"> los pies marcada por 2 trabajadores y por último un trabajador marco espalda alta y otra cadera y muslos.</w:t>
      </w:r>
    </w:p>
    <w:p w14:paraId="1C0B50E5" w14:textId="63690788" w:rsidR="52227832" w:rsidRDefault="52227832" w:rsidP="03121D4A">
      <w:pPr>
        <w:pStyle w:val="Normal0"/>
        <w:spacing w:line="480" w:lineRule="auto"/>
        <w:ind w:firstLine="720"/>
        <w:rPr>
          <w:rFonts w:ascii="Arial" w:eastAsia="Arial" w:hAnsi="Arial" w:cs="Arial"/>
          <w:color w:val="000000" w:themeColor="text1"/>
          <w:sz w:val="24"/>
          <w:szCs w:val="24"/>
        </w:rPr>
      </w:pPr>
    </w:p>
    <w:p w14:paraId="3E2B9E3F" w14:textId="5275C40E" w:rsidR="52227832" w:rsidRDefault="597E0182" w:rsidP="03121D4A">
      <w:pPr>
        <w:pStyle w:val="Normal0"/>
        <w:spacing w:line="480" w:lineRule="auto"/>
        <w:ind w:firstLine="720"/>
        <w:rPr>
          <w:rFonts w:ascii="Arial" w:eastAsia="Arial" w:hAnsi="Arial" w:cs="Arial"/>
          <w:b/>
          <w:bCs/>
          <w:sz w:val="24"/>
          <w:szCs w:val="24"/>
        </w:rPr>
      </w:pPr>
      <w:r w:rsidRPr="03121D4A">
        <w:rPr>
          <w:rFonts w:ascii="Arial" w:eastAsia="Arial" w:hAnsi="Arial" w:cs="Arial"/>
          <w:b/>
          <w:bCs/>
          <w:color w:val="000000" w:themeColor="text1"/>
          <w:sz w:val="24"/>
          <w:szCs w:val="24"/>
        </w:rPr>
        <w:t xml:space="preserve">Grafica 5 </w:t>
      </w:r>
      <w:r w:rsidRPr="03121D4A">
        <w:rPr>
          <w:rFonts w:ascii="Arial" w:eastAsia="Arial" w:hAnsi="Arial" w:cs="Arial"/>
          <w:b/>
          <w:bCs/>
          <w:color w:val="202124"/>
          <w:sz w:val="24"/>
          <w:szCs w:val="24"/>
        </w:rPr>
        <w:t xml:space="preserve">Que lado del cuerpo encuentra </w:t>
      </w:r>
      <w:r w:rsidR="3325D752" w:rsidRPr="03121D4A">
        <w:rPr>
          <w:rFonts w:ascii="Arial" w:eastAsia="Arial" w:hAnsi="Arial" w:cs="Arial"/>
          <w:b/>
          <w:bCs/>
          <w:color w:val="202124"/>
          <w:sz w:val="24"/>
          <w:szCs w:val="24"/>
        </w:rPr>
        <w:t>más</w:t>
      </w:r>
      <w:r w:rsidRPr="03121D4A">
        <w:rPr>
          <w:rFonts w:ascii="Arial" w:eastAsia="Arial" w:hAnsi="Arial" w:cs="Arial"/>
          <w:b/>
          <w:bCs/>
          <w:color w:val="202124"/>
          <w:sz w:val="24"/>
          <w:szCs w:val="24"/>
        </w:rPr>
        <w:t xml:space="preserve"> afectado.</w:t>
      </w:r>
    </w:p>
    <w:p w14:paraId="5F167F4F" w14:textId="4ADBAC96" w:rsidR="52227832" w:rsidRDefault="52227832" w:rsidP="03121D4A">
      <w:pPr>
        <w:pStyle w:val="Normal0"/>
        <w:spacing w:line="480" w:lineRule="auto"/>
        <w:ind w:firstLine="720"/>
        <w:rPr>
          <w:rFonts w:ascii="Arial" w:eastAsia="Arial" w:hAnsi="Arial" w:cs="Arial"/>
          <w:color w:val="000000" w:themeColor="text1"/>
          <w:sz w:val="24"/>
          <w:szCs w:val="24"/>
        </w:rPr>
      </w:pPr>
    </w:p>
    <w:p w14:paraId="5AA584F7" w14:textId="4FA4F876" w:rsidR="52227832" w:rsidRDefault="4BB46CE2" w:rsidP="03121D4A">
      <w:pPr>
        <w:pStyle w:val="Normal0"/>
        <w:spacing w:line="480" w:lineRule="auto"/>
        <w:ind w:firstLine="720"/>
        <w:rPr>
          <w:rFonts w:ascii="Arial" w:eastAsia="Arial" w:hAnsi="Arial" w:cs="Arial"/>
          <w:sz w:val="24"/>
          <w:szCs w:val="24"/>
        </w:rPr>
      </w:pPr>
      <w:r>
        <w:rPr>
          <w:noProof/>
        </w:rPr>
        <w:lastRenderedPageBreak/>
        <w:drawing>
          <wp:inline distT="0" distB="0" distL="0" distR="0" wp14:anchorId="0117E246" wp14:editId="72DA108A">
            <wp:extent cx="4572000" cy="2752725"/>
            <wp:effectExtent l="0" t="0" r="0" b="0"/>
            <wp:docPr id="430361947" name="Imagen 43036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9873D49" w14:textId="7408A091" w:rsidR="027B0CB0" w:rsidRDefault="07B8864D"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0CF9C436" w14:textId="461197BC" w:rsidR="027B0CB0" w:rsidRDefault="1B94D84E" w:rsidP="03121D4A">
      <w:pPr>
        <w:pStyle w:val="Normal0"/>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En la gráfica 5. </w:t>
      </w:r>
      <w:r w:rsidR="1058F438" w:rsidRPr="03121D4A">
        <w:rPr>
          <w:rFonts w:ascii="Arial" w:eastAsia="Arial" w:hAnsi="Arial" w:cs="Arial"/>
          <w:color w:val="000000" w:themeColor="text1"/>
          <w:sz w:val="24"/>
          <w:szCs w:val="24"/>
        </w:rPr>
        <w:t>Se evidencia la igualdad entre ambas partes del cuerpo y ninguna parte del cuerpo afectada, marcadas por 6 trabajadores, 4 trabajadores adicionales marcaron afectación en lado derecho e izquierdo, por lo que la mayoría de los trabajadores presentan molestias en su cuerpo durante el último año.</w:t>
      </w:r>
    </w:p>
    <w:p w14:paraId="7D4F8BAC" w14:textId="51881C2D" w:rsidR="027B0CB0" w:rsidRDefault="027B0CB0" w:rsidP="03121D4A">
      <w:pPr>
        <w:pStyle w:val="Normal0"/>
        <w:spacing w:line="480" w:lineRule="auto"/>
        <w:ind w:firstLine="720"/>
        <w:rPr>
          <w:rFonts w:ascii="Arial" w:eastAsia="Arial" w:hAnsi="Arial" w:cs="Arial"/>
          <w:b/>
          <w:bCs/>
          <w:color w:val="000000" w:themeColor="text1"/>
          <w:sz w:val="24"/>
          <w:szCs w:val="24"/>
        </w:rPr>
      </w:pPr>
    </w:p>
    <w:p w14:paraId="2CB0CC9D" w14:textId="3079290B" w:rsidR="0EB52695" w:rsidRDefault="7406A1D8" w:rsidP="03121D4A">
      <w:pPr>
        <w:pStyle w:val="Normal0"/>
        <w:spacing w:line="480" w:lineRule="auto"/>
        <w:ind w:firstLine="720"/>
        <w:rPr>
          <w:rFonts w:ascii="Arial" w:eastAsia="Arial" w:hAnsi="Arial" w:cs="Arial"/>
          <w:color w:val="000000" w:themeColor="text1"/>
          <w:sz w:val="24"/>
          <w:szCs w:val="24"/>
        </w:rPr>
      </w:pPr>
      <w:r w:rsidRPr="2CAF837A">
        <w:rPr>
          <w:rFonts w:ascii="Arial" w:eastAsia="Arial" w:hAnsi="Arial" w:cs="Arial"/>
          <w:b/>
          <w:bCs/>
          <w:color w:val="000000" w:themeColor="text1"/>
          <w:sz w:val="24"/>
          <w:szCs w:val="24"/>
        </w:rPr>
        <w:t>Gráfica 6. Impedimento en tareas diaria en los últimos 12 meses.</w:t>
      </w:r>
    </w:p>
    <w:p w14:paraId="0E5AB7AF" w14:textId="2B0D484A" w:rsidR="6DC22748" w:rsidRDefault="43E09BCD" w:rsidP="2CAF837A">
      <w:pPr>
        <w:widowControl w:val="0"/>
        <w:spacing w:before="11" w:line="480" w:lineRule="auto"/>
        <w:ind w:firstLine="720"/>
        <w:rPr>
          <w:rFonts w:ascii="Arial" w:eastAsia="Arial" w:hAnsi="Arial" w:cs="Arial"/>
          <w:color w:val="000000" w:themeColor="text1"/>
          <w:sz w:val="24"/>
          <w:szCs w:val="24"/>
        </w:rPr>
      </w:pPr>
      <w:r w:rsidRPr="2CAF837A">
        <w:rPr>
          <w:rFonts w:ascii="Arial" w:eastAsia="Arial" w:hAnsi="Arial" w:cs="Arial"/>
          <w:color w:val="000000" w:themeColor="text1"/>
          <w:sz w:val="24"/>
          <w:szCs w:val="24"/>
        </w:rPr>
        <w:t xml:space="preserve"> </w:t>
      </w:r>
      <w:r w:rsidR="69E4C1F5">
        <w:rPr>
          <w:noProof/>
        </w:rPr>
        <w:drawing>
          <wp:inline distT="0" distB="0" distL="0" distR="0" wp14:anchorId="13AC5CA9" wp14:editId="619C2FAA">
            <wp:extent cx="2847612" cy="1714500"/>
            <wp:effectExtent l="0" t="0" r="0" b="0"/>
            <wp:docPr id="1913317433" name="Imagen 191331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47612" cy="1714500"/>
                    </a:xfrm>
                    <a:prstGeom prst="rect">
                      <a:avLst/>
                    </a:prstGeom>
                  </pic:spPr>
                </pic:pic>
              </a:graphicData>
            </a:graphic>
          </wp:inline>
        </w:drawing>
      </w:r>
    </w:p>
    <w:p w14:paraId="0F9DF280" w14:textId="454112E0" w:rsidR="6DC22748" w:rsidRDefault="2190B4A6"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51E88AC9" w14:textId="70AE1590" w:rsidR="6DC22748" w:rsidRDefault="6DC22748" w:rsidP="2CAF837A">
      <w:pPr>
        <w:widowControl w:val="0"/>
        <w:spacing w:before="11" w:line="480" w:lineRule="auto"/>
        <w:ind w:firstLine="720"/>
        <w:rPr>
          <w:rFonts w:ascii="Arial" w:eastAsia="Arial" w:hAnsi="Arial" w:cs="Arial"/>
          <w:color w:val="000000" w:themeColor="text1"/>
        </w:rPr>
      </w:pPr>
    </w:p>
    <w:p w14:paraId="1286740C" w14:textId="7D45B6FD" w:rsidR="6DC22748" w:rsidRDefault="5F7FB9DA" w:rsidP="2CAF837A">
      <w:pPr>
        <w:widowControl w:val="0"/>
        <w:spacing w:before="11" w:line="480" w:lineRule="auto"/>
        <w:ind w:firstLine="720"/>
        <w:rPr>
          <w:rFonts w:ascii="Arial" w:eastAsia="Arial" w:hAnsi="Arial" w:cs="Arial"/>
          <w:color w:val="000000" w:themeColor="text1"/>
          <w:sz w:val="24"/>
          <w:szCs w:val="24"/>
        </w:rPr>
      </w:pPr>
      <w:r w:rsidRPr="2CAF837A">
        <w:rPr>
          <w:rFonts w:ascii="Arial" w:eastAsia="Arial" w:hAnsi="Arial" w:cs="Arial"/>
          <w:color w:val="000000" w:themeColor="text1"/>
          <w:sz w:val="24"/>
          <w:szCs w:val="24"/>
        </w:rPr>
        <w:t xml:space="preserve">En la gráfica 6, se evidencia que la mayoría de los trabajadores no han tenido </w:t>
      </w:r>
      <w:r w:rsidRPr="2CAF837A">
        <w:rPr>
          <w:rFonts w:ascii="Arial" w:eastAsia="Arial" w:hAnsi="Arial" w:cs="Arial"/>
          <w:color w:val="000000" w:themeColor="text1"/>
          <w:sz w:val="24"/>
          <w:szCs w:val="24"/>
        </w:rPr>
        <w:lastRenderedPageBreak/>
        <w:t>impedimento en las tareas en los últimos 12 meses.</w:t>
      </w:r>
      <w:r w:rsidR="036D920A" w:rsidRPr="2CAF837A">
        <w:rPr>
          <w:rFonts w:ascii="Arial" w:eastAsia="Arial" w:hAnsi="Arial" w:cs="Arial"/>
          <w:color w:val="000000" w:themeColor="text1"/>
          <w:sz w:val="24"/>
          <w:szCs w:val="24"/>
        </w:rPr>
        <w:t xml:space="preserve"> En sus actividades laborales ni personales. </w:t>
      </w:r>
    </w:p>
    <w:p w14:paraId="700FDDF5" w14:textId="484908C7" w:rsidR="6DC22748" w:rsidRDefault="5F7FB9DA" w:rsidP="2CAF837A">
      <w:pPr>
        <w:pStyle w:val="Normal0"/>
        <w:widowControl w:val="0"/>
        <w:spacing w:before="11" w:line="480" w:lineRule="auto"/>
        <w:ind w:firstLine="720"/>
        <w:rPr>
          <w:rFonts w:ascii="Arial" w:eastAsia="Arial" w:hAnsi="Arial" w:cs="Arial"/>
          <w:color w:val="000000" w:themeColor="text1"/>
          <w:sz w:val="24"/>
          <w:szCs w:val="24"/>
        </w:rPr>
      </w:pPr>
      <w:r w:rsidRPr="2CAF837A">
        <w:rPr>
          <w:rFonts w:ascii="Arial" w:eastAsia="Arial" w:hAnsi="Arial" w:cs="Arial"/>
          <w:b/>
          <w:bCs/>
          <w:color w:val="000000" w:themeColor="text1"/>
          <w:sz w:val="24"/>
          <w:szCs w:val="24"/>
        </w:rPr>
        <w:t>Grafica 7.  Impedimento en tareas diaria en los últimos 7 días.</w:t>
      </w:r>
    </w:p>
    <w:p w14:paraId="5B03C871" w14:textId="1388713C" w:rsidR="6DC22748" w:rsidRDefault="5F7FB9DA" w:rsidP="2CAF837A">
      <w:pPr>
        <w:widowControl w:val="0"/>
        <w:spacing w:before="11" w:line="480" w:lineRule="auto"/>
        <w:ind w:firstLine="720"/>
        <w:rPr>
          <w:rFonts w:ascii="Arial" w:eastAsia="Arial" w:hAnsi="Arial" w:cs="Arial"/>
          <w:color w:val="000000" w:themeColor="text1"/>
          <w:sz w:val="24"/>
          <w:szCs w:val="24"/>
        </w:rPr>
      </w:pPr>
      <w:r w:rsidRPr="2CAF837A">
        <w:rPr>
          <w:rFonts w:ascii="Arial" w:eastAsia="Arial" w:hAnsi="Arial" w:cs="Arial"/>
          <w:sz w:val="24"/>
          <w:szCs w:val="24"/>
        </w:rPr>
        <w:t xml:space="preserve"> </w:t>
      </w:r>
      <w:r w:rsidRPr="2CAF837A">
        <w:rPr>
          <w:rFonts w:ascii="Arial" w:eastAsia="Arial" w:hAnsi="Arial" w:cs="Arial"/>
          <w:color w:val="000000" w:themeColor="text1"/>
          <w:sz w:val="24"/>
          <w:szCs w:val="24"/>
        </w:rPr>
        <w:t xml:space="preserve"> </w:t>
      </w:r>
      <w:r w:rsidR="69E4C1F5" w:rsidRPr="2CAF837A">
        <w:rPr>
          <w:rFonts w:ascii="Arial" w:eastAsia="Arial" w:hAnsi="Arial" w:cs="Arial"/>
          <w:b/>
          <w:bCs/>
          <w:sz w:val="24"/>
          <w:szCs w:val="24"/>
        </w:rPr>
        <w:t xml:space="preserve"> </w:t>
      </w:r>
      <w:r w:rsidR="69E4C1F5">
        <w:rPr>
          <w:noProof/>
        </w:rPr>
        <w:drawing>
          <wp:inline distT="0" distB="0" distL="0" distR="0" wp14:anchorId="5948C622" wp14:editId="42C94C4B">
            <wp:extent cx="2974173" cy="1790700"/>
            <wp:effectExtent l="0" t="0" r="0" b="0"/>
            <wp:docPr id="1660220197" name="Imagen 166022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974173" cy="1790700"/>
                    </a:xfrm>
                    <a:prstGeom prst="rect">
                      <a:avLst/>
                    </a:prstGeom>
                  </pic:spPr>
                </pic:pic>
              </a:graphicData>
            </a:graphic>
          </wp:inline>
        </w:drawing>
      </w:r>
    </w:p>
    <w:p w14:paraId="6625276F" w14:textId="454112E0" w:rsidR="6DC22748" w:rsidRDefault="4DE578D9"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0B9BE84F" w14:textId="24A8A8CA" w:rsidR="05078E92" w:rsidRDefault="68014261" w:rsidP="04B868F5">
      <w:pPr>
        <w:widowControl w:val="0"/>
        <w:spacing w:before="11" w:line="480" w:lineRule="auto"/>
        <w:ind w:firstLine="720"/>
        <w:rPr>
          <w:rFonts w:ascii="Arial" w:eastAsia="Arial" w:hAnsi="Arial" w:cs="Arial"/>
          <w:color w:val="000000" w:themeColor="text1"/>
          <w:sz w:val="24"/>
          <w:szCs w:val="24"/>
        </w:rPr>
      </w:pPr>
      <w:r w:rsidRPr="04B868F5">
        <w:rPr>
          <w:rFonts w:ascii="Arial" w:eastAsia="Arial" w:hAnsi="Arial" w:cs="Arial"/>
          <w:color w:val="000000" w:themeColor="text1"/>
          <w:sz w:val="24"/>
          <w:szCs w:val="24"/>
        </w:rPr>
        <w:t>Mientras que en la gráfica 7. Lo</w:t>
      </w:r>
      <w:r w:rsidR="31D9CF5F" w:rsidRPr="04B868F5">
        <w:rPr>
          <w:rFonts w:ascii="Arial" w:eastAsia="Arial" w:hAnsi="Arial" w:cs="Arial"/>
          <w:color w:val="000000" w:themeColor="text1"/>
          <w:sz w:val="24"/>
          <w:szCs w:val="24"/>
        </w:rPr>
        <w:t xml:space="preserve">s empleados </w:t>
      </w:r>
      <w:r w:rsidRPr="04B868F5">
        <w:rPr>
          <w:rFonts w:ascii="Arial" w:eastAsia="Arial" w:hAnsi="Arial" w:cs="Arial"/>
          <w:color w:val="000000" w:themeColor="text1"/>
          <w:sz w:val="24"/>
          <w:szCs w:val="24"/>
        </w:rPr>
        <w:t xml:space="preserve">en los últimos 7 </w:t>
      </w:r>
      <w:r w:rsidR="3AF0A8A5" w:rsidRPr="04B868F5">
        <w:rPr>
          <w:rFonts w:ascii="Arial" w:eastAsia="Arial" w:hAnsi="Arial" w:cs="Arial"/>
          <w:color w:val="000000" w:themeColor="text1"/>
          <w:sz w:val="24"/>
          <w:szCs w:val="24"/>
        </w:rPr>
        <w:t>días, si han presentado impedimento en las tareas que realizan, lo</w:t>
      </w:r>
      <w:r w:rsidRPr="04B868F5">
        <w:rPr>
          <w:rFonts w:ascii="Arial" w:eastAsia="Arial" w:hAnsi="Arial" w:cs="Arial"/>
          <w:color w:val="000000" w:themeColor="text1"/>
          <w:sz w:val="24"/>
          <w:szCs w:val="24"/>
        </w:rPr>
        <w:t xml:space="preserve"> que nos da a entender que es que estos resultados podrían variar en un par de meses al convertir la molestia en algo crónico.</w:t>
      </w:r>
    </w:p>
    <w:p w14:paraId="68836C35" w14:textId="74F184C1" w:rsidR="05078E92" w:rsidRDefault="05078E92" w:rsidP="04B868F5">
      <w:pPr>
        <w:widowControl w:val="0"/>
        <w:spacing w:before="11" w:line="480" w:lineRule="auto"/>
        <w:ind w:firstLine="720"/>
        <w:rPr>
          <w:rFonts w:ascii="Arial" w:eastAsia="Arial" w:hAnsi="Arial" w:cs="Arial"/>
          <w:color w:val="000000" w:themeColor="text1"/>
          <w:sz w:val="24"/>
          <w:szCs w:val="24"/>
        </w:rPr>
      </w:pPr>
    </w:p>
    <w:p w14:paraId="76AB472D" w14:textId="7590A364" w:rsidR="05078E92" w:rsidRDefault="1CCC5299" w:rsidP="04B868F5">
      <w:pPr>
        <w:widowControl w:val="0"/>
        <w:pBdr>
          <w:top w:val="nil"/>
          <w:left w:val="nil"/>
          <w:bottom w:val="nil"/>
          <w:right w:val="nil"/>
          <w:between w:val="nil"/>
        </w:pBdr>
        <w:spacing w:before="11" w:line="480" w:lineRule="auto"/>
        <w:ind w:firstLine="720"/>
        <w:rPr>
          <w:rFonts w:ascii="Arial" w:eastAsia="Arial" w:hAnsi="Arial" w:cs="Arial"/>
          <w:color w:val="000000" w:themeColor="text1"/>
          <w:sz w:val="24"/>
          <w:szCs w:val="24"/>
        </w:rPr>
      </w:pPr>
      <w:r w:rsidRPr="04B868F5">
        <w:rPr>
          <w:rFonts w:ascii="Arial" w:eastAsia="Arial" w:hAnsi="Arial" w:cs="Arial"/>
          <w:color w:val="000000" w:themeColor="text1"/>
          <w:sz w:val="24"/>
          <w:szCs w:val="24"/>
        </w:rPr>
        <w:t xml:space="preserve">2. Identificar los factores de riesgo ergonómicos y biomecánicos presentes en el área de trabajo. Utilizando el método de REBA.  </w:t>
      </w:r>
    </w:p>
    <w:p w14:paraId="7D9658E7" w14:textId="4398CF8B" w:rsidR="05078E92" w:rsidRDefault="68014261" w:rsidP="04B868F5">
      <w:pPr>
        <w:widowControl w:val="0"/>
        <w:spacing w:before="11" w:line="480" w:lineRule="auto"/>
        <w:ind w:firstLine="720"/>
        <w:rPr>
          <w:rFonts w:ascii="Arial" w:eastAsia="Arial" w:hAnsi="Arial" w:cs="Arial"/>
          <w:color w:val="000000" w:themeColor="text1"/>
          <w:sz w:val="24"/>
          <w:szCs w:val="24"/>
        </w:rPr>
      </w:pPr>
      <w:r w:rsidRPr="04B868F5">
        <w:rPr>
          <w:rFonts w:ascii="Arial" w:eastAsia="Arial" w:hAnsi="Arial" w:cs="Arial"/>
          <w:color w:val="000000" w:themeColor="text1"/>
          <w:sz w:val="24"/>
          <w:szCs w:val="24"/>
        </w:rPr>
        <w:t xml:space="preserve"> </w:t>
      </w:r>
    </w:p>
    <w:p w14:paraId="3D431F2A" w14:textId="19D7EB7B" w:rsidR="03BBFE6B" w:rsidRDefault="5BD93349" w:rsidP="03121D4A">
      <w:pPr>
        <w:widowControl w:val="0"/>
        <w:pBdr>
          <w:top w:val="nil"/>
          <w:left w:val="nil"/>
          <w:bottom w:val="nil"/>
          <w:right w:val="nil"/>
          <w:between w:val="nil"/>
        </w:pBdr>
        <w:spacing w:before="11" w:line="480" w:lineRule="auto"/>
        <w:ind w:firstLine="720"/>
        <w:rPr>
          <w:rFonts w:ascii="Arial" w:eastAsia="Arial" w:hAnsi="Arial" w:cs="Arial"/>
          <w:b/>
          <w:bCs/>
          <w:color w:val="000000" w:themeColor="text1"/>
          <w:sz w:val="24"/>
          <w:szCs w:val="24"/>
        </w:rPr>
      </w:pPr>
      <w:r w:rsidRPr="2CAF837A">
        <w:rPr>
          <w:rFonts w:ascii="Arial" w:eastAsia="Arial" w:hAnsi="Arial" w:cs="Arial"/>
          <w:b/>
          <w:bCs/>
          <w:color w:val="000000" w:themeColor="text1"/>
          <w:sz w:val="24"/>
          <w:szCs w:val="24"/>
        </w:rPr>
        <w:t>Método REBA</w:t>
      </w:r>
    </w:p>
    <w:p w14:paraId="24E2A586" w14:textId="36CD5EF3" w:rsidR="11ACE612" w:rsidRDefault="2C09E0CB" w:rsidP="03121D4A">
      <w:pPr>
        <w:widowControl w:val="0"/>
        <w:pBdr>
          <w:top w:val="nil"/>
          <w:left w:val="nil"/>
          <w:bottom w:val="nil"/>
          <w:right w:val="nil"/>
          <w:between w:val="nil"/>
        </w:pBdr>
        <w:spacing w:before="11"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De acuerdo a las condiciones laborales de los empleados que se tomaron como muestra y a la </w:t>
      </w:r>
      <w:r w:rsidR="45DBDAAC" w:rsidRPr="03121D4A">
        <w:rPr>
          <w:rFonts w:ascii="Arial" w:eastAsia="Arial" w:hAnsi="Arial" w:cs="Arial"/>
          <w:color w:val="000000" w:themeColor="text1"/>
          <w:sz w:val="24"/>
          <w:szCs w:val="24"/>
        </w:rPr>
        <w:t>extensión</w:t>
      </w:r>
      <w:r w:rsidRPr="03121D4A">
        <w:rPr>
          <w:rFonts w:ascii="Arial" w:eastAsia="Arial" w:hAnsi="Arial" w:cs="Arial"/>
          <w:color w:val="000000" w:themeColor="text1"/>
          <w:sz w:val="24"/>
          <w:szCs w:val="24"/>
        </w:rPr>
        <w:t xml:space="preserve"> del m</w:t>
      </w:r>
      <w:r w:rsidR="56114667" w:rsidRPr="03121D4A">
        <w:rPr>
          <w:rFonts w:ascii="Arial" w:eastAsia="Arial" w:hAnsi="Arial" w:cs="Arial"/>
          <w:color w:val="000000" w:themeColor="text1"/>
          <w:sz w:val="24"/>
          <w:szCs w:val="24"/>
        </w:rPr>
        <w:t>étodo</w:t>
      </w:r>
      <w:r w:rsidRPr="03121D4A">
        <w:rPr>
          <w:rFonts w:ascii="Arial" w:eastAsia="Arial" w:hAnsi="Arial" w:cs="Arial"/>
          <w:color w:val="000000" w:themeColor="text1"/>
          <w:sz w:val="24"/>
          <w:szCs w:val="24"/>
        </w:rPr>
        <w:t xml:space="preserve"> REBA</w:t>
      </w:r>
      <w:r w:rsidR="76B07996" w:rsidRPr="03121D4A">
        <w:rPr>
          <w:rFonts w:ascii="Arial" w:eastAsia="Arial" w:hAnsi="Arial" w:cs="Arial"/>
          <w:color w:val="000000" w:themeColor="text1"/>
          <w:sz w:val="24"/>
          <w:szCs w:val="24"/>
        </w:rPr>
        <w:t xml:space="preserve">, se </w:t>
      </w:r>
      <w:r w:rsidR="1F96FF86" w:rsidRPr="03121D4A">
        <w:rPr>
          <w:rFonts w:ascii="Arial" w:eastAsia="Arial" w:hAnsi="Arial" w:cs="Arial"/>
          <w:color w:val="000000" w:themeColor="text1"/>
          <w:sz w:val="24"/>
          <w:szCs w:val="24"/>
        </w:rPr>
        <w:t>realizó</w:t>
      </w:r>
      <w:r w:rsidR="76B07996" w:rsidRPr="03121D4A">
        <w:rPr>
          <w:rFonts w:ascii="Arial" w:eastAsia="Arial" w:hAnsi="Arial" w:cs="Arial"/>
          <w:color w:val="000000" w:themeColor="text1"/>
          <w:sz w:val="24"/>
          <w:szCs w:val="24"/>
        </w:rPr>
        <w:t xml:space="preserve"> un cuestionario con preguntas muy </w:t>
      </w:r>
      <w:r w:rsidR="12CDB473" w:rsidRPr="03121D4A">
        <w:rPr>
          <w:rFonts w:ascii="Arial" w:eastAsia="Arial" w:hAnsi="Arial" w:cs="Arial"/>
          <w:color w:val="000000" w:themeColor="text1"/>
          <w:sz w:val="24"/>
          <w:szCs w:val="24"/>
        </w:rPr>
        <w:t>específicas</w:t>
      </w:r>
      <w:r w:rsidR="76B07996" w:rsidRPr="03121D4A">
        <w:rPr>
          <w:rFonts w:ascii="Arial" w:eastAsia="Arial" w:hAnsi="Arial" w:cs="Arial"/>
          <w:color w:val="000000" w:themeColor="text1"/>
          <w:sz w:val="24"/>
          <w:szCs w:val="24"/>
        </w:rPr>
        <w:t>,</w:t>
      </w:r>
      <w:r w:rsidR="41754757" w:rsidRPr="03121D4A">
        <w:rPr>
          <w:rFonts w:ascii="Arial" w:eastAsia="Arial" w:hAnsi="Arial" w:cs="Arial"/>
          <w:color w:val="000000" w:themeColor="text1"/>
          <w:sz w:val="24"/>
          <w:szCs w:val="24"/>
        </w:rPr>
        <w:t xml:space="preserve"> se identificaron factores de riesgo ergonómicos y </w:t>
      </w:r>
      <w:r w:rsidR="328AD85F" w:rsidRPr="03121D4A">
        <w:rPr>
          <w:rFonts w:ascii="Arial" w:eastAsia="Arial" w:hAnsi="Arial" w:cs="Arial"/>
          <w:color w:val="000000" w:themeColor="text1"/>
          <w:sz w:val="24"/>
          <w:szCs w:val="24"/>
        </w:rPr>
        <w:t>biomecánicos</w:t>
      </w:r>
      <w:r w:rsidR="41754757" w:rsidRPr="03121D4A">
        <w:rPr>
          <w:rFonts w:ascii="Arial" w:eastAsia="Arial" w:hAnsi="Arial" w:cs="Arial"/>
          <w:color w:val="000000" w:themeColor="text1"/>
          <w:sz w:val="24"/>
          <w:szCs w:val="24"/>
        </w:rPr>
        <w:t xml:space="preserve"> donde </w:t>
      </w:r>
      <w:r w:rsidR="2F5F8248" w:rsidRPr="03121D4A">
        <w:rPr>
          <w:rFonts w:ascii="Arial" w:eastAsia="Arial" w:hAnsi="Arial" w:cs="Arial"/>
          <w:color w:val="000000" w:themeColor="text1"/>
          <w:sz w:val="24"/>
          <w:szCs w:val="24"/>
        </w:rPr>
        <w:t>se obtuvieron</w:t>
      </w:r>
      <w:r w:rsidR="76B07996" w:rsidRPr="03121D4A">
        <w:rPr>
          <w:rFonts w:ascii="Arial" w:eastAsia="Arial" w:hAnsi="Arial" w:cs="Arial"/>
          <w:color w:val="000000" w:themeColor="text1"/>
          <w:sz w:val="24"/>
          <w:szCs w:val="24"/>
        </w:rPr>
        <w:t xml:space="preserve"> los siguie</w:t>
      </w:r>
      <w:r w:rsidR="6D54785B" w:rsidRPr="03121D4A">
        <w:rPr>
          <w:rFonts w:ascii="Arial" w:eastAsia="Arial" w:hAnsi="Arial" w:cs="Arial"/>
          <w:color w:val="000000" w:themeColor="text1"/>
          <w:sz w:val="24"/>
          <w:szCs w:val="24"/>
        </w:rPr>
        <w:t xml:space="preserve">ntes resultados </w:t>
      </w:r>
    </w:p>
    <w:p w14:paraId="45049784" w14:textId="51216071" w:rsidR="570EFFDE" w:rsidRDefault="570EFFDE" w:rsidP="03121D4A">
      <w:pPr>
        <w:widowControl w:val="0"/>
        <w:pBdr>
          <w:top w:val="nil"/>
          <w:left w:val="nil"/>
          <w:bottom w:val="nil"/>
          <w:right w:val="nil"/>
          <w:between w:val="nil"/>
        </w:pBdr>
        <w:spacing w:before="11" w:line="480" w:lineRule="auto"/>
        <w:ind w:firstLine="720"/>
        <w:rPr>
          <w:rFonts w:ascii="Arial" w:eastAsia="Arial" w:hAnsi="Arial" w:cs="Arial"/>
          <w:color w:val="000000" w:themeColor="text1"/>
          <w:sz w:val="24"/>
          <w:szCs w:val="24"/>
        </w:rPr>
      </w:pPr>
    </w:p>
    <w:p w14:paraId="161E669A" w14:textId="28E27A89" w:rsidR="53C7968A" w:rsidRDefault="49899A23" w:rsidP="2CAF837A">
      <w:pPr>
        <w:widowControl w:val="0"/>
        <w:pBdr>
          <w:top w:val="nil"/>
          <w:left w:val="nil"/>
          <w:bottom w:val="nil"/>
          <w:right w:val="nil"/>
          <w:between w:val="nil"/>
        </w:pBdr>
        <w:spacing w:before="11" w:line="480" w:lineRule="auto"/>
        <w:ind w:firstLine="720"/>
        <w:rPr>
          <w:rFonts w:ascii="Arial" w:eastAsia="Arial" w:hAnsi="Arial" w:cs="Arial"/>
          <w:color w:val="000000" w:themeColor="text1"/>
          <w:sz w:val="24"/>
          <w:szCs w:val="24"/>
        </w:rPr>
      </w:pPr>
      <w:r w:rsidRPr="2CAF837A">
        <w:rPr>
          <w:rFonts w:ascii="Arial" w:eastAsia="Arial" w:hAnsi="Arial" w:cs="Arial"/>
          <w:b/>
          <w:bCs/>
          <w:color w:val="000000" w:themeColor="text1"/>
          <w:sz w:val="24"/>
          <w:szCs w:val="24"/>
        </w:rPr>
        <w:lastRenderedPageBreak/>
        <w:t xml:space="preserve"> </w:t>
      </w:r>
      <w:r w:rsidR="05353459" w:rsidRPr="2CAF837A">
        <w:rPr>
          <w:rFonts w:ascii="Arial" w:eastAsia="Arial" w:hAnsi="Arial" w:cs="Arial"/>
          <w:b/>
          <w:bCs/>
          <w:color w:val="000000" w:themeColor="text1"/>
          <w:sz w:val="24"/>
          <w:szCs w:val="24"/>
        </w:rPr>
        <w:t>Grafica</w:t>
      </w:r>
      <w:r w:rsidR="28AAADA5" w:rsidRPr="2CAF837A">
        <w:rPr>
          <w:rFonts w:ascii="Arial" w:eastAsia="Arial" w:hAnsi="Arial" w:cs="Arial"/>
          <w:b/>
          <w:bCs/>
          <w:color w:val="000000" w:themeColor="text1"/>
          <w:sz w:val="24"/>
          <w:szCs w:val="24"/>
        </w:rPr>
        <w:t xml:space="preserve"> </w:t>
      </w:r>
      <w:r w:rsidR="7CF33C7C" w:rsidRPr="2CAF837A">
        <w:rPr>
          <w:rFonts w:ascii="Arial" w:eastAsia="Arial" w:hAnsi="Arial" w:cs="Arial"/>
          <w:b/>
          <w:bCs/>
          <w:color w:val="000000" w:themeColor="text1"/>
          <w:sz w:val="24"/>
          <w:szCs w:val="24"/>
        </w:rPr>
        <w:t>8</w:t>
      </w:r>
      <w:r w:rsidR="05353459" w:rsidRPr="2CAF837A">
        <w:rPr>
          <w:rFonts w:ascii="Arial" w:eastAsia="Arial" w:hAnsi="Arial" w:cs="Arial"/>
          <w:b/>
          <w:bCs/>
          <w:color w:val="000000" w:themeColor="text1"/>
          <w:sz w:val="24"/>
          <w:szCs w:val="24"/>
        </w:rPr>
        <w:t>. Acciones físicas realizadas durante el trabajo</w:t>
      </w:r>
      <w:r w:rsidR="05353459" w:rsidRPr="2CAF837A">
        <w:rPr>
          <w:rFonts w:ascii="Arial" w:eastAsia="Arial" w:hAnsi="Arial" w:cs="Arial"/>
          <w:color w:val="000000" w:themeColor="text1"/>
          <w:sz w:val="24"/>
          <w:szCs w:val="24"/>
        </w:rPr>
        <w:t xml:space="preserve"> </w:t>
      </w:r>
    </w:p>
    <w:p w14:paraId="2306919D" w14:textId="6A3B8187" w:rsidR="23A4DFD8" w:rsidRDefault="7E0A8C69" w:rsidP="03121D4A">
      <w:pPr>
        <w:spacing w:line="480" w:lineRule="auto"/>
        <w:ind w:firstLine="720"/>
        <w:rPr>
          <w:rFonts w:ascii="Arial" w:eastAsia="Arial" w:hAnsi="Arial" w:cs="Arial"/>
          <w:sz w:val="24"/>
          <w:szCs w:val="24"/>
        </w:rPr>
      </w:pPr>
      <w:r w:rsidRPr="03121D4A">
        <w:rPr>
          <w:rFonts w:ascii="Arial" w:eastAsia="Arial" w:hAnsi="Arial" w:cs="Arial"/>
          <w:color w:val="000000" w:themeColor="text1"/>
          <w:sz w:val="24"/>
          <w:szCs w:val="24"/>
        </w:rPr>
        <w:t xml:space="preserve"> </w:t>
      </w:r>
      <w:r>
        <w:rPr>
          <w:noProof/>
        </w:rPr>
        <w:drawing>
          <wp:inline distT="0" distB="0" distL="0" distR="0" wp14:anchorId="5358276F" wp14:editId="50F8FD69">
            <wp:extent cx="3314700" cy="1995725"/>
            <wp:effectExtent l="0" t="0" r="0" b="0"/>
            <wp:docPr id="1233921302" name="Imagen 123392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314700" cy="1995725"/>
                    </a:xfrm>
                    <a:prstGeom prst="rect">
                      <a:avLst/>
                    </a:prstGeom>
                  </pic:spPr>
                </pic:pic>
              </a:graphicData>
            </a:graphic>
          </wp:inline>
        </w:drawing>
      </w:r>
    </w:p>
    <w:p w14:paraId="1CB5736B" w14:textId="7408A091" w:rsidR="52116387" w:rsidRDefault="0A75EC48"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3D47AE9A" w14:textId="034584FB" w:rsidR="52116387" w:rsidRDefault="52116387" w:rsidP="2CAF837A">
      <w:pPr>
        <w:spacing w:line="480" w:lineRule="auto"/>
        <w:ind w:firstLine="720"/>
        <w:rPr>
          <w:rFonts w:ascii="Arial" w:eastAsia="Arial" w:hAnsi="Arial" w:cs="Arial"/>
        </w:rPr>
      </w:pPr>
    </w:p>
    <w:p w14:paraId="4DFFB2BD" w14:textId="1BCA5BC1" w:rsidR="41C163AA" w:rsidRDefault="7646735C" w:rsidP="03121D4A">
      <w:pPr>
        <w:spacing w:line="480" w:lineRule="auto"/>
        <w:ind w:firstLine="720"/>
        <w:rPr>
          <w:rFonts w:ascii="Arial" w:eastAsia="Arial" w:hAnsi="Arial" w:cs="Arial"/>
          <w:sz w:val="24"/>
          <w:szCs w:val="24"/>
        </w:rPr>
      </w:pPr>
      <w:r w:rsidRPr="03121D4A">
        <w:rPr>
          <w:rFonts w:ascii="Arial" w:eastAsia="Arial" w:hAnsi="Arial" w:cs="Arial"/>
          <w:sz w:val="24"/>
          <w:szCs w:val="24"/>
        </w:rPr>
        <w:t xml:space="preserve">En la </w:t>
      </w:r>
      <w:r w:rsidR="676315A7" w:rsidRPr="03121D4A">
        <w:rPr>
          <w:rFonts w:ascii="Arial" w:eastAsia="Arial" w:hAnsi="Arial" w:cs="Arial"/>
          <w:sz w:val="24"/>
          <w:szCs w:val="24"/>
        </w:rPr>
        <w:t>gráfica</w:t>
      </w:r>
      <w:r w:rsidRPr="03121D4A">
        <w:rPr>
          <w:rFonts w:ascii="Arial" w:eastAsia="Arial" w:hAnsi="Arial" w:cs="Arial"/>
          <w:sz w:val="24"/>
          <w:szCs w:val="24"/>
        </w:rPr>
        <w:t xml:space="preserve"> </w:t>
      </w:r>
      <w:r w:rsidR="76309964" w:rsidRPr="03121D4A">
        <w:rPr>
          <w:rFonts w:ascii="Arial" w:eastAsia="Arial" w:hAnsi="Arial" w:cs="Arial"/>
          <w:sz w:val="24"/>
          <w:szCs w:val="24"/>
        </w:rPr>
        <w:t>8</w:t>
      </w:r>
      <w:r w:rsidRPr="03121D4A">
        <w:rPr>
          <w:rFonts w:ascii="Arial" w:eastAsia="Arial" w:hAnsi="Arial" w:cs="Arial"/>
          <w:sz w:val="24"/>
          <w:szCs w:val="24"/>
        </w:rPr>
        <w:t>. Se observa que el 100</w:t>
      </w:r>
      <w:r w:rsidR="301C0E50" w:rsidRPr="03121D4A">
        <w:rPr>
          <w:rFonts w:ascii="Arial" w:eastAsia="Arial" w:hAnsi="Arial" w:cs="Arial"/>
          <w:sz w:val="24"/>
          <w:szCs w:val="24"/>
        </w:rPr>
        <w:t xml:space="preserve">% de los empleados tomados de una muestra de 10 personas, respondieron que la </w:t>
      </w:r>
      <w:r w:rsidR="7BD6082A" w:rsidRPr="03121D4A">
        <w:rPr>
          <w:rFonts w:ascii="Arial" w:eastAsia="Arial" w:hAnsi="Arial" w:cs="Arial"/>
          <w:sz w:val="24"/>
          <w:szCs w:val="24"/>
        </w:rPr>
        <w:t>acción</w:t>
      </w:r>
      <w:r w:rsidR="301C0E50" w:rsidRPr="03121D4A">
        <w:rPr>
          <w:rFonts w:ascii="Arial" w:eastAsia="Arial" w:hAnsi="Arial" w:cs="Arial"/>
          <w:sz w:val="24"/>
          <w:szCs w:val="24"/>
        </w:rPr>
        <w:t xml:space="preserve"> </w:t>
      </w:r>
      <w:r w:rsidR="5A4CBF20" w:rsidRPr="03121D4A">
        <w:rPr>
          <w:rFonts w:ascii="Arial" w:eastAsia="Arial" w:hAnsi="Arial" w:cs="Arial"/>
          <w:sz w:val="24"/>
          <w:szCs w:val="24"/>
        </w:rPr>
        <w:t>física</w:t>
      </w:r>
      <w:r w:rsidR="301C0E50" w:rsidRPr="03121D4A">
        <w:rPr>
          <w:rFonts w:ascii="Arial" w:eastAsia="Arial" w:hAnsi="Arial" w:cs="Arial"/>
          <w:sz w:val="24"/>
          <w:szCs w:val="24"/>
        </w:rPr>
        <w:t xml:space="preserve"> que </w:t>
      </w:r>
      <w:r w:rsidR="2DFCD318" w:rsidRPr="03121D4A">
        <w:rPr>
          <w:rFonts w:ascii="Arial" w:eastAsia="Arial" w:hAnsi="Arial" w:cs="Arial"/>
          <w:sz w:val="24"/>
          <w:szCs w:val="24"/>
        </w:rPr>
        <w:t>más</w:t>
      </w:r>
      <w:r w:rsidR="301C0E50" w:rsidRPr="03121D4A">
        <w:rPr>
          <w:rFonts w:ascii="Arial" w:eastAsia="Arial" w:hAnsi="Arial" w:cs="Arial"/>
          <w:sz w:val="24"/>
          <w:szCs w:val="24"/>
        </w:rPr>
        <w:t xml:space="preserve"> realizas </w:t>
      </w:r>
      <w:r w:rsidR="13D2071D" w:rsidRPr="03121D4A">
        <w:rPr>
          <w:rFonts w:ascii="Arial" w:eastAsia="Arial" w:hAnsi="Arial" w:cs="Arial"/>
          <w:sz w:val="24"/>
          <w:szCs w:val="24"/>
        </w:rPr>
        <w:t>durante</w:t>
      </w:r>
      <w:r w:rsidR="282A2159" w:rsidRPr="03121D4A">
        <w:rPr>
          <w:rFonts w:ascii="Arial" w:eastAsia="Arial" w:hAnsi="Arial" w:cs="Arial"/>
          <w:sz w:val="24"/>
          <w:szCs w:val="24"/>
        </w:rPr>
        <w:t xml:space="preserve"> su horario laboral es levantar </w:t>
      </w:r>
      <w:r w:rsidR="05DBE5AB" w:rsidRPr="03121D4A">
        <w:rPr>
          <w:rFonts w:ascii="Arial" w:eastAsia="Arial" w:hAnsi="Arial" w:cs="Arial"/>
          <w:sz w:val="24"/>
          <w:szCs w:val="24"/>
        </w:rPr>
        <w:t xml:space="preserve">objetos. Empujar y jalar son acciones que no realizan con frecuencia y que no vieron </w:t>
      </w:r>
      <w:r w:rsidR="3B4F8AB4" w:rsidRPr="03121D4A">
        <w:rPr>
          <w:rFonts w:ascii="Arial" w:eastAsia="Arial" w:hAnsi="Arial" w:cs="Arial"/>
          <w:sz w:val="24"/>
          <w:szCs w:val="24"/>
        </w:rPr>
        <w:t>relevante</w:t>
      </w:r>
      <w:r w:rsidR="05DBE5AB" w:rsidRPr="03121D4A">
        <w:rPr>
          <w:rFonts w:ascii="Arial" w:eastAsia="Arial" w:hAnsi="Arial" w:cs="Arial"/>
          <w:sz w:val="24"/>
          <w:szCs w:val="24"/>
        </w:rPr>
        <w:t xml:space="preserve"> a la hora de responder</w:t>
      </w:r>
      <w:r w:rsidR="61D599B2" w:rsidRPr="03121D4A">
        <w:rPr>
          <w:rFonts w:ascii="Arial" w:eastAsia="Arial" w:hAnsi="Arial" w:cs="Arial"/>
          <w:sz w:val="24"/>
          <w:szCs w:val="24"/>
        </w:rPr>
        <w:t>.</w:t>
      </w:r>
    </w:p>
    <w:p w14:paraId="61CFA13E" w14:textId="1B78551A" w:rsidR="154CADF2" w:rsidRDefault="154CADF2" w:rsidP="03121D4A">
      <w:pPr>
        <w:widowControl w:val="0"/>
        <w:pBdr>
          <w:top w:val="nil"/>
          <w:left w:val="nil"/>
          <w:bottom w:val="nil"/>
          <w:right w:val="nil"/>
          <w:between w:val="nil"/>
        </w:pBdr>
        <w:spacing w:before="11" w:line="480" w:lineRule="auto"/>
        <w:ind w:firstLine="720"/>
        <w:rPr>
          <w:rFonts w:ascii="Arial" w:eastAsia="Arial" w:hAnsi="Arial" w:cs="Arial"/>
          <w:color w:val="000000" w:themeColor="text1"/>
          <w:sz w:val="24"/>
          <w:szCs w:val="24"/>
        </w:rPr>
      </w:pPr>
    </w:p>
    <w:p w14:paraId="53B8168F" w14:textId="65BDE8F9" w:rsidR="11D62594" w:rsidRDefault="4DA92065" w:rsidP="2CAF837A">
      <w:pPr>
        <w:widowControl w:val="0"/>
        <w:pBdr>
          <w:top w:val="nil"/>
          <w:left w:val="nil"/>
          <w:bottom w:val="nil"/>
          <w:right w:val="nil"/>
          <w:between w:val="nil"/>
        </w:pBdr>
        <w:spacing w:before="11" w:line="480" w:lineRule="auto"/>
        <w:ind w:firstLine="720"/>
        <w:rPr>
          <w:rFonts w:ascii="Arial" w:eastAsia="Arial" w:hAnsi="Arial" w:cs="Arial"/>
          <w:b/>
          <w:bCs/>
          <w:color w:val="000000" w:themeColor="text1"/>
          <w:sz w:val="24"/>
          <w:szCs w:val="24"/>
        </w:rPr>
      </w:pPr>
      <w:r w:rsidRPr="2CAF837A">
        <w:rPr>
          <w:rFonts w:ascii="Arial" w:eastAsia="Arial" w:hAnsi="Arial" w:cs="Arial"/>
          <w:b/>
          <w:bCs/>
          <w:color w:val="000000" w:themeColor="text1"/>
          <w:sz w:val="24"/>
          <w:szCs w:val="24"/>
        </w:rPr>
        <w:t>Gr</w:t>
      </w:r>
      <w:r w:rsidR="20FCF5E3" w:rsidRPr="2CAF837A">
        <w:rPr>
          <w:rFonts w:ascii="Arial" w:eastAsia="Arial" w:hAnsi="Arial" w:cs="Arial"/>
          <w:b/>
          <w:bCs/>
          <w:color w:val="000000" w:themeColor="text1"/>
          <w:sz w:val="24"/>
          <w:szCs w:val="24"/>
        </w:rPr>
        <w:t>á</w:t>
      </w:r>
      <w:r w:rsidRPr="2CAF837A">
        <w:rPr>
          <w:rFonts w:ascii="Arial" w:eastAsia="Arial" w:hAnsi="Arial" w:cs="Arial"/>
          <w:b/>
          <w:bCs/>
          <w:color w:val="000000" w:themeColor="text1"/>
          <w:sz w:val="24"/>
          <w:szCs w:val="24"/>
        </w:rPr>
        <w:t xml:space="preserve">fica </w:t>
      </w:r>
      <w:r w:rsidR="36A9EF29" w:rsidRPr="2CAF837A">
        <w:rPr>
          <w:rFonts w:ascii="Arial" w:eastAsia="Arial" w:hAnsi="Arial" w:cs="Arial"/>
          <w:b/>
          <w:bCs/>
          <w:color w:val="000000" w:themeColor="text1"/>
          <w:sz w:val="24"/>
          <w:szCs w:val="24"/>
        </w:rPr>
        <w:t>9</w:t>
      </w:r>
      <w:r w:rsidR="4A333A34" w:rsidRPr="2CAF837A">
        <w:rPr>
          <w:rFonts w:ascii="Arial" w:eastAsia="Arial" w:hAnsi="Arial" w:cs="Arial"/>
          <w:b/>
          <w:bCs/>
          <w:color w:val="000000" w:themeColor="text1"/>
          <w:sz w:val="24"/>
          <w:szCs w:val="24"/>
        </w:rPr>
        <w:t xml:space="preserve">. </w:t>
      </w:r>
      <w:r w:rsidR="3EFD0BAC" w:rsidRPr="2CAF837A">
        <w:rPr>
          <w:rFonts w:ascii="Arial" w:eastAsia="Arial" w:hAnsi="Arial" w:cs="Arial"/>
          <w:b/>
          <w:bCs/>
          <w:color w:val="000000" w:themeColor="text1"/>
          <w:sz w:val="24"/>
          <w:szCs w:val="24"/>
        </w:rPr>
        <w:t xml:space="preserve">Posición en el trabajo </w:t>
      </w:r>
    </w:p>
    <w:p w14:paraId="7C9C35FB" w14:textId="6C160F2B" w:rsidR="11D62594" w:rsidRDefault="3EF70A57" w:rsidP="03121D4A">
      <w:pPr>
        <w:spacing w:line="480" w:lineRule="auto"/>
        <w:ind w:firstLine="720"/>
        <w:rPr>
          <w:rFonts w:ascii="Arial" w:eastAsia="Arial" w:hAnsi="Arial" w:cs="Arial"/>
          <w:sz w:val="24"/>
          <w:szCs w:val="24"/>
        </w:rPr>
      </w:pPr>
      <w:r>
        <w:rPr>
          <w:noProof/>
        </w:rPr>
        <w:drawing>
          <wp:inline distT="0" distB="0" distL="0" distR="0" wp14:anchorId="564905CE" wp14:editId="6FCDC451">
            <wp:extent cx="3496235" cy="2105025"/>
            <wp:effectExtent l="0" t="0" r="0" b="0"/>
            <wp:docPr id="1319652542" name="Imagen 131965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496235" cy="2105025"/>
                    </a:xfrm>
                    <a:prstGeom prst="rect">
                      <a:avLst/>
                    </a:prstGeom>
                  </pic:spPr>
                </pic:pic>
              </a:graphicData>
            </a:graphic>
          </wp:inline>
        </w:drawing>
      </w:r>
    </w:p>
    <w:p w14:paraId="25C6EDA8" w14:textId="7408A091" w:rsidR="7E2F84B3" w:rsidRDefault="33A48AF4"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00A4A589" w14:textId="620E0007" w:rsidR="52116387" w:rsidRDefault="0912D84B" w:rsidP="03121D4A">
      <w:pPr>
        <w:widowControl w:val="0"/>
        <w:spacing w:before="11" w:line="480" w:lineRule="auto"/>
        <w:ind w:firstLine="720"/>
        <w:rPr>
          <w:rFonts w:ascii="Arial" w:eastAsia="Arial" w:hAnsi="Arial" w:cs="Arial"/>
          <w:color w:val="000000" w:themeColor="text1"/>
          <w:sz w:val="24"/>
          <w:szCs w:val="24"/>
        </w:rPr>
      </w:pPr>
      <w:r w:rsidRPr="03121D4A">
        <w:rPr>
          <w:rFonts w:ascii="Arial" w:eastAsia="Arial" w:hAnsi="Arial" w:cs="Arial"/>
          <w:sz w:val="24"/>
          <w:szCs w:val="24"/>
        </w:rPr>
        <w:t xml:space="preserve">En la gráfica </w:t>
      </w:r>
      <w:r w:rsidR="50FB457B" w:rsidRPr="03121D4A">
        <w:rPr>
          <w:rFonts w:ascii="Arial" w:eastAsia="Arial" w:hAnsi="Arial" w:cs="Arial"/>
          <w:sz w:val="24"/>
          <w:szCs w:val="24"/>
        </w:rPr>
        <w:t>9</w:t>
      </w:r>
      <w:r w:rsidRPr="03121D4A">
        <w:rPr>
          <w:rFonts w:ascii="Arial" w:eastAsia="Arial" w:hAnsi="Arial" w:cs="Arial"/>
          <w:sz w:val="24"/>
          <w:szCs w:val="24"/>
        </w:rPr>
        <w:t xml:space="preserve">. </w:t>
      </w:r>
      <w:r w:rsidR="6F76207C" w:rsidRPr="03121D4A">
        <w:rPr>
          <w:rFonts w:ascii="Arial" w:eastAsia="Arial" w:hAnsi="Arial" w:cs="Arial"/>
          <w:sz w:val="24"/>
          <w:szCs w:val="24"/>
        </w:rPr>
        <w:t xml:space="preserve">La pregunta que se utilizo fue </w:t>
      </w:r>
      <w:r w:rsidR="6F76207C" w:rsidRPr="03121D4A">
        <w:rPr>
          <w:rFonts w:ascii="Arial" w:eastAsia="Arial" w:hAnsi="Arial" w:cs="Arial"/>
          <w:color w:val="202124"/>
          <w:sz w:val="24"/>
          <w:szCs w:val="24"/>
        </w:rPr>
        <w:t xml:space="preserve">¿Cómo es su posición en el </w:t>
      </w:r>
      <w:r w:rsidR="6F76207C" w:rsidRPr="03121D4A">
        <w:rPr>
          <w:rFonts w:ascii="Arial" w:eastAsia="Arial" w:hAnsi="Arial" w:cs="Arial"/>
          <w:color w:val="202124"/>
          <w:sz w:val="24"/>
          <w:szCs w:val="24"/>
        </w:rPr>
        <w:lastRenderedPageBreak/>
        <w:t xml:space="preserve">trabajo o actividad que </w:t>
      </w:r>
      <w:r w:rsidR="2D7420B7" w:rsidRPr="03121D4A">
        <w:rPr>
          <w:rFonts w:ascii="Arial" w:eastAsia="Arial" w:hAnsi="Arial" w:cs="Arial"/>
          <w:color w:val="202124"/>
          <w:sz w:val="24"/>
          <w:szCs w:val="24"/>
        </w:rPr>
        <w:t xml:space="preserve">realiza? </w:t>
      </w:r>
      <w:r w:rsidR="6D49FCA5" w:rsidRPr="03121D4A">
        <w:rPr>
          <w:rFonts w:ascii="Arial" w:eastAsia="Arial" w:hAnsi="Arial" w:cs="Arial"/>
          <w:color w:val="202124"/>
          <w:sz w:val="24"/>
          <w:szCs w:val="24"/>
        </w:rPr>
        <w:t>Se obtuvo que el 5 de los empleados esta con mayor regularidad de pie en su horario laboral, según las actividades que reciben los vehículos 4 refirieron estar agachados, 1 estar caminando y ninguno sentado durante su horario laboral.</w:t>
      </w:r>
      <w:r w:rsidR="75A3267A" w:rsidRPr="03121D4A">
        <w:rPr>
          <w:rFonts w:ascii="Arial" w:eastAsia="Arial" w:hAnsi="Arial" w:cs="Arial"/>
          <w:color w:val="202124"/>
          <w:sz w:val="24"/>
          <w:szCs w:val="24"/>
        </w:rPr>
        <w:t xml:space="preserve"> </w:t>
      </w:r>
    </w:p>
    <w:p w14:paraId="2F0A04F2" w14:textId="384386DF" w:rsidR="03121D4A" w:rsidRDefault="03121D4A" w:rsidP="2CAF837A">
      <w:pPr>
        <w:spacing w:line="480" w:lineRule="auto"/>
        <w:ind w:firstLine="720"/>
        <w:rPr>
          <w:rFonts w:ascii="Arial" w:eastAsia="Arial" w:hAnsi="Arial" w:cs="Arial"/>
          <w:b/>
          <w:bCs/>
          <w:color w:val="202124"/>
          <w:sz w:val="24"/>
          <w:szCs w:val="24"/>
        </w:rPr>
      </w:pPr>
    </w:p>
    <w:p w14:paraId="240CE3EB" w14:textId="04F9EFA3" w:rsidR="11D62594" w:rsidRDefault="77045452" w:rsidP="2CAF837A">
      <w:pPr>
        <w:widowControl w:val="0"/>
        <w:pBdr>
          <w:top w:val="nil"/>
          <w:left w:val="nil"/>
          <w:bottom w:val="nil"/>
          <w:right w:val="nil"/>
          <w:between w:val="nil"/>
        </w:pBdr>
        <w:spacing w:before="11" w:line="480" w:lineRule="auto"/>
        <w:ind w:firstLine="720"/>
        <w:rPr>
          <w:rFonts w:ascii="Arial" w:eastAsia="Arial" w:hAnsi="Arial" w:cs="Arial"/>
          <w:b/>
          <w:bCs/>
          <w:color w:val="000000" w:themeColor="text1"/>
          <w:sz w:val="24"/>
          <w:szCs w:val="24"/>
        </w:rPr>
      </w:pPr>
      <w:r w:rsidRPr="2CAF837A">
        <w:rPr>
          <w:rFonts w:ascii="Arial" w:eastAsia="Arial" w:hAnsi="Arial" w:cs="Arial"/>
          <w:b/>
          <w:bCs/>
          <w:color w:val="000000" w:themeColor="text1"/>
          <w:sz w:val="24"/>
          <w:szCs w:val="24"/>
        </w:rPr>
        <w:t xml:space="preserve">Gráfica </w:t>
      </w:r>
      <w:r w:rsidR="18AA0D5A" w:rsidRPr="2CAF837A">
        <w:rPr>
          <w:rFonts w:ascii="Arial" w:eastAsia="Arial" w:hAnsi="Arial" w:cs="Arial"/>
          <w:b/>
          <w:bCs/>
          <w:color w:val="000000" w:themeColor="text1"/>
          <w:sz w:val="24"/>
          <w:szCs w:val="24"/>
        </w:rPr>
        <w:t>10</w:t>
      </w:r>
      <w:r w:rsidR="4A333A34" w:rsidRPr="2CAF837A">
        <w:rPr>
          <w:rFonts w:ascii="Arial" w:eastAsia="Arial" w:hAnsi="Arial" w:cs="Arial"/>
          <w:b/>
          <w:bCs/>
          <w:color w:val="000000" w:themeColor="text1"/>
          <w:sz w:val="24"/>
          <w:szCs w:val="24"/>
        </w:rPr>
        <w:t>.</w:t>
      </w:r>
      <w:r w:rsidR="1A358558" w:rsidRPr="2CAF837A">
        <w:rPr>
          <w:rFonts w:ascii="Arial" w:eastAsia="Arial" w:hAnsi="Arial" w:cs="Arial"/>
          <w:b/>
          <w:bCs/>
          <w:color w:val="000000" w:themeColor="text1"/>
          <w:sz w:val="24"/>
          <w:szCs w:val="24"/>
        </w:rPr>
        <w:t xml:space="preserve"> Posición de los brazos</w:t>
      </w:r>
    </w:p>
    <w:p w14:paraId="205A4BDA" w14:textId="40FC408E" w:rsidR="11D62594" w:rsidRDefault="7BFDD8C7" w:rsidP="03121D4A">
      <w:pPr>
        <w:spacing w:line="480" w:lineRule="auto"/>
        <w:ind w:firstLine="720"/>
        <w:rPr>
          <w:rFonts w:ascii="Arial" w:eastAsia="Arial" w:hAnsi="Arial" w:cs="Arial"/>
          <w:sz w:val="24"/>
          <w:szCs w:val="24"/>
        </w:rPr>
      </w:pPr>
      <w:r>
        <w:rPr>
          <w:noProof/>
        </w:rPr>
        <w:drawing>
          <wp:inline distT="0" distB="0" distL="0" distR="0" wp14:anchorId="46FCA10A" wp14:editId="7D1F647F">
            <wp:extent cx="3524250" cy="2121892"/>
            <wp:effectExtent l="0" t="0" r="0" b="0"/>
            <wp:docPr id="1706024044" name="Imagen 170602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524250" cy="2121892"/>
                    </a:xfrm>
                    <a:prstGeom prst="rect">
                      <a:avLst/>
                    </a:prstGeom>
                  </pic:spPr>
                </pic:pic>
              </a:graphicData>
            </a:graphic>
          </wp:inline>
        </w:drawing>
      </w:r>
    </w:p>
    <w:p w14:paraId="00C48DD8" w14:textId="7408A091" w:rsidR="11D62594" w:rsidRDefault="31F8D8BD" w:rsidP="2CAF837A">
      <w:pPr>
        <w:widowControl w:val="0"/>
        <w:spacing w:before="11" w:line="480" w:lineRule="auto"/>
        <w:ind w:firstLine="720"/>
        <w:jc w:val="center"/>
        <w:rPr>
          <w:rFonts w:ascii="Arial" w:eastAsia="Arial" w:hAnsi="Arial" w:cs="Arial"/>
          <w:color w:val="000000" w:themeColor="text1"/>
          <w:sz w:val="24"/>
          <w:szCs w:val="24"/>
        </w:rPr>
      </w:pPr>
      <w:r w:rsidRPr="2CAF837A">
        <w:rPr>
          <w:rFonts w:ascii="Arial" w:eastAsia="Arial" w:hAnsi="Arial" w:cs="Arial"/>
          <w:color w:val="000000" w:themeColor="text1"/>
        </w:rPr>
        <w:t>Fuente: Investigadores</w:t>
      </w:r>
    </w:p>
    <w:p w14:paraId="1DC256F3" w14:textId="13C8D465" w:rsidR="52116387" w:rsidRDefault="7AA6F359" w:rsidP="2CAF837A">
      <w:pPr>
        <w:widowControl w:val="0"/>
        <w:pBdr>
          <w:top w:val="nil"/>
          <w:left w:val="nil"/>
          <w:bottom w:val="nil"/>
          <w:right w:val="nil"/>
          <w:between w:val="nil"/>
        </w:pBdr>
        <w:spacing w:before="11" w:line="480" w:lineRule="auto"/>
        <w:ind w:firstLine="720"/>
        <w:rPr>
          <w:rFonts w:ascii="Arial" w:eastAsia="Arial" w:hAnsi="Arial" w:cs="Arial"/>
          <w:b/>
          <w:bCs/>
          <w:color w:val="000000" w:themeColor="text1"/>
          <w:sz w:val="24"/>
          <w:szCs w:val="24"/>
        </w:rPr>
      </w:pPr>
      <w:r w:rsidRPr="2CAF837A">
        <w:rPr>
          <w:rFonts w:ascii="Arial" w:eastAsia="Arial" w:hAnsi="Arial" w:cs="Arial"/>
          <w:color w:val="000000" w:themeColor="text1"/>
          <w:sz w:val="24"/>
          <w:szCs w:val="24"/>
        </w:rPr>
        <w:t xml:space="preserve">En la gráfica número </w:t>
      </w:r>
      <w:r w:rsidR="46F208F5" w:rsidRPr="2CAF837A">
        <w:rPr>
          <w:rFonts w:ascii="Arial" w:eastAsia="Arial" w:hAnsi="Arial" w:cs="Arial"/>
          <w:color w:val="000000" w:themeColor="text1"/>
          <w:sz w:val="24"/>
          <w:szCs w:val="24"/>
        </w:rPr>
        <w:t>10</w:t>
      </w:r>
      <w:r w:rsidRPr="2CAF837A">
        <w:rPr>
          <w:rFonts w:ascii="Arial" w:eastAsia="Arial" w:hAnsi="Arial" w:cs="Arial"/>
          <w:color w:val="000000" w:themeColor="text1"/>
          <w:sz w:val="24"/>
          <w:szCs w:val="24"/>
        </w:rPr>
        <w:t xml:space="preserve">. </w:t>
      </w:r>
      <w:r w:rsidR="180A1FB7" w:rsidRPr="2CAF837A">
        <w:rPr>
          <w:rFonts w:ascii="Arial" w:eastAsia="Arial" w:hAnsi="Arial" w:cs="Arial"/>
          <w:color w:val="000000" w:themeColor="text1"/>
          <w:sz w:val="24"/>
          <w:szCs w:val="24"/>
        </w:rPr>
        <w:t>Durante la labor que realizan los empleados, la posición de sus brazos en las actividades que realizan son 7 empleados, indican que sus brazos están en constante flexión y extensión, 1 empleado indica que están la mayor parte de tiempo en flexión y 1 en extensión según las actividades que realizan durante su horario laboral.</w:t>
      </w:r>
    </w:p>
    <w:p w14:paraId="3A97CED5" w14:textId="7D562C26" w:rsidR="11D62594" w:rsidRDefault="5FE82ADC" w:rsidP="2CAF837A">
      <w:pPr>
        <w:widowControl w:val="0"/>
        <w:pBdr>
          <w:top w:val="nil"/>
          <w:left w:val="nil"/>
          <w:bottom w:val="nil"/>
          <w:right w:val="nil"/>
          <w:between w:val="nil"/>
        </w:pBdr>
        <w:spacing w:before="11" w:line="480" w:lineRule="auto"/>
        <w:ind w:firstLine="720"/>
        <w:rPr>
          <w:rFonts w:ascii="Arial" w:eastAsia="Arial" w:hAnsi="Arial" w:cs="Arial"/>
          <w:b/>
          <w:bCs/>
          <w:color w:val="000000" w:themeColor="text1"/>
          <w:sz w:val="24"/>
          <w:szCs w:val="24"/>
        </w:rPr>
      </w:pPr>
      <w:r w:rsidRPr="2CAF837A">
        <w:rPr>
          <w:rFonts w:ascii="Arial" w:eastAsia="Arial" w:hAnsi="Arial" w:cs="Arial"/>
          <w:b/>
          <w:bCs/>
          <w:color w:val="000000" w:themeColor="text1"/>
          <w:sz w:val="24"/>
          <w:szCs w:val="24"/>
        </w:rPr>
        <w:t xml:space="preserve">Gráfica </w:t>
      </w:r>
      <w:r w:rsidR="24F66E65" w:rsidRPr="2CAF837A">
        <w:rPr>
          <w:rFonts w:ascii="Arial" w:eastAsia="Arial" w:hAnsi="Arial" w:cs="Arial"/>
          <w:b/>
          <w:bCs/>
          <w:color w:val="000000" w:themeColor="text1"/>
          <w:sz w:val="24"/>
          <w:szCs w:val="24"/>
        </w:rPr>
        <w:t>11</w:t>
      </w:r>
      <w:r w:rsidR="4A333A34" w:rsidRPr="2CAF837A">
        <w:rPr>
          <w:rFonts w:ascii="Arial" w:eastAsia="Arial" w:hAnsi="Arial" w:cs="Arial"/>
          <w:b/>
          <w:bCs/>
          <w:color w:val="000000" w:themeColor="text1"/>
          <w:sz w:val="24"/>
          <w:szCs w:val="24"/>
        </w:rPr>
        <w:t>.</w:t>
      </w:r>
      <w:r w:rsidR="5E34323E" w:rsidRPr="2CAF837A">
        <w:rPr>
          <w:rFonts w:ascii="Arial" w:eastAsia="Arial" w:hAnsi="Arial" w:cs="Arial"/>
          <w:b/>
          <w:bCs/>
          <w:color w:val="000000" w:themeColor="text1"/>
          <w:sz w:val="24"/>
          <w:szCs w:val="24"/>
        </w:rPr>
        <w:t xml:space="preserve"> Postura de la espalda </w:t>
      </w:r>
    </w:p>
    <w:p w14:paraId="5DC0225F" w14:textId="2EC615AC" w:rsidR="11D62594" w:rsidRDefault="3EF70A57" w:rsidP="03121D4A">
      <w:pPr>
        <w:spacing w:line="480" w:lineRule="auto"/>
        <w:ind w:firstLine="720"/>
        <w:rPr>
          <w:rFonts w:ascii="Arial" w:eastAsia="Arial" w:hAnsi="Arial" w:cs="Arial"/>
          <w:sz w:val="24"/>
          <w:szCs w:val="24"/>
        </w:rPr>
      </w:pPr>
      <w:r>
        <w:rPr>
          <w:noProof/>
        </w:rPr>
        <w:lastRenderedPageBreak/>
        <w:drawing>
          <wp:inline distT="0" distB="0" distL="0" distR="0" wp14:anchorId="4723537C" wp14:editId="41AA66D6">
            <wp:extent cx="3653612" cy="2199779"/>
            <wp:effectExtent l="0" t="0" r="0" b="0"/>
            <wp:docPr id="31235570" name="Imagen 3123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653612" cy="2199779"/>
                    </a:xfrm>
                    <a:prstGeom prst="rect">
                      <a:avLst/>
                    </a:prstGeom>
                  </pic:spPr>
                </pic:pic>
              </a:graphicData>
            </a:graphic>
          </wp:inline>
        </w:drawing>
      </w:r>
    </w:p>
    <w:p w14:paraId="41063655" w14:textId="7408A091" w:rsidR="154CADF2" w:rsidRDefault="68A86E6E"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6B9B7DC0" w14:textId="4834E427" w:rsidR="154CADF2" w:rsidRDefault="154CADF2" w:rsidP="2CAF837A">
      <w:pPr>
        <w:spacing w:line="480" w:lineRule="auto"/>
        <w:ind w:firstLine="720"/>
        <w:rPr>
          <w:rFonts w:ascii="Arial" w:eastAsia="Arial" w:hAnsi="Arial" w:cs="Arial"/>
        </w:rPr>
      </w:pPr>
    </w:p>
    <w:p w14:paraId="79374E33" w14:textId="0F46C112" w:rsidR="03121D4A" w:rsidRDefault="385F6F21" w:rsidP="03121D4A">
      <w:pPr>
        <w:spacing w:line="480" w:lineRule="auto"/>
        <w:ind w:firstLine="720"/>
        <w:rPr>
          <w:rFonts w:ascii="Arial" w:eastAsia="Arial" w:hAnsi="Arial" w:cs="Arial"/>
          <w:sz w:val="24"/>
          <w:szCs w:val="24"/>
        </w:rPr>
      </w:pPr>
      <w:r w:rsidRPr="2CAF837A">
        <w:rPr>
          <w:rFonts w:ascii="Arial" w:eastAsia="Arial" w:hAnsi="Arial" w:cs="Arial"/>
          <w:sz w:val="24"/>
          <w:szCs w:val="24"/>
        </w:rPr>
        <w:t xml:space="preserve">En la gráfica </w:t>
      </w:r>
      <w:r w:rsidR="13A44B6B" w:rsidRPr="2CAF837A">
        <w:rPr>
          <w:rFonts w:ascii="Arial" w:eastAsia="Arial" w:hAnsi="Arial" w:cs="Arial"/>
          <w:sz w:val="24"/>
          <w:szCs w:val="24"/>
        </w:rPr>
        <w:t>11.</w:t>
      </w:r>
      <w:r w:rsidRPr="2CAF837A">
        <w:rPr>
          <w:rFonts w:ascii="Arial" w:eastAsia="Arial" w:hAnsi="Arial" w:cs="Arial"/>
          <w:sz w:val="24"/>
          <w:szCs w:val="24"/>
        </w:rPr>
        <w:t xml:space="preserve"> </w:t>
      </w:r>
      <w:r w:rsidR="62999124" w:rsidRPr="2CAF837A">
        <w:rPr>
          <w:rFonts w:ascii="Arial" w:eastAsia="Arial" w:hAnsi="Arial" w:cs="Arial"/>
          <w:sz w:val="24"/>
          <w:szCs w:val="24"/>
        </w:rPr>
        <w:t>S</w:t>
      </w:r>
      <w:r w:rsidRPr="2CAF837A">
        <w:rPr>
          <w:rFonts w:ascii="Arial" w:eastAsia="Arial" w:hAnsi="Arial" w:cs="Arial"/>
          <w:sz w:val="24"/>
          <w:szCs w:val="24"/>
        </w:rPr>
        <w:t xml:space="preserve">e observar que durante el horario laboral </w:t>
      </w:r>
      <w:r w:rsidR="0CAD4CC3" w:rsidRPr="2CAF837A">
        <w:rPr>
          <w:rFonts w:ascii="Arial" w:eastAsia="Arial" w:hAnsi="Arial" w:cs="Arial"/>
          <w:sz w:val="24"/>
          <w:szCs w:val="24"/>
        </w:rPr>
        <w:t xml:space="preserve">la postura que adopta </w:t>
      </w:r>
      <w:r w:rsidRPr="2CAF837A">
        <w:rPr>
          <w:rFonts w:ascii="Arial" w:eastAsia="Arial" w:hAnsi="Arial" w:cs="Arial"/>
          <w:sz w:val="24"/>
          <w:szCs w:val="24"/>
        </w:rPr>
        <w:t>los empleados</w:t>
      </w:r>
      <w:r w:rsidR="5D67AF5D" w:rsidRPr="2CAF837A">
        <w:rPr>
          <w:rFonts w:ascii="Arial" w:eastAsia="Arial" w:hAnsi="Arial" w:cs="Arial"/>
          <w:sz w:val="24"/>
          <w:szCs w:val="24"/>
        </w:rPr>
        <w:t xml:space="preserve"> </w:t>
      </w:r>
      <w:r w:rsidR="5374CC32" w:rsidRPr="2CAF837A">
        <w:rPr>
          <w:rFonts w:ascii="Arial" w:eastAsia="Arial" w:hAnsi="Arial" w:cs="Arial"/>
          <w:sz w:val="24"/>
          <w:szCs w:val="24"/>
        </w:rPr>
        <w:t xml:space="preserve">en su columna es 3 personas </w:t>
      </w:r>
      <w:r w:rsidR="7F9F4095" w:rsidRPr="2CAF837A">
        <w:rPr>
          <w:rFonts w:ascii="Arial" w:eastAsia="Arial" w:hAnsi="Arial" w:cs="Arial"/>
          <w:sz w:val="24"/>
          <w:szCs w:val="24"/>
        </w:rPr>
        <w:t xml:space="preserve">en flexión, 3 personas en torsión, 3 personas en inclinación y 1 persona no respondió nada. </w:t>
      </w:r>
    </w:p>
    <w:p w14:paraId="328DE2BE" w14:textId="7BFBDA47" w:rsidR="2CAF837A" w:rsidRDefault="2CAF837A" w:rsidP="2CAF837A">
      <w:pPr>
        <w:spacing w:line="480" w:lineRule="auto"/>
        <w:ind w:firstLine="720"/>
        <w:rPr>
          <w:rFonts w:ascii="Arial" w:eastAsia="Arial" w:hAnsi="Arial" w:cs="Arial"/>
          <w:b/>
          <w:bCs/>
          <w:sz w:val="24"/>
          <w:szCs w:val="24"/>
        </w:rPr>
      </w:pPr>
    </w:p>
    <w:p w14:paraId="075ED202" w14:textId="4691A4C9" w:rsidR="5CBA7338" w:rsidRDefault="1C353E58" w:rsidP="2CAF837A">
      <w:pPr>
        <w:spacing w:line="480" w:lineRule="auto"/>
        <w:ind w:firstLine="720"/>
        <w:rPr>
          <w:rFonts w:ascii="Arial" w:eastAsia="Arial" w:hAnsi="Arial" w:cs="Arial"/>
          <w:b/>
          <w:bCs/>
          <w:sz w:val="24"/>
          <w:szCs w:val="24"/>
        </w:rPr>
      </w:pPr>
      <w:r w:rsidRPr="2CAF837A">
        <w:rPr>
          <w:rFonts w:ascii="Arial" w:eastAsia="Arial" w:hAnsi="Arial" w:cs="Arial"/>
          <w:b/>
          <w:bCs/>
          <w:sz w:val="24"/>
          <w:szCs w:val="24"/>
        </w:rPr>
        <w:t xml:space="preserve">Grafica </w:t>
      </w:r>
      <w:r w:rsidR="1051B288" w:rsidRPr="2CAF837A">
        <w:rPr>
          <w:rFonts w:ascii="Arial" w:eastAsia="Arial" w:hAnsi="Arial" w:cs="Arial"/>
          <w:b/>
          <w:bCs/>
          <w:sz w:val="24"/>
          <w:szCs w:val="24"/>
        </w:rPr>
        <w:t>12</w:t>
      </w:r>
      <w:r w:rsidRPr="2CAF837A">
        <w:rPr>
          <w:rFonts w:ascii="Arial" w:eastAsia="Arial" w:hAnsi="Arial" w:cs="Arial"/>
          <w:b/>
          <w:bCs/>
          <w:sz w:val="24"/>
          <w:szCs w:val="24"/>
        </w:rPr>
        <w:t xml:space="preserve">. Fuerza que aplica  </w:t>
      </w:r>
    </w:p>
    <w:p w14:paraId="5ACDD351" w14:textId="4C2276DE" w:rsidR="11D62594" w:rsidRDefault="3EF70A57" w:rsidP="03121D4A">
      <w:pPr>
        <w:spacing w:line="480" w:lineRule="auto"/>
        <w:ind w:firstLine="720"/>
        <w:rPr>
          <w:rFonts w:ascii="Arial" w:eastAsia="Arial" w:hAnsi="Arial" w:cs="Arial"/>
          <w:sz w:val="24"/>
          <w:szCs w:val="24"/>
        </w:rPr>
      </w:pPr>
      <w:r>
        <w:rPr>
          <w:noProof/>
        </w:rPr>
        <w:drawing>
          <wp:inline distT="0" distB="0" distL="0" distR="0" wp14:anchorId="16A3C08E" wp14:editId="6F84D0A9">
            <wp:extent cx="3718870" cy="2239070"/>
            <wp:effectExtent l="0" t="0" r="0" b="0"/>
            <wp:docPr id="336201679" name="Imagen 33620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718870" cy="2239070"/>
                    </a:xfrm>
                    <a:prstGeom prst="rect">
                      <a:avLst/>
                    </a:prstGeom>
                  </pic:spPr>
                </pic:pic>
              </a:graphicData>
            </a:graphic>
          </wp:inline>
        </w:drawing>
      </w:r>
    </w:p>
    <w:p w14:paraId="1E4ECC68" w14:textId="7408A091" w:rsidR="52116387" w:rsidRDefault="79F34C3B"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5791633B" w14:textId="40F51AC1" w:rsidR="362A818F" w:rsidRDefault="698680D8" w:rsidP="03121D4A">
      <w:pPr>
        <w:spacing w:line="480" w:lineRule="auto"/>
        <w:ind w:firstLine="720"/>
        <w:rPr>
          <w:rFonts w:ascii="Arial" w:eastAsia="Arial" w:hAnsi="Arial" w:cs="Arial"/>
          <w:color w:val="000000" w:themeColor="text1"/>
          <w:sz w:val="24"/>
          <w:szCs w:val="24"/>
        </w:rPr>
      </w:pPr>
      <w:r w:rsidRPr="03121D4A">
        <w:rPr>
          <w:rFonts w:ascii="Arial" w:eastAsia="Arial" w:hAnsi="Arial" w:cs="Arial"/>
          <w:sz w:val="24"/>
          <w:szCs w:val="24"/>
        </w:rPr>
        <w:t xml:space="preserve">En la gráfica </w:t>
      </w:r>
      <w:r w:rsidR="61881544" w:rsidRPr="03121D4A">
        <w:rPr>
          <w:rFonts w:ascii="Arial" w:eastAsia="Arial" w:hAnsi="Arial" w:cs="Arial"/>
          <w:sz w:val="24"/>
          <w:szCs w:val="24"/>
        </w:rPr>
        <w:t>12</w:t>
      </w:r>
      <w:r w:rsidRPr="03121D4A">
        <w:rPr>
          <w:rFonts w:ascii="Arial" w:eastAsia="Arial" w:hAnsi="Arial" w:cs="Arial"/>
          <w:sz w:val="24"/>
          <w:szCs w:val="24"/>
        </w:rPr>
        <w:t xml:space="preserve">. se </w:t>
      </w:r>
      <w:r w:rsidR="3D67D55C" w:rsidRPr="03121D4A">
        <w:rPr>
          <w:rFonts w:ascii="Arial" w:eastAsia="Arial" w:hAnsi="Arial" w:cs="Arial"/>
          <w:sz w:val="24"/>
          <w:szCs w:val="24"/>
        </w:rPr>
        <w:t>utilizó</w:t>
      </w:r>
      <w:r w:rsidRPr="03121D4A">
        <w:rPr>
          <w:rFonts w:ascii="Arial" w:eastAsia="Arial" w:hAnsi="Arial" w:cs="Arial"/>
          <w:sz w:val="24"/>
          <w:szCs w:val="24"/>
        </w:rPr>
        <w:t xml:space="preserve"> la pregunta </w:t>
      </w:r>
      <w:r w:rsidR="2E5D6E04" w:rsidRPr="03121D4A">
        <w:rPr>
          <w:rFonts w:ascii="Arial" w:eastAsia="Arial" w:hAnsi="Arial" w:cs="Arial"/>
          <w:color w:val="000000" w:themeColor="text1"/>
          <w:sz w:val="24"/>
          <w:szCs w:val="24"/>
        </w:rPr>
        <w:t>¿La fuerza que usted aplica a su tarea es?</w:t>
      </w:r>
      <w:r w:rsidR="12A9B7F3" w:rsidRPr="03121D4A">
        <w:rPr>
          <w:rFonts w:ascii="Arial" w:eastAsia="Arial" w:hAnsi="Arial" w:cs="Arial"/>
          <w:color w:val="000000" w:themeColor="text1"/>
          <w:sz w:val="24"/>
          <w:szCs w:val="24"/>
        </w:rPr>
        <w:t>, los empleados de acuerdo a su experiencia respondieron, 7 emple</w:t>
      </w:r>
      <w:r w:rsidR="7B78544B" w:rsidRPr="03121D4A">
        <w:rPr>
          <w:rFonts w:ascii="Arial" w:eastAsia="Arial" w:hAnsi="Arial" w:cs="Arial"/>
          <w:color w:val="000000" w:themeColor="text1"/>
          <w:sz w:val="24"/>
          <w:szCs w:val="24"/>
        </w:rPr>
        <w:t xml:space="preserve">ados moderada, </w:t>
      </w:r>
      <w:r w:rsidR="7B78544B" w:rsidRPr="03121D4A">
        <w:rPr>
          <w:rFonts w:ascii="Arial" w:eastAsia="Arial" w:hAnsi="Arial" w:cs="Arial"/>
          <w:color w:val="000000" w:themeColor="text1"/>
          <w:sz w:val="24"/>
          <w:szCs w:val="24"/>
        </w:rPr>
        <w:lastRenderedPageBreak/>
        <w:t xml:space="preserve">3 empleados baja </w:t>
      </w:r>
      <w:r w:rsidR="3C32ED2C" w:rsidRPr="03121D4A">
        <w:rPr>
          <w:rFonts w:ascii="Arial" w:eastAsia="Arial" w:hAnsi="Arial" w:cs="Arial"/>
          <w:color w:val="000000" w:themeColor="text1"/>
          <w:sz w:val="24"/>
          <w:szCs w:val="24"/>
        </w:rPr>
        <w:t xml:space="preserve">y ninguno refiere que la fuerza que aplica para realizar sus tareas diarias es alta. </w:t>
      </w:r>
    </w:p>
    <w:p w14:paraId="10D55EA7" w14:textId="630C95DD" w:rsidR="03121D4A" w:rsidRDefault="03121D4A" w:rsidP="03121D4A">
      <w:pPr>
        <w:widowControl w:val="0"/>
        <w:pBdr>
          <w:top w:val="nil"/>
          <w:left w:val="nil"/>
          <w:bottom w:val="nil"/>
          <w:right w:val="nil"/>
          <w:between w:val="nil"/>
        </w:pBdr>
        <w:spacing w:before="11" w:line="480" w:lineRule="auto"/>
        <w:ind w:firstLine="720"/>
        <w:rPr>
          <w:rFonts w:ascii="Arial" w:eastAsia="Arial" w:hAnsi="Arial" w:cs="Arial"/>
          <w:color w:val="000000" w:themeColor="text1"/>
          <w:sz w:val="24"/>
          <w:szCs w:val="24"/>
        </w:rPr>
      </w:pPr>
    </w:p>
    <w:p w14:paraId="02274C20" w14:textId="0262D9FF" w:rsidR="11D62594" w:rsidRDefault="41A3E359" w:rsidP="2CAF837A">
      <w:pPr>
        <w:widowControl w:val="0"/>
        <w:pBdr>
          <w:top w:val="nil"/>
          <w:left w:val="nil"/>
          <w:bottom w:val="nil"/>
          <w:right w:val="nil"/>
          <w:between w:val="nil"/>
        </w:pBdr>
        <w:spacing w:before="11" w:line="480" w:lineRule="auto"/>
        <w:ind w:firstLine="720"/>
        <w:rPr>
          <w:rFonts w:ascii="Arial" w:eastAsia="Arial" w:hAnsi="Arial" w:cs="Arial"/>
          <w:b/>
          <w:bCs/>
          <w:color w:val="000000" w:themeColor="text1"/>
          <w:sz w:val="24"/>
          <w:szCs w:val="24"/>
        </w:rPr>
      </w:pPr>
      <w:r w:rsidRPr="2CAF837A">
        <w:rPr>
          <w:rFonts w:ascii="Arial" w:eastAsia="Arial" w:hAnsi="Arial" w:cs="Arial"/>
          <w:b/>
          <w:bCs/>
          <w:color w:val="000000" w:themeColor="text1"/>
          <w:sz w:val="24"/>
          <w:szCs w:val="24"/>
        </w:rPr>
        <w:t xml:space="preserve">Gráfica </w:t>
      </w:r>
      <w:r w:rsidR="24D51EC7" w:rsidRPr="2CAF837A">
        <w:rPr>
          <w:rFonts w:ascii="Arial" w:eastAsia="Arial" w:hAnsi="Arial" w:cs="Arial"/>
          <w:b/>
          <w:bCs/>
          <w:color w:val="000000" w:themeColor="text1"/>
          <w:sz w:val="24"/>
          <w:szCs w:val="24"/>
        </w:rPr>
        <w:t>13</w:t>
      </w:r>
      <w:r w:rsidR="4A333A34" w:rsidRPr="2CAF837A">
        <w:rPr>
          <w:rFonts w:ascii="Arial" w:eastAsia="Arial" w:hAnsi="Arial" w:cs="Arial"/>
          <w:b/>
          <w:bCs/>
          <w:color w:val="000000" w:themeColor="text1"/>
          <w:sz w:val="24"/>
          <w:szCs w:val="24"/>
        </w:rPr>
        <w:t>.</w:t>
      </w:r>
      <w:r w:rsidR="4C33D391" w:rsidRPr="2CAF837A">
        <w:rPr>
          <w:rFonts w:ascii="Arial" w:eastAsia="Arial" w:hAnsi="Arial" w:cs="Arial"/>
          <w:b/>
          <w:bCs/>
          <w:color w:val="000000" w:themeColor="text1"/>
          <w:sz w:val="24"/>
          <w:szCs w:val="24"/>
        </w:rPr>
        <w:t xml:space="preserve"> Condiciones o factores que afectan la ergonomía </w:t>
      </w:r>
    </w:p>
    <w:p w14:paraId="2D50C318" w14:textId="172F28FF" w:rsidR="11D62594" w:rsidRDefault="20C074A1" w:rsidP="2CAF837A">
      <w:pPr>
        <w:spacing w:line="480" w:lineRule="auto"/>
        <w:ind w:firstLine="720"/>
        <w:rPr>
          <w:rFonts w:ascii="Arial" w:eastAsia="Arial" w:hAnsi="Arial" w:cs="Arial"/>
        </w:rPr>
      </w:pPr>
      <w:r>
        <w:rPr>
          <w:noProof/>
        </w:rPr>
        <w:drawing>
          <wp:inline distT="0" distB="0" distL="0" distR="0" wp14:anchorId="7F8064CC" wp14:editId="6AEF7A87">
            <wp:extent cx="4097398" cy="2466975"/>
            <wp:effectExtent l="0" t="0" r="0" b="0"/>
            <wp:docPr id="1700646449" name="Imagen 170064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097398" cy="2466975"/>
                    </a:xfrm>
                    <a:prstGeom prst="rect">
                      <a:avLst/>
                    </a:prstGeom>
                  </pic:spPr>
                </pic:pic>
              </a:graphicData>
            </a:graphic>
          </wp:inline>
        </w:drawing>
      </w:r>
    </w:p>
    <w:p w14:paraId="21F0FB8A" w14:textId="7408A091" w:rsidR="487A0732" w:rsidRDefault="356625B5" w:rsidP="2CAF837A">
      <w:pPr>
        <w:widowControl w:val="0"/>
        <w:spacing w:before="11" w:line="480" w:lineRule="auto"/>
        <w:ind w:firstLine="720"/>
        <w:jc w:val="center"/>
        <w:rPr>
          <w:rFonts w:ascii="Arial" w:eastAsia="Arial" w:hAnsi="Arial" w:cs="Arial"/>
          <w:color w:val="000000" w:themeColor="text1"/>
        </w:rPr>
      </w:pPr>
      <w:r w:rsidRPr="2CAF837A">
        <w:rPr>
          <w:rFonts w:ascii="Arial" w:eastAsia="Arial" w:hAnsi="Arial" w:cs="Arial"/>
          <w:color w:val="000000" w:themeColor="text1"/>
        </w:rPr>
        <w:t>Fuente: Investigadores</w:t>
      </w:r>
    </w:p>
    <w:p w14:paraId="589DC74D" w14:textId="4B93979B" w:rsidR="487A0732" w:rsidRDefault="00A34CE2" w:rsidP="03121D4A">
      <w:pPr>
        <w:widowControl w:val="0"/>
        <w:spacing w:before="11" w:line="480" w:lineRule="auto"/>
        <w:ind w:firstLine="720"/>
        <w:rPr>
          <w:rFonts w:ascii="Arial" w:eastAsia="Arial" w:hAnsi="Arial" w:cs="Arial"/>
          <w:color w:val="000000" w:themeColor="text1"/>
          <w:sz w:val="24"/>
          <w:szCs w:val="24"/>
        </w:rPr>
      </w:pPr>
      <w:r w:rsidRPr="03121D4A">
        <w:rPr>
          <w:rFonts w:ascii="Arial" w:eastAsia="Arial" w:hAnsi="Arial" w:cs="Arial"/>
          <w:sz w:val="24"/>
          <w:szCs w:val="24"/>
        </w:rPr>
        <w:t xml:space="preserve">En la gráfica </w:t>
      </w:r>
      <w:r w:rsidR="41B7282C" w:rsidRPr="03121D4A">
        <w:rPr>
          <w:rFonts w:ascii="Arial" w:eastAsia="Arial" w:hAnsi="Arial" w:cs="Arial"/>
          <w:sz w:val="24"/>
          <w:szCs w:val="24"/>
        </w:rPr>
        <w:t>12</w:t>
      </w:r>
      <w:r w:rsidRPr="03121D4A">
        <w:rPr>
          <w:rFonts w:ascii="Arial" w:eastAsia="Arial" w:hAnsi="Arial" w:cs="Arial"/>
          <w:sz w:val="24"/>
          <w:szCs w:val="24"/>
        </w:rPr>
        <w:t xml:space="preserve">. se </w:t>
      </w:r>
      <w:r w:rsidR="6260A3C3" w:rsidRPr="03121D4A">
        <w:rPr>
          <w:rFonts w:ascii="Arial" w:eastAsia="Arial" w:hAnsi="Arial" w:cs="Arial"/>
          <w:sz w:val="24"/>
          <w:szCs w:val="24"/>
        </w:rPr>
        <w:t>utilizó</w:t>
      </w:r>
      <w:r w:rsidRPr="03121D4A">
        <w:rPr>
          <w:rFonts w:ascii="Arial" w:eastAsia="Arial" w:hAnsi="Arial" w:cs="Arial"/>
          <w:sz w:val="24"/>
          <w:szCs w:val="24"/>
        </w:rPr>
        <w:t xml:space="preserve"> la </w:t>
      </w:r>
      <w:r w:rsidR="341E3588" w:rsidRPr="03121D4A">
        <w:rPr>
          <w:rFonts w:ascii="Arial" w:eastAsia="Arial" w:hAnsi="Arial" w:cs="Arial"/>
          <w:sz w:val="24"/>
          <w:szCs w:val="24"/>
        </w:rPr>
        <w:t xml:space="preserve">pregunta </w:t>
      </w:r>
      <w:r w:rsidR="341E3588" w:rsidRPr="03121D4A">
        <w:rPr>
          <w:rFonts w:ascii="Arial" w:eastAsia="Arial" w:hAnsi="Arial" w:cs="Arial"/>
          <w:color w:val="000000" w:themeColor="text1"/>
          <w:sz w:val="24"/>
          <w:szCs w:val="24"/>
        </w:rPr>
        <w:t>¿Hay alguna otra condición o factor que pueda afectar la ergonomía en su tarea?</w:t>
      </w:r>
      <w:r w:rsidR="7E4AC865" w:rsidRPr="03121D4A">
        <w:rPr>
          <w:rFonts w:ascii="Arial" w:eastAsia="Arial" w:hAnsi="Arial" w:cs="Arial"/>
          <w:color w:val="000000" w:themeColor="text1"/>
          <w:sz w:val="24"/>
          <w:szCs w:val="24"/>
        </w:rPr>
        <w:t xml:space="preserve"> Se observa </w:t>
      </w:r>
      <w:r w:rsidR="5BE25079" w:rsidRPr="03121D4A">
        <w:rPr>
          <w:rFonts w:ascii="Arial" w:eastAsia="Arial" w:hAnsi="Arial" w:cs="Arial"/>
          <w:color w:val="000000" w:themeColor="text1"/>
          <w:sz w:val="24"/>
          <w:szCs w:val="24"/>
        </w:rPr>
        <w:t xml:space="preserve">que </w:t>
      </w:r>
      <w:r w:rsidR="7E4AC865" w:rsidRPr="03121D4A">
        <w:rPr>
          <w:rFonts w:ascii="Arial" w:eastAsia="Arial" w:hAnsi="Arial" w:cs="Arial"/>
          <w:color w:val="000000" w:themeColor="text1"/>
          <w:sz w:val="24"/>
          <w:szCs w:val="24"/>
        </w:rPr>
        <w:t xml:space="preserve">8 personas encuestadas respondieron que las posturas inadecuadas </w:t>
      </w:r>
      <w:r w:rsidR="5B26B3DC" w:rsidRPr="03121D4A">
        <w:rPr>
          <w:rFonts w:ascii="Arial" w:eastAsia="Arial" w:hAnsi="Arial" w:cs="Arial"/>
          <w:color w:val="000000" w:themeColor="text1"/>
          <w:sz w:val="24"/>
          <w:szCs w:val="24"/>
        </w:rPr>
        <w:t xml:space="preserve">son </w:t>
      </w:r>
      <w:r w:rsidR="633CAFFF" w:rsidRPr="03121D4A">
        <w:rPr>
          <w:rFonts w:ascii="Arial" w:eastAsia="Arial" w:hAnsi="Arial" w:cs="Arial"/>
          <w:color w:val="000000" w:themeColor="text1"/>
          <w:sz w:val="24"/>
          <w:szCs w:val="24"/>
        </w:rPr>
        <w:t>el factor que más afecta su ergonomía durante la realización de sus actividades laborale</w:t>
      </w:r>
      <w:r w:rsidR="2CA13A9B" w:rsidRPr="03121D4A">
        <w:rPr>
          <w:rFonts w:ascii="Arial" w:eastAsia="Arial" w:hAnsi="Arial" w:cs="Arial"/>
          <w:color w:val="000000" w:themeColor="text1"/>
          <w:sz w:val="24"/>
          <w:szCs w:val="24"/>
        </w:rPr>
        <w:t xml:space="preserve">s, la vibración no lo tomaron en cuenta y 2 personas no respondieron. </w:t>
      </w:r>
    </w:p>
    <w:p w14:paraId="221D25CC" w14:textId="6EF8084B" w:rsidR="28EC07F6" w:rsidRDefault="04A0D07A"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Las jornadas laborales son un factor de riesgo para desarrollar alguna enfermedad, lesión o molestia laboral, adicionando la falta de pausas activas, el descanso adecuado y los puestos de trabajo generalizados y no adecuado de manera individual, según lo requiera el trabajador.</w:t>
      </w:r>
      <w:r w:rsidR="7A5D9DCC" w:rsidRPr="03121D4A">
        <w:rPr>
          <w:rFonts w:ascii="Arial" w:eastAsia="Arial" w:hAnsi="Arial" w:cs="Arial"/>
          <w:color w:val="000000" w:themeColor="text1"/>
          <w:sz w:val="24"/>
          <w:szCs w:val="24"/>
        </w:rPr>
        <w:t xml:space="preserve"> (Super</w:t>
      </w:r>
      <w:r w:rsidR="6857C4B3" w:rsidRPr="03121D4A">
        <w:rPr>
          <w:rFonts w:ascii="Arial" w:eastAsia="Arial" w:hAnsi="Arial" w:cs="Arial"/>
          <w:color w:val="000000" w:themeColor="text1"/>
          <w:sz w:val="24"/>
          <w:szCs w:val="24"/>
        </w:rPr>
        <w:t>intendencia,2014)</w:t>
      </w:r>
    </w:p>
    <w:p w14:paraId="01EDDAAE" w14:textId="32CB8AA4" w:rsidR="28EC07F6" w:rsidRDefault="5116B38D"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En la investigación se encontró que permanecer mucho tiempo de pie durante la jornada laboral y realizar movimientos repetitivos en miembro superiores son la causa </w:t>
      </w:r>
      <w:r w:rsidRPr="03121D4A">
        <w:rPr>
          <w:rFonts w:ascii="Arial" w:eastAsia="Arial" w:hAnsi="Arial" w:cs="Arial"/>
          <w:color w:val="000000" w:themeColor="text1"/>
          <w:sz w:val="24"/>
          <w:szCs w:val="24"/>
        </w:rPr>
        <w:lastRenderedPageBreak/>
        <w:t>común en los trabajadores del área de servicio al cliente para presentar dolor o molestias en diferentes articulaciones, como lo son las rodillas, la espalda baja y los codos, siendo estos los más relevantes.</w:t>
      </w:r>
    </w:p>
    <w:p w14:paraId="3495CB47" w14:textId="1D47C5AC" w:rsidR="3C59F94C" w:rsidRDefault="3C59F94C" w:rsidP="04B868F5">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4B868F5">
        <w:rPr>
          <w:rFonts w:ascii="Arial" w:eastAsia="Arial" w:hAnsi="Arial" w:cs="Arial"/>
          <w:color w:val="000000" w:themeColor="text1"/>
          <w:sz w:val="24"/>
          <w:szCs w:val="24"/>
        </w:rPr>
        <w:t>También la posición bípeda durante un largo tiempo y movimientos como torsiones genera desgaste articular, disminuye la oxigenación en todo el cuerpo una de las razones por las que y aumenta la carga en la columna vertebral generando a lo largo del tiempo dolor.</w:t>
      </w:r>
    </w:p>
    <w:p w14:paraId="56A06911" w14:textId="17E1482A" w:rsidR="04B868F5" w:rsidRDefault="04B868F5" w:rsidP="04B868F5">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2F674A8E" w14:textId="7B132AF9" w:rsidR="7F761CEC" w:rsidRDefault="79965255" w:rsidP="49B25638">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7695A9C6">
        <w:rPr>
          <w:rFonts w:ascii="Arial" w:eastAsia="Arial" w:hAnsi="Arial" w:cs="Arial"/>
          <w:color w:val="000000" w:themeColor="text1"/>
          <w:sz w:val="24"/>
          <w:szCs w:val="24"/>
        </w:rPr>
        <w:t xml:space="preserve">En el objetivo </w:t>
      </w:r>
      <w:r w:rsidR="7F761CEC" w:rsidRPr="7695A9C6">
        <w:rPr>
          <w:rFonts w:ascii="Arial" w:eastAsia="Arial" w:hAnsi="Arial" w:cs="Arial"/>
          <w:color w:val="000000" w:themeColor="text1"/>
          <w:sz w:val="24"/>
          <w:szCs w:val="24"/>
        </w:rPr>
        <w:t xml:space="preserve">3. </w:t>
      </w:r>
      <w:r w:rsidR="6531BF94" w:rsidRPr="7695A9C6">
        <w:rPr>
          <w:rFonts w:ascii="Arial" w:eastAsia="Arial" w:hAnsi="Arial" w:cs="Arial"/>
          <w:color w:val="000000" w:themeColor="text1"/>
          <w:sz w:val="24"/>
          <w:szCs w:val="24"/>
        </w:rPr>
        <w:t>Se e</w:t>
      </w:r>
      <w:r w:rsidR="7F761CEC" w:rsidRPr="7695A9C6">
        <w:rPr>
          <w:rFonts w:ascii="Arial" w:eastAsia="Arial" w:hAnsi="Arial" w:cs="Arial"/>
          <w:color w:val="000000" w:themeColor="text1"/>
          <w:sz w:val="24"/>
          <w:szCs w:val="24"/>
        </w:rPr>
        <w:t>stablece</w:t>
      </w:r>
      <w:r w:rsidR="25F49958" w:rsidRPr="7695A9C6">
        <w:rPr>
          <w:rFonts w:ascii="Arial" w:eastAsia="Arial" w:hAnsi="Arial" w:cs="Arial"/>
          <w:color w:val="000000" w:themeColor="text1"/>
          <w:sz w:val="24"/>
          <w:szCs w:val="24"/>
        </w:rPr>
        <w:t>n</w:t>
      </w:r>
      <w:r w:rsidR="7F761CEC" w:rsidRPr="7695A9C6">
        <w:rPr>
          <w:rFonts w:ascii="Arial" w:eastAsia="Arial" w:hAnsi="Arial" w:cs="Arial"/>
          <w:color w:val="000000" w:themeColor="text1"/>
          <w:sz w:val="24"/>
          <w:szCs w:val="24"/>
        </w:rPr>
        <w:t xml:space="preserve"> controles que permitan reducir los factores de riesgo </w:t>
      </w:r>
      <w:r w:rsidR="7F761CEC" w:rsidRPr="7695A9C6">
        <w:rPr>
          <w:rFonts w:ascii="Arial" w:eastAsia="Arial" w:hAnsi="Arial" w:cs="Arial"/>
          <w:sz w:val="24"/>
          <w:szCs w:val="24"/>
        </w:rPr>
        <w:t>musculoesqueléticos</w:t>
      </w:r>
      <w:r w:rsidR="7F761CEC" w:rsidRPr="7695A9C6">
        <w:rPr>
          <w:rFonts w:ascii="Arial" w:eastAsia="Arial" w:hAnsi="Arial" w:cs="Arial"/>
          <w:color w:val="000000" w:themeColor="text1"/>
          <w:sz w:val="24"/>
          <w:szCs w:val="24"/>
        </w:rPr>
        <w:t xml:space="preserve"> presente en los trabajadores del área de atención al cliente en la empresa del sector automotri</w:t>
      </w:r>
      <w:r w:rsidR="77F1B39A" w:rsidRPr="7695A9C6">
        <w:rPr>
          <w:rFonts w:ascii="Arial" w:eastAsia="Arial" w:hAnsi="Arial" w:cs="Arial"/>
          <w:color w:val="000000" w:themeColor="text1"/>
          <w:sz w:val="24"/>
          <w:szCs w:val="24"/>
        </w:rPr>
        <w:t>z.</w:t>
      </w:r>
    </w:p>
    <w:p w14:paraId="1DA0DB55" w14:textId="638A075D" w:rsidR="7695A9C6" w:rsidRDefault="7695A9C6" w:rsidP="7695A9C6">
      <w:pPr>
        <w:rPr>
          <w:color w:val="000000" w:themeColor="text1"/>
          <w:sz w:val="24"/>
          <w:szCs w:val="24"/>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3360"/>
        <w:gridCol w:w="2805"/>
        <w:gridCol w:w="1755"/>
      </w:tblGrid>
      <w:tr w:rsidR="7695A9C6" w14:paraId="3F7BFEDE" w14:textId="77777777" w:rsidTr="7695A9C6">
        <w:trPr>
          <w:trHeight w:val="300"/>
        </w:trPr>
        <w:tc>
          <w:tcPr>
            <w:tcW w:w="946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BC2E6"/>
            <w:vAlign w:val="bottom"/>
          </w:tcPr>
          <w:p w14:paraId="7181AD1A" w14:textId="49F15EF7" w:rsidR="7695A9C6" w:rsidRDefault="7695A9C6" w:rsidP="7695A9C6">
            <w:pPr>
              <w:spacing w:line="240" w:lineRule="exact"/>
              <w:jc w:val="center"/>
              <w:rPr>
                <w:rFonts w:ascii="Arial" w:eastAsia="Arial" w:hAnsi="Arial" w:cs="Arial"/>
                <w:b/>
                <w:bCs/>
                <w:color w:val="000000" w:themeColor="text1"/>
                <w:lang w:val="en-US"/>
              </w:rPr>
            </w:pPr>
            <w:r w:rsidRPr="7695A9C6">
              <w:rPr>
                <w:rFonts w:ascii="Arial" w:eastAsia="Arial" w:hAnsi="Arial" w:cs="Arial"/>
                <w:b/>
                <w:bCs/>
                <w:color w:val="000000" w:themeColor="text1"/>
              </w:rPr>
              <w:t>Controles que reduzcan los factores de riesgo musculoesqueléticos en los trabajadores del área de atención al cliente en la empresa del sector automotriz</w:t>
            </w:r>
          </w:p>
        </w:tc>
      </w:tr>
      <w:tr w:rsidR="7695A9C6" w14:paraId="515B2184" w14:textId="77777777" w:rsidTr="7695A9C6">
        <w:trPr>
          <w:trHeight w:val="30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bottom"/>
          </w:tcPr>
          <w:p w14:paraId="00E5F21C" w14:textId="50E95079" w:rsidR="7695A9C6" w:rsidRDefault="7695A9C6" w:rsidP="7695A9C6">
            <w:pPr>
              <w:spacing w:line="240" w:lineRule="exact"/>
              <w:jc w:val="center"/>
              <w:rPr>
                <w:rFonts w:ascii="Arial" w:eastAsia="Arial" w:hAnsi="Arial" w:cs="Arial"/>
                <w:color w:val="000000" w:themeColor="text1"/>
              </w:rPr>
            </w:pPr>
            <w:r w:rsidRPr="7695A9C6">
              <w:rPr>
                <w:rFonts w:ascii="Arial" w:eastAsia="Arial" w:hAnsi="Arial" w:cs="Arial"/>
                <w:b/>
                <w:bCs/>
                <w:color w:val="000000" w:themeColor="text1"/>
              </w:rPr>
              <w:t xml:space="preserve">Factores de riesgo </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bottom"/>
          </w:tcPr>
          <w:p w14:paraId="317C7880" w14:textId="7153835D" w:rsidR="7695A9C6" w:rsidRDefault="7695A9C6" w:rsidP="7695A9C6">
            <w:pPr>
              <w:spacing w:line="240" w:lineRule="exact"/>
              <w:jc w:val="center"/>
              <w:rPr>
                <w:rFonts w:ascii="Arial" w:eastAsia="Arial" w:hAnsi="Arial" w:cs="Arial"/>
                <w:color w:val="000000" w:themeColor="text1"/>
              </w:rPr>
            </w:pPr>
            <w:r w:rsidRPr="7695A9C6">
              <w:rPr>
                <w:rFonts w:ascii="Arial" w:eastAsia="Arial" w:hAnsi="Arial" w:cs="Arial"/>
                <w:b/>
                <w:bCs/>
                <w:color w:val="000000" w:themeColor="text1"/>
              </w:rPr>
              <w:t xml:space="preserve">Medidas de </w:t>
            </w:r>
            <w:r w:rsidR="3759B172" w:rsidRPr="7695A9C6">
              <w:rPr>
                <w:rFonts w:ascii="Arial" w:eastAsia="Arial" w:hAnsi="Arial" w:cs="Arial"/>
                <w:b/>
                <w:bCs/>
                <w:color w:val="000000" w:themeColor="text1"/>
              </w:rPr>
              <w:t>control</w:t>
            </w:r>
            <w:r w:rsidRPr="7695A9C6">
              <w:rPr>
                <w:rFonts w:ascii="Arial" w:eastAsia="Arial" w:hAnsi="Arial" w:cs="Arial"/>
                <w:b/>
                <w:bCs/>
                <w:color w:val="000000" w:themeColor="text1"/>
              </w:rPr>
              <w:t xml:space="preserve"> </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bottom"/>
          </w:tcPr>
          <w:p w14:paraId="34F839D5" w14:textId="33A9398C" w:rsidR="7695A9C6" w:rsidRDefault="7695A9C6" w:rsidP="7695A9C6">
            <w:pPr>
              <w:spacing w:line="240" w:lineRule="exact"/>
              <w:jc w:val="center"/>
              <w:rPr>
                <w:rFonts w:ascii="Arial" w:eastAsia="Arial" w:hAnsi="Arial" w:cs="Arial"/>
                <w:color w:val="000000" w:themeColor="text1"/>
              </w:rPr>
            </w:pPr>
            <w:r w:rsidRPr="7695A9C6">
              <w:rPr>
                <w:rFonts w:ascii="Arial" w:eastAsia="Arial" w:hAnsi="Arial" w:cs="Arial"/>
                <w:b/>
                <w:bCs/>
                <w:color w:val="000000" w:themeColor="text1"/>
              </w:rPr>
              <w:t xml:space="preserve">Responsable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bottom"/>
          </w:tcPr>
          <w:p w14:paraId="223D5B15" w14:textId="00FBF301" w:rsidR="7695A9C6" w:rsidRDefault="7695A9C6" w:rsidP="7695A9C6">
            <w:pPr>
              <w:spacing w:line="240" w:lineRule="exact"/>
              <w:jc w:val="center"/>
              <w:rPr>
                <w:rFonts w:ascii="Arial" w:eastAsia="Arial" w:hAnsi="Arial" w:cs="Arial"/>
                <w:color w:val="000000" w:themeColor="text1"/>
                <w:lang w:val="en-US"/>
              </w:rPr>
            </w:pPr>
            <w:r w:rsidRPr="7695A9C6">
              <w:rPr>
                <w:rFonts w:ascii="Arial" w:eastAsia="Arial" w:hAnsi="Arial" w:cs="Arial"/>
                <w:b/>
                <w:bCs/>
                <w:color w:val="000000" w:themeColor="text1"/>
              </w:rPr>
              <w:t>Estado</w:t>
            </w:r>
          </w:p>
        </w:tc>
      </w:tr>
      <w:tr w:rsidR="7695A9C6" w14:paraId="51B26C7F" w14:textId="77777777" w:rsidTr="7695A9C6">
        <w:trPr>
          <w:trHeight w:val="30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center"/>
          </w:tcPr>
          <w:p w14:paraId="6F760B5F" w14:textId="412AE496" w:rsidR="37B5E4E3" w:rsidRDefault="37B5E4E3" w:rsidP="7695A9C6">
            <w:pPr>
              <w:spacing w:line="240" w:lineRule="exact"/>
              <w:jc w:val="center"/>
              <w:rPr>
                <w:rFonts w:ascii="Arial" w:eastAsia="Arial" w:hAnsi="Arial" w:cs="Arial"/>
                <w:color w:val="000000" w:themeColor="text1"/>
              </w:rPr>
            </w:pPr>
            <w:r w:rsidRPr="7695A9C6">
              <w:rPr>
                <w:rFonts w:ascii="Arial" w:eastAsia="Arial" w:hAnsi="Arial" w:cs="Arial"/>
                <w:color w:val="000000" w:themeColor="text1"/>
              </w:rPr>
              <w:t>Movimientos</w:t>
            </w:r>
            <w:r w:rsidR="7695A9C6" w:rsidRPr="7695A9C6">
              <w:rPr>
                <w:rFonts w:ascii="Arial" w:eastAsia="Arial" w:hAnsi="Arial" w:cs="Arial"/>
                <w:color w:val="000000" w:themeColor="text1"/>
              </w:rPr>
              <w:t xml:space="preserve"> </w:t>
            </w:r>
          </w:p>
          <w:p w14:paraId="4A0F2601" w14:textId="65629BDD" w:rsidR="7695A9C6" w:rsidRDefault="7695A9C6" w:rsidP="7695A9C6">
            <w:pPr>
              <w:spacing w:line="240" w:lineRule="exact"/>
              <w:jc w:val="center"/>
              <w:rPr>
                <w:rFonts w:ascii="Arial" w:eastAsia="Arial" w:hAnsi="Arial" w:cs="Arial"/>
                <w:color w:val="000000" w:themeColor="text1"/>
              </w:rPr>
            </w:pPr>
            <w:r w:rsidRPr="7695A9C6">
              <w:rPr>
                <w:rFonts w:ascii="Arial" w:eastAsia="Arial" w:hAnsi="Arial" w:cs="Arial"/>
                <w:color w:val="000000" w:themeColor="text1"/>
              </w:rPr>
              <w:t xml:space="preserve">repetitivos </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bottom"/>
          </w:tcPr>
          <w:p w14:paraId="2ABA250D" w14:textId="64E544AD" w:rsidR="7695A9C6" w:rsidRDefault="7695A9C6" w:rsidP="7695A9C6">
            <w:pPr>
              <w:pStyle w:val="Prrafodelista"/>
              <w:numPr>
                <w:ilvl w:val="0"/>
                <w:numId w:val="5"/>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 xml:space="preserve">Pausas activas </w:t>
            </w:r>
          </w:p>
          <w:p w14:paraId="112EB24D" w14:textId="0EA65F3C" w:rsidR="7695A9C6" w:rsidRDefault="7695A9C6" w:rsidP="7695A9C6">
            <w:pPr>
              <w:pStyle w:val="Prrafodelista"/>
              <w:numPr>
                <w:ilvl w:val="0"/>
                <w:numId w:val="5"/>
              </w:numPr>
              <w:spacing w:line="240" w:lineRule="exact"/>
              <w:rPr>
                <w:rFonts w:ascii="Calibri" w:eastAsia="Calibri" w:hAnsi="Calibri" w:cs="Calibri"/>
                <w:color w:val="000000" w:themeColor="text1"/>
                <w:sz w:val="22"/>
                <w:szCs w:val="22"/>
                <w:lang w:val="en-US"/>
              </w:rPr>
            </w:pPr>
            <w:r w:rsidRPr="7695A9C6">
              <w:rPr>
                <w:rFonts w:ascii="Calibri" w:eastAsia="Calibri" w:hAnsi="Calibri" w:cs="Calibri"/>
                <w:color w:val="000000" w:themeColor="text1"/>
                <w:sz w:val="22"/>
                <w:szCs w:val="22"/>
              </w:rPr>
              <w:t>Evaluación de puestos de trabajo</w:t>
            </w:r>
          </w:p>
          <w:p w14:paraId="5D1B8440" w14:textId="1E34579B" w:rsidR="73A5FDEC" w:rsidRDefault="73A5FDEC" w:rsidP="7695A9C6">
            <w:pPr>
              <w:pStyle w:val="Prrafodelista"/>
              <w:numPr>
                <w:ilvl w:val="0"/>
                <w:numId w:val="5"/>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Capa</w:t>
            </w:r>
            <w:r w:rsidR="1F0245B7" w:rsidRPr="7695A9C6">
              <w:rPr>
                <w:rFonts w:ascii="Calibri" w:eastAsia="Calibri" w:hAnsi="Calibri" w:cs="Calibri"/>
                <w:color w:val="000000" w:themeColor="text1"/>
                <w:sz w:val="22"/>
                <w:szCs w:val="22"/>
              </w:rPr>
              <w:t>citaciones</w:t>
            </w:r>
            <w:r w:rsidR="7695A9C6" w:rsidRPr="7695A9C6">
              <w:rPr>
                <w:rFonts w:ascii="Calibri" w:eastAsia="Calibri" w:hAnsi="Calibri" w:cs="Calibri"/>
                <w:color w:val="000000" w:themeColor="text1"/>
                <w:sz w:val="22"/>
                <w:szCs w:val="22"/>
              </w:rPr>
              <w:t xml:space="preserve"> </w:t>
            </w:r>
            <w:r w:rsidR="7CBC167E" w:rsidRPr="7695A9C6">
              <w:rPr>
                <w:rFonts w:ascii="Calibri" w:eastAsia="Calibri" w:hAnsi="Calibri" w:cs="Calibri"/>
                <w:color w:val="000000" w:themeColor="text1"/>
                <w:sz w:val="22"/>
                <w:szCs w:val="22"/>
              </w:rPr>
              <w:t>p</w:t>
            </w:r>
            <w:r w:rsidR="7695A9C6" w:rsidRPr="7695A9C6">
              <w:rPr>
                <w:rFonts w:ascii="Calibri" w:eastAsia="Calibri" w:hAnsi="Calibri" w:cs="Calibri"/>
                <w:color w:val="000000" w:themeColor="text1"/>
                <w:sz w:val="22"/>
                <w:szCs w:val="22"/>
              </w:rPr>
              <w:t>rácticas</w:t>
            </w:r>
          </w:p>
          <w:p w14:paraId="470377E1" w14:textId="3986ACF7" w:rsidR="7695A9C6" w:rsidRDefault="7695A9C6" w:rsidP="7695A9C6">
            <w:pPr>
              <w:pStyle w:val="Prrafodelista"/>
              <w:numPr>
                <w:ilvl w:val="0"/>
                <w:numId w:val="4"/>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Exámenes</w:t>
            </w:r>
            <w:r w:rsidR="35F41387" w:rsidRPr="7695A9C6">
              <w:rPr>
                <w:rFonts w:ascii="Calibri" w:eastAsia="Calibri" w:hAnsi="Calibri" w:cs="Calibri"/>
                <w:color w:val="000000" w:themeColor="text1"/>
                <w:sz w:val="22"/>
                <w:szCs w:val="22"/>
              </w:rPr>
              <w:t xml:space="preserve"> </w:t>
            </w:r>
            <w:r w:rsidR="15468620" w:rsidRPr="7695A9C6">
              <w:rPr>
                <w:rFonts w:ascii="Calibri" w:eastAsia="Calibri" w:hAnsi="Calibri" w:cs="Calibri"/>
                <w:color w:val="000000" w:themeColor="text1"/>
                <w:sz w:val="22"/>
                <w:szCs w:val="22"/>
              </w:rPr>
              <w:t>laborales periódicos</w:t>
            </w:r>
            <w:r w:rsidRPr="7695A9C6">
              <w:rPr>
                <w:rFonts w:ascii="Calibri" w:eastAsia="Calibri" w:hAnsi="Calibri" w:cs="Calibri"/>
                <w:color w:val="000000" w:themeColor="text1"/>
                <w:sz w:val="22"/>
                <w:szCs w:val="22"/>
              </w:rPr>
              <w:t xml:space="preserve">.  </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center"/>
          </w:tcPr>
          <w:p w14:paraId="3E1D62E1" w14:textId="107C37D5" w:rsidR="7695A9C6" w:rsidRDefault="7695A9C6" w:rsidP="7695A9C6">
            <w:pPr>
              <w:spacing w:line="240" w:lineRule="exact"/>
              <w:rPr>
                <w:rFonts w:ascii="Arial" w:eastAsia="Arial" w:hAnsi="Arial" w:cs="Arial"/>
                <w:color w:val="000000" w:themeColor="text1"/>
                <w:lang w:val="en-US"/>
              </w:rPr>
            </w:pPr>
            <w:r w:rsidRPr="7695A9C6">
              <w:rPr>
                <w:rFonts w:ascii="Arial" w:eastAsia="Arial" w:hAnsi="Arial" w:cs="Arial"/>
                <w:color w:val="000000" w:themeColor="text1"/>
              </w:rPr>
              <w:t xml:space="preserve">Natalia Castro Guerrero, Diana Stefany </w:t>
            </w:r>
            <w:proofErr w:type="spellStart"/>
            <w:r w:rsidRPr="7695A9C6">
              <w:rPr>
                <w:rFonts w:ascii="Arial" w:eastAsia="Arial" w:hAnsi="Arial" w:cs="Arial"/>
                <w:color w:val="000000" w:themeColor="text1"/>
              </w:rPr>
              <w:t>Nope</w:t>
            </w:r>
            <w:proofErr w:type="spellEnd"/>
            <w:r w:rsidRPr="7695A9C6">
              <w:rPr>
                <w:rFonts w:ascii="Arial" w:eastAsia="Arial" w:hAnsi="Arial" w:cs="Arial"/>
                <w:color w:val="000000" w:themeColor="text1"/>
              </w:rPr>
              <w:t xml:space="preserve"> Molano</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bottom"/>
          </w:tcPr>
          <w:p w14:paraId="1A4CBBB3" w14:textId="2F4FD82A" w:rsidR="7695A9C6" w:rsidRDefault="7695A9C6" w:rsidP="7695A9C6">
            <w:pPr>
              <w:spacing w:line="240" w:lineRule="exact"/>
              <w:rPr>
                <w:rFonts w:ascii="Arial" w:eastAsia="Arial" w:hAnsi="Arial" w:cs="Arial"/>
                <w:color w:val="000000" w:themeColor="text1"/>
              </w:rPr>
            </w:pPr>
            <w:r w:rsidRPr="7695A9C6">
              <w:rPr>
                <w:rFonts w:ascii="Arial" w:eastAsia="Arial" w:hAnsi="Arial" w:cs="Arial"/>
                <w:color w:val="000000" w:themeColor="text1"/>
              </w:rPr>
              <w:t xml:space="preserve">Proceso </w:t>
            </w:r>
          </w:p>
        </w:tc>
      </w:tr>
      <w:tr w:rsidR="7695A9C6" w14:paraId="27A94D4F" w14:textId="77777777" w:rsidTr="7695A9C6">
        <w:trPr>
          <w:trHeight w:val="30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center"/>
          </w:tcPr>
          <w:p w14:paraId="628F1254" w14:textId="1A4021BC" w:rsidR="7695A9C6" w:rsidRDefault="7695A9C6" w:rsidP="7695A9C6">
            <w:pPr>
              <w:spacing w:line="240" w:lineRule="exact"/>
              <w:jc w:val="center"/>
              <w:rPr>
                <w:rFonts w:ascii="Arial" w:eastAsia="Arial" w:hAnsi="Arial" w:cs="Arial"/>
                <w:color w:val="000000" w:themeColor="text1"/>
              </w:rPr>
            </w:pPr>
            <w:r w:rsidRPr="7695A9C6">
              <w:rPr>
                <w:rFonts w:ascii="Arial" w:eastAsia="Arial" w:hAnsi="Arial" w:cs="Arial"/>
                <w:color w:val="000000" w:themeColor="text1"/>
              </w:rPr>
              <w:t xml:space="preserve">Posturas incomodas </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bottom"/>
          </w:tcPr>
          <w:p w14:paraId="52994B7A" w14:textId="641DBC1E" w:rsidR="7695A9C6" w:rsidRDefault="7695A9C6" w:rsidP="7695A9C6">
            <w:pPr>
              <w:pStyle w:val="Prrafodelista"/>
              <w:numPr>
                <w:ilvl w:val="0"/>
                <w:numId w:val="3"/>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Pausas activas</w:t>
            </w:r>
            <w:r w:rsidR="15B54ECA" w:rsidRPr="7695A9C6">
              <w:rPr>
                <w:rFonts w:ascii="Calibri" w:eastAsia="Calibri" w:hAnsi="Calibri" w:cs="Calibri"/>
                <w:color w:val="000000" w:themeColor="text1"/>
                <w:sz w:val="22"/>
                <w:szCs w:val="22"/>
              </w:rPr>
              <w:t>.</w:t>
            </w:r>
          </w:p>
          <w:p w14:paraId="3AD13776" w14:textId="09405DAE" w:rsidR="7695A9C6" w:rsidRDefault="7695A9C6" w:rsidP="7695A9C6">
            <w:pPr>
              <w:pStyle w:val="Prrafodelista"/>
              <w:numPr>
                <w:ilvl w:val="0"/>
                <w:numId w:val="3"/>
              </w:numPr>
              <w:spacing w:line="240" w:lineRule="exact"/>
              <w:rPr>
                <w:rFonts w:ascii="Calibri" w:eastAsia="Calibri" w:hAnsi="Calibri" w:cs="Calibri"/>
                <w:color w:val="000000" w:themeColor="text1"/>
                <w:sz w:val="22"/>
                <w:szCs w:val="22"/>
                <w:lang w:val="en-US"/>
              </w:rPr>
            </w:pPr>
            <w:r w:rsidRPr="7695A9C6">
              <w:rPr>
                <w:rFonts w:ascii="Calibri" w:eastAsia="Calibri" w:hAnsi="Calibri" w:cs="Calibri"/>
                <w:color w:val="000000" w:themeColor="text1"/>
                <w:sz w:val="22"/>
                <w:szCs w:val="22"/>
              </w:rPr>
              <w:t>Evaluación de puestos de trabajo</w:t>
            </w:r>
            <w:r w:rsidR="53B126B4" w:rsidRPr="7695A9C6">
              <w:rPr>
                <w:rFonts w:ascii="Calibri" w:eastAsia="Calibri" w:hAnsi="Calibri" w:cs="Calibri"/>
                <w:color w:val="000000" w:themeColor="text1"/>
                <w:sz w:val="22"/>
                <w:szCs w:val="22"/>
              </w:rPr>
              <w:t>.</w:t>
            </w:r>
          </w:p>
          <w:p w14:paraId="1B15249B" w14:textId="3F4C020E" w:rsidR="5056B7C5" w:rsidRDefault="5056B7C5" w:rsidP="7695A9C6">
            <w:pPr>
              <w:pStyle w:val="Prrafodelista"/>
              <w:numPr>
                <w:ilvl w:val="0"/>
                <w:numId w:val="3"/>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Capacitaciones</w:t>
            </w:r>
            <w:r w:rsidR="7695A9C6" w:rsidRPr="7695A9C6">
              <w:rPr>
                <w:rFonts w:ascii="Calibri" w:eastAsia="Calibri" w:hAnsi="Calibri" w:cs="Calibri"/>
                <w:color w:val="000000" w:themeColor="text1"/>
                <w:sz w:val="22"/>
                <w:szCs w:val="22"/>
              </w:rPr>
              <w:t xml:space="preserve"> prácti</w:t>
            </w:r>
            <w:r w:rsidR="19C726EC" w:rsidRPr="7695A9C6">
              <w:rPr>
                <w:rFonts w:ascii="Calibri" w:eastAsia="Calibri" w:hAnsi="Calibri" w:cs="Calibri"/>
                <w:color w:val="000000" w:themeColor="text1"/>
                <w:sz w:val="22"/>
                <w:szCs w:val="22"/>
              </w:rPr>
              <w:t>cas</w:t>
            </w:r>
            <w:r w:rsidR="52D13DEF" w:rsidRPr="7695A9C6">
              <w:rPr>
                <w:rFonts w:ascii="Calibri" w:eastAsia="Calibri" w:hAnsi="Calibri" w:cs="Calibri"/>
                <w:color w:val="000000" w:themeColor="text1"/>
                <w:sz w:val="22"/>
                <w:szCs w:val="22"/>
              </w:rPr>
              <w:t>.</w:t>
            </w:r>
          </w:p>
          <w:p w14:paraId="06F96E5C" w14:textId="71F438A0" w:rsidR="7695A9C6" w:rsidRDefault="7695A9C6" w:rsidP="7695A9C6">
            <w:pPr>
              <w:pStyle w:val="Prrafodelista"/>
              <w:numPr>
                <w:ilvl w:val="0"/>
                <w:numId w:val="3"/>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Encuestas de percepción</w:t>
            </w:r>
            <w:r w:rsidR="259D9FBC" w:rsidRPr="7695A9C6">
              <w:rPr>
                <w:rFonts w:ascii="Calibri" w:eastAsia="Calibri" w:hAnsi="Calibri" w:cs="Calibri"/>
                <w:color w:val="000000" w:themeColor="text1"/>
                <w:sz w:val="22"/>
                <w:szCs w:val="22"/>
              </w:rPr>
              <w:t>.</w:t>
            </w:r>
          </w:p>
          <w:p w14:paraId="6D48A523" w14:textId="028EB720" w:rsidR="259D9FBC" w:rsidRDefault="259D9FBC" w:rsidP="7695A9C6">
            <w:pPr>
              <w:pStyle w:val="Prrafodelista"/>
              <w:numPr>
                <w:ilvl w:val="0"/>
                <w:numId w:val="3"/>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E</w:t>
            </w:r>
            <w:r w:rsidR="40B6D455" w:rsidRPr="7695A9C6">
              <w:rPr>
                <w:rFonts w:ascii="Calibri" w:eastAsia="Calibri" w:hAnsi="Calibri" w:cs="Calibri"/>
                <w:color w:val="000000" w:themeColor="text1"/>
                <w:sz w:val="22"/>
                <w:szCs w:val="22"/>
              </w:rPr>
              <w:t>xámenes</w:t>
            </w:r>
            <w:r w:rsidR="7695A9C6" w:rsidRPr="7695A9C6">
              <w:rPr>
                <w:rFonts w:ascii="Calibri" w:eastAsia="Calibri" w:hAnsi="Calibri" w:cs="Calibri"/>
                <w:color w:val="000000" w:themeColor="text1"/>
                <w:sz w:val="22"/>
                <w:szCs w:val="22"/>
              </w:rPr>
              <w:t xml:space="preserve"> laborales</w:t>
            </w:r>
            <w:r w:rsidR="603465F7" w:rsidRPr="7695A9C6">
              <w:rPr>
                <w:rFonts w:ascii="Calibri" w:eastAsia="Calibri" w:hAnsi="Calibri" w:cs="Calibri"/>
                <w:color w:val="000000" w:themeColor="text1"/>
                <w:sz w:val="22"/>
                <w:szCs w:val="22"/>
              </w:rPr>
              <w:t xml:space="preserve"> </w:t>
            </w:r>
            <w:r w:rsidR="7695A9C6" w:rsidRPr="7695A9C6">
              <w:rPr>
                <w:rFonts w:ascii="Calibri" w:eastAsia="Calibri" w:hAnsi="Calibri" w:cs="Calibri"/>
                <w:color w:val="000000" w:themeColor="text1"/>
                <w:sz w:val="22"/>
                <w:szCs w:val="22"/>
              </w:rPr>
              <w:t xml:space="preserve">periódicos.  </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center"/>
          </w:tcPr>
          <w:p w14:paraId="29093856" w14:textId="7F152D56" w:rsidR="7695A9C6" w:rsidRDefault="7695A9C6" w:rsidP="7695A9C6">
            <w:pPr>
              <w:spacing w:line="240" w:lineRule="exact"/>
              <w:jc w:val="center"/>
              <w:rPr>
                <w:rFonts w:ascii="Arial" w:eastAsia="Arial" w:hAnsi="Arial" w:cs="Arial"/>
                <w:color w:val="000000" w:themeColor="text1"/>
                <w:lang w:val="en-US"/>
              </w:rPr>
            </w:pPr>
            <w:r w:rsidRPr="7695A9C6">
              <w:rPr>
                <w:rFonts w:ascii="Arial" w:eastAsia="Arial" w:hAnsi="Arial" w:cs="Arial"/>
                <w:color w:val="000000" w:themeColor="text1"/>
              </w:rPr>
              <w:t xml:space="preserve">Natalia Castro Guerrero, Diana Stefany </w:t>
            </w:r>
            <w:proofErr w:type="spellStart"/>
            <w:r w:rsidRPr="7695A9C6">
              <w:rPr>
                <w:rFonts w:ascii="Arial" w:eastAsia="Arial" w:hAnsi="Arial" w:cs="Arial"/>
                <w:color w:val="000000" w:themeColor="text1"/>
              </w:rPr>
              <w:t>Nope</w:t>
            </w:r>
            <w:proofErr w:type="spellEnd"/>
            <w:r w:rsidRPr="7695A9C6">
              <w:rPr>
                <w:rFonts w:ascii="Arial" w:eastAsia="Arial" w:hAnsi="Arial" w:cs="Arial"/>
                <w:color w:val="000000" w:themeColor="text1"/>
              </w:rPr>
              <w:t xml:space="preserve"> Molano</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bottom"/>
          </w:tcPr>
          <w:p w14:paraId="1542A0F5" w14:textId="46FD2FA9" w:rsidR="7695A9C6" w:rsidRDefault="7695A9C6" w:rsidP="7695A9C6">
            <w:pPr>
              <w:spacing w:line="240" w:lineRule="exact"/>
              <w:jc w:val="center"/>
              <w:rPr>
                <w:rFonts w:ascii="Arial" w:eastAsia="Arial" w:hAnsi="Arial" w:cs="Arial"/>
                <w:color w:val="000000" w:themeColor="text1"/>
              </w:rPr>
            </w:pPr>
            <w:r w:rsidRPr="7695A9C6">
              <w:rPr>
                <w:rFonts w:ascii="Arial" w:eastAsia="Arial" w:hAnsi="Arial" w:cs="Arial"/>
                <w:color w:val="000000" w:themeColor="text1"/>
              </w:rPr>
              <w:t xml:space="preserve">Proceso </w:t>
            </w:r>
          </w:p>
        </w:tc>
      </w:tr>
      <w:tr w:rsidR="7695A9C6" w14:paraId="7A6E3A18" w14:textId="77777777" w:rsidTr="7695A9C6">
        <w:trPr>
          <w:trHeight w:val="30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center"/>
          </w:tcPr>
          <w:p w14:paraId="26186BAE" w14:textId="41D314AE" w:rsidR="7695A9C6" w:rsidRDefault="7695A9C6" w:rsidP="7695A9C6">
            <w:pPr>
              <w:spacing w:line="240" w:lineRule="exact"/>
              <w:jc w:val="center"/>
              <w:rPr>
                <w:rFonts w:ascii="Arial" w:eastAsia="Arial" w:hAnsi="Arial" w:cs="Arial"/>
                <w:color w:val="000000" w:themeColor="text1"/>
                <w:lang w:val="en-US"/>
              </w:rPr>
            </w:pPr>
            <w:r w:rsidRPr="7695A9C6">
              <w:rPr>
                <w:rFonts w:ascii="Arial" w:eastAsia="Arial" w:hAnsi="Arial" w:cs="Arial"/>
                <w:color w:val="000000" w:themeColor="text1"/>
              </w:rPr>
              <w:t>Levantamiento de peso</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bottom"/>
          </w:tcPr>
          <w:p w14:paraId="6AF77DE9" w14:textId="071FD9F2" w:rsidR="7695A9C6" w:rsidRDefault="7695A9C6" w:rsidP="7695A9C6">
            <w:pPr>
              <w:pStyle w:val="Prrafodelista"/>
              <w:numPr>
                <w:ilvl w:val="0"/>
                <w:numId w:val="2"/>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Pausas activas</w:t>
            </w:r>
            <w:r w:rsidR="61C198E4" w:rsidRPr="7695A9C6">
              <w:rPr>
                <w:rFonts w:ascii="Calibri" w:eastAsia="Calibri" w:hAnsi="Calibri" w:cs="Calibri"/>
                <w:color w:val="000000" w:themeColor="text1"/>
                <w:sz w:val="22"/>
                <w:szCs w:val="22"/>
              </w:rPr>
              <w:t>.</w:t>
            </w:r>
          </w:p>
          <w:p w14:paraId="667DCA07" w14:textId="7682084C" w:rsidR="7695A9C6" w:rsidRDefault="7695A9C6" w:rsidP="7695A9C6">
            <w:pPr>
              <w:pStyle w:val="Prrafodelista"/>
              <w:numPr>
                <w:ilvl w:val="0"/>
                <w:numId w:val="2"/>
              </w:numPr>
              <w:spacing w:line="240" w:lineRule="exact"/>
              <w:rPr>
                <w:rFonts w:ascii="Calibri" w:eastAsia="Calibri" w:hAnsi="Calibri" w:cs="Calibri"/>
                <w:color w:val="000000" w:themeColor="text1"/>
                <w:sz w:val="22"/>
                <w:szCs w:val="22"/>
                <w:lang w:val="en-US"/>
              </w:rPr>
            </w:pPr>
            <w:r w:rsidRPr="7695A9C6">
              <w:rPr>
                <w:rFonts w:ascii="Calibri" w:eastAsia="Calibri" w:hAnsi="Calibri" w:cs="Calibri"/>
                <w:color w:val="000000" w:themeColor="text1"/>
                <w:sz w:val="22"/>
                <w:szCs w:val="22"/>
              </w:rPr>
              <w:t>Evaluación de puestos de trabajo</w:t>
            </w:r>
            <w:r w:rsidR="1E54CDED" w:rsidRPr="7695A9C6">
              <w:rPr>
                <w:rFonts w:ascii="Calibri" w:eastAsia="Calibri" w:hAnsi="Calibri" w:cs="Calibri"/>
                <w:color w:val="000000" w:themeColor="text1"/>
                <w:sz w:val="22"/>
                <w:szCs w:val="22"/>
              </w:rPr>
              <w:t>.</w:t>
            </w:r>
          </w:p>
          <w:p w14:paraId="2B41317E" w14:textId="38615805" w:rsidR="11275CAF" w:rsidRDefault="11275CAF" w:rsidP="7695A9C6">
            <w:pPr>
              <w:pStyle w:val="Prrafodelista"/>
              <w:numPr>
                <w:ilvl w:val="0"/>
                <w:numId w:val="2"/>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Capitaciones prácticas</w:t>
            </w:r>
            <w:r w:rsidR="6C0CEBFE" w:rsidRPr="7695A9C6">
              <w:rPr>
                <w:rFonts w:ascii="Calibri" w:eastAsia="Calibri" w:hAnsi="Calibri" w:cs="Calibri"/>
                <w:color w:val="000000" w:themeColor="text1"/>
                <w:sz w:val="22"/>
                <w:szCs w:val="22"/>
              </w:rPr>
              <w:t>.</w:t>
            </w:r>
          </w:p>
          <w:p w14:paraId="7E41F7E4" w14:textId="3CA9FC44" w:rsidR="7695A9C6" w:rsidRDefault="7695A9C6" w:rsidP="7695A9C6">
            <w:pPr>
              <w:pStyle w:val="Prrafodelista"/>
              <w:numPr>
                <w:ilvl w:val="0"/>
                <w:numId w:val="2"/>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Encuestas de percepción</w:t>
            </w:r>
          </w:p>
          <w:p w14:paraId="75E2DA85" w14:textId="4B563D08" w:rsidR="7695A9C6" w:rsidRDefault="7695A9C6" w:rsidP="7695A9C6">
            <w:pPr>
              <w:pStyle w:val="Prrafodelista"/>
              <w:numPr>
                <w:ilvl w:val="0"/>
                <w:numId w:val="2"/>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 xml:space="preserve">Exámenes laborales periódicos.  </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center"/>
          </w:tcPr>
          <w:p w14:paraId="58DC79CD" w14:textId="365D1DF9" w:rsidR="7695A9C6" w:rsidRDefault="7695A9C6" w:rsidP="7695A9C6">
            <w:pPr>
              <w:spacing w:line="240" w:lineRule="exact"/>
              <w:jc w:val="center"/>
              <w:rPr>
                <w:rFonts w:ascii="Arial" w:eastAsia="Arial" w:hAnsi="Arial" w:cs="Arial"/>
                <w:color w:val="000000" w:themeColor="text1"/>
                <w:lang w:val="en-US"/>
              </w:rPr>
            </w:pPr>
            <w:r w:rsidRPr="7695A9C6">
              <w:rPr>
                <w:rFonts w:ascii="Arial" w:eastAsia="Arial" w:hAnsi="Arial" w:cs="Arial"/>
                <w:color w:val="000000" w:themeColor="text1"/>
              </w:rPr>
              <w:t xml:space="preserve">Natalia Castro Guerrero, Diana Stefany </w:t>
            </w:r>
            <w:proofErr w:type="spellStart"/>
            <w:r w:rsidRPr="7695A9C6">
              <w:rPr>
                <w:rFonts w:ascii="Arial" w:eastAsia="Arial" w:hAnsi="Arial" w:cs="Arial"/>
                <w:color w:val="000000" w:themeColor="text1"/>
              </w:rPr>
              <w:t>Nope</w:t>
            </w:r>
            <w:proofErr w:type="spellEnd"/>
            <w:r w:rsidRPr="7695A9C6">
              <w:rPr>
                <w:rFonts w:ascii="Arial" w:eastAsia="Arial" w:hAnsi="Arial" w:cs="Arial"/>
                <w:color w:val="000000" w:themeColor="text1"/>
              </w:rPr>
              <w:t xml:space="preserve"> Molano</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FF7"/>
            <w:vAlign w:val="bottom"/>
          </w:tcPr>
          <w:p w14:paraId="3FAB977C" w14:textId="4B85BB86" w:rsidR="7695A9C6" w:rsidRDefault="7695A9C6" w:rsidP="7695A9C6">
            <w:pPr>
              <w:spacing w:line="240" w:lineRule="exact"/>
              <w:jc w:val="center"/>
              <w:rPr>
                <w:rFonts w:ascii="Arial" w:eastAsia="Arial" w:hAnsi="Arial" w:cs="Arial"/>
                <w:color w:val="000000" w:themeColor="text1"/>
              </w:rPr>
            </w:pPr>
            <w:r w:rsidRPr="7695A9C6">
              <w:rPr>
                <w:rFonts w:ascii="Arial" w:eastAsia="Arial" w:hAnsi="Arial" w:cs="Arial"/>
                <w:color w:val="000000" w:themeColor="text1"/>
              </w:rPr>
              <w:t xml:space="preserve">Proceso </w:t>
            </w:r>
          </w:p>
        </w:tc>
      </w:tr>
      <w:tr w:rsidR="7695A9C6" w14:paraId="3E68B4C7" w14:textId="77777777" w:rsidTr="7695A9C6">
        <w:trPr>
          <w:trHeight w:val="30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center"/>
          </w:tcPr>
          <w:p w14:paraId="705E02BE" w14:textId="32C7204E" w:rsidR="7695A9C6" w:rsidRDefault="7695A9C6" w:rsidP="7695A9C6">
            <w:pPr>
              <w:spacing w:line="240" w:lineRule="exact"/>
              <w:jc w:val="center"/>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 xml:space="preserve">Esfuerzo </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bottom"/>
          </w:tcPr>
          <w:p w14:paraId="694C25FE" w14:textId="7FD70189" w:rsidR="7695A9C6" w:rsidRDefault="7695A9C6" w:rsidP="7695A9C6">
            <w:pPr>
              <w:pStyle w:val="Prrafodelista"/>
              <w:numPr>
                <w:ilvl w:val="0"/>
                <w:numId w:val="1"/>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Pausas activas</w:t>
            </w:r>
            <w:r w:rsidR="0FE85400" w:rsidRPr="7695A9C6">
              <w:rPr>
                <w:rFonts w:ascii="Calibri" w:eastAsia="Calibri" w:hAnsi="Calibri" w:cs="Calibri"/>
                <w:color w:val="000000" w:themeColor="text1"/>
                <w:sz w:val="22"/>
                <w:szCs w:val="22"/>
              </w:rPr>
              <w:t>.</w:t>
            </w:r>
          </w:p>
          <w:p w14:paraId="150DBC25" w14:textId="7804F9A3" w:rsidR="7695A9C6" w:rsidRDefault="7695A9C6" w:rsidP="7695A9C6">
            <w:pPr>
              <w:pStyle w:val="Prrafodelista"/>
              <w:numPr>
                <w:ilvl w:val="0"/>
                <w:numId w:val="1"/>
              </w:numPr>
              <w:spacing w:line="240" w:lineRule="exact"/>
              <w:rPr>
                <w:rFonts w:ascii="Calibri" w:eastAsia="Calibri" w:hAnsi="Calibri" w:cs="Calibri"/>
                <w:color w:val="000000" w:themeColor="text1"/>
                <w:sz w:val="22"/>
                <w:szCs w:val="22"/>
                <w:lang w:val="en-US"/>
              </w:rPr>
            </w:pPr>
            <w:r w:rsidRPr="7695A9C6">
              <w:rPr>
                <w:rFonts w:ascii="Calibri" w:eastAsia="Calibri" w:hAnsi="Calibri" w:cs="Calibri"/>
                <w:color w:val="000000" w:themeColor="text1"/>
                <w:sz w:val="22"/>
                <w:szCs w:val="22"/>
              </w:rPr>
              <w:t>Evaluación de puestos de trabajo</w:t>
            </w:r>
            <w:r w:rsidR="5CEEA6C6" w:rsidRPr="7695A9C6">
              <w:rPr>
                <w:rFonts w:ascii="Calibri" w:eastAsia="Calibri" w:hAnsi="Calibri" w:cs="Calibri"/>
                <w:color w:val="000000" w:themeColor="text1"/>
                <w:sz w:val="22"/>
                <w:szCs w:val="22"/>
              </w:rPr>
              <w:t>.</w:t>
            </w:r>
          </w:p>
          <w:p w14:paraId="4B540705" w14:textId="2AF7C59C" w:rsidR="6DEAF871" w:rsidRDefault="6DEAF871" w:rsidP="7695A9C6">
            <w:pPr>
              <w:pStyle w:val="Prrafodelista"/>
              <w:numPr>
                <w:ilvl w:val="0"/>
                <w:numId w:val="1"/>
              </w:numPr>
              <w:spacing w:line="240" w:lineRule="exact"/>
              <w:rPr>
                <w:rFonts w:ascii="Calibri" w:eastAsia="Calibri" w:hAnsi="Calibri" w:cs="Calibri"/>
                <w:color w:val="000000" w:themeColor="text1"/>
                <w:sz w:val="22"/>
                <w:szCs w:val="22"/>
                <w:lang w:val="en-US"/>
              </w:rPr>
            </w:pPr>
            <w:r w:rsidRPr="7695A9C6">
              <w:rPr>
                <w:rFonts w:ascii="Calibri" w:eastAsia="Calibri" w:hAnsi="Calibri" w:cs="Calibri"/>
                <w:color w:val="000000" w:themeColor="text1"/>
                <w:sz w:val="22"/>
                <w:szCs w:val="22"/>
              </w:rPr>
              <w:lastRenderedPageBreak/>
              <w:t>Capacitaciones</w:t>
            </w:r>
            <w:r w:rsidR="7695A9C6" w:rsidRPr="7695A9C6">
              <w:rPr>
                <w:rFonts w:ascii="Calibri" w:eastAsia="Calibri" w:hAnsi="Calibri" w:cs="Calibri"/>
                <w:color w:val="000000" w:themeColor="text1"/>
                <w:sz w:val="22"/>
                <w:szCs w:val="22"/>
              </w:rPr>
              <w:t xml:space="preserve"> prácticas</w:t>
            </w:r>
            <w:r w:rsidR="4E9F9A03" w:rsidRPr="7695A9C6">
              <w:rPr>
                <w:rFonts w:ascii="Calibri" w:eastAsia="Calibri" w:hAnsi="Calibri" w:cs="Calibri"/>
                <w:color w:val="000000" w:themeColor="text1"/>
                <w:sz w:val="22"/>
                <w:szCs w:val="22"/>
              </w:rPr>
              <w:t>.</w:t>
            </w:r>
          </w:p>
          <w:p w14:paraId="58EECF65" w14:textId="0E5C74CB" w:rsidR="7695A9C6" w:rsidRDefault="7695A9C6" w:rsidP="7695A9C6">
            <w:pPr>
              <w:pStyle w:val="Prrafodelista"/>
              <w:numPr>
                <w:ilvl w:val="0"/>
                <w:numId w:val="1"/>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Encuestas</w:t>
            </w:r>
            <w:r w:rsidR="2FAEE739" w:rsidRPr="7695A9C6">
              <w:rPr>
                <w:rFonts w:ascii="Calibri" w:eastAsia="Calibri" w:hAnsi="Calibri" w:cs="Calibri"/>
                <w:color w:val="000000" w:themeColor="text1"/>
                <w:sz w:val="22"/>
                <w:szCs w:val="22"/>
              </w:rPr>
              <w:t xml:space="preserve"> </w:t>
            </w:r>
            <w:r w:rsidRPr="7695A9C6">
              <w:rPr>
                <w:rFonts w:ascii="Calibri" w:eastAsia="Calibri" w:hAnsi="Calibri" w:cs="Calibri"/>
                <w:color w:val="000000" w:themeColor="text1"/>
                <w:sz w:val="22"/>
                <w:szCs w:val="22"/>
              </w:rPr>
              <w:t>de percepción</w:t>
            </w:r>
            <w:r w:rsidR="783CFD87" w:rsidRPr="7695A9C6">
              <w:rPr>
                <w:rFonts w:ascii="Calibri" w:eastAsia="Calibri" w:hAnsi="Calibri" w:cs="Calibri"/>
                <w:color w:val="000000" w:themeColor="text1"/>
                <w:sz w:val="22"/>
                <w:szCs w:val="22"/>
              </w:rPr>
              <w:t>.</w:t>
            </w:r>
          </w:p>
          <w:p w14:paraId="24440AE0" w14:textId="379D4201" w:rsidR="396EF9CA" w:rsidRDefault="396EF9CA" w:rsidP="7695A9C6">
            <w:pPr>
              <w:pStyle w:val="Prrafodelista"/>
              <w:numPr>
                <w:ilvl w:val="0"/>
                <w:numId w:val="1"/>
              </w:numPr>
              <w:spacing w:line="240" w:lineRule="exact"/>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Exámenes</w:t>
            </w:r>
            <w:r w:rsidR="7695A9C6" w:rsidRPr="7695A9C6">
              <w:rPr>
                <w:rFonts w:ascii="Calibri" w:eastAsia="Calibri" w:hAnsi="Calibri" w:cs="Calibri"/>
                <w:color w:val="000000" w:themeColor="text1"/>
                <w:sz w:val="22"/>
                <w:szCs w:val="22"/>
              </w:rPr>
              <w:t xml:space="preserve"> laborales periódicos.  </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center"/>
          </w:tcPr>
          <w:p w14:paraId="3422AB66" w14:textId="0695E756" w:rsidR="7695A9C6" w:rsidRDefault="7695A9C6" w:rsidP="7695A9C6">
            <w:pPr>
              <w:spacing w:line="240" w:lineRule="exact"/>
              <w:jc w:val="center"/>
              <w:rPr>
                <w:rFonts w:ascii="Arial" w:eastAsia="Arial" w:hAnsi="Arial" w:cs="Arial"/>
                <w:color w:val="000000" w:themeColor="text1"/>
                <w:lang w:val="en-US"/>
              </w:rPr>
            </w:pPr>
            <w:r w:rsidRPr="7695A9C6">
              <w:rPr>
                <w:rFonts w:ascii="Arial" w:eastAsia="Arial" w:hAnsi="Arial" w:cs="Arial"/>
                <w:color w:val="000000" w:themeColor="text1"/>
              </w:rPr>
              <w:lastRenderedPageBreak/>
              <w:t xml:space="preserve">Natalia Castro Guerrero, Diana Stefany </w:t>
            </w:r>
            <w:proofErr w:type="spellStart"/>
            <w:r w:rsidRPr="7695A9C6">
              <w:rPr>
                <w:rFonts w:ascii="Arial" w:eastAsia="Arial" w:hAnsi="Arial" w:cs="Arial"/>
                <w:color w:val="000000" w:themeColor="text1"/>
              </w:rPr>
              <w:t>Nope</w:t>
            </w:r>
            <w:proofErr w:type="spellEnd"/>
            <w:r w:rsidRPr="7695A9C6">
              <w:rPr>
                <w:rFonts w:ascii="Arial" w:eastAsia="Arial" w:hAnsi="Arial" w:cs="Arial"/>
                <w:color w:val="000000" w:themeColor="text1"/>
              </w:rPr>
              <w:t xml:space="preserve"> Molano</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EEF"/>
            <w:vAlign w:val="bottom"/>
          </w:tcPr>
          <w:p w14:paraId="13E57B12" w14:textId="01E1158D" w:rsidR="7695A9C6" w:rsidRDefault="7695A9C6" w:rsidP="7695A9C6">
            <w:pPr>
              <w:spacing w:line="240" w:lineRule="exact"/>
              <w:jc w:val="center"/>
              <w:rPr>
                <w:rFonts w:ascii="Calibri" w:eastAsia="Calibri" w:hAnsi="Calibri" w:cs="Calibri"/>
                <w:color w:val="000000" w:themeColor="text1"/>
                <w:sz w:val="22"/>
                <w:szCs w:val="22"/>
              </w:rPr>
            </w:pPr>
            <w:r w:rsidRPr="7695A9C6">
              <w:rPr>
                <w:rFonts w:ascii="Calibri" w:eastAsia="Calibri" w:hAnsi="Calibri" w:cs="Calibri"/>
                <w:color w:val="000000" w:themeColor="text1"/>
                <w:sz w:val="22"/>
                <w:szCs w:val="22"/>
              </w:rPr>
              <w:t>Proceso</w:t>
            </w:r>
          </w:p>
        </w:tc>
      </w:tr>
    </w:tbl>
    <w:p w14:paraId="22FE7468" w14:textId="685F72BB" w:rsidR="7695A9C6" w:rsidRDefault="7695A9C6" w:rsidP="7695A9C6">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689CE238" w14:textId="58B816E2" w:rsidR="11B6D5BF" w:rsidRDefault="11B6D5BF" w:rsidP="7695A9C6">
      <w:pPr>
        <w:pBdr>
          <w:top w:val="nil"/>
          <w:left w:val="nil"/>
          <w:bottom w:val="nil"/>
          <w:right w:val="nil"/>
          <w:between w:val="nil"/>
        </w:pBdr>
        <w:spacing w:after="240" w:line="480" w:lineRule="auto"/>
        <w:jc w:val="center"/>
        <w:rPr>
          <w:rFonts w:ascii="Arial" w:eastAsia="Arial" w:hAnsi="Arial" w:cs="Arial"/>
          <w:b/>
          <w:bCs/>
          <w:color w:val="000000" w:themeColor="text1"/>
          <w:sz w:val="24"/>
          <w:szCs w:val="24"/>
        </w:rPr>
      </w:pPr>
      <w:r w:rsidRPr="7695A9C6">
        <w:rPr>
          <w:rFonts w:ascii="Arial" w:eastAsia="Arial" w:hAnsi="Arial" w:cs="Arial"/>
          <w:b/>
          <w:bCs/>
          <w:color w:val="000000" w:themeColor="text1"/>
          <w:sz w:val="24"/>
          <w:szCs w:val="24"/>
        </w:rPr>
        <w:t>Tabla. Control de factores de riesgo musculoesquel</w:t>
      </w:r>
      <w:r w:rsidR="43280549" w:rsidRPr="7695A9C6">
        <w:rPr>
          <w:rFonts w:ascii="Arial" w:eastAsia="Arial" w:hAnsi="Arial" w:cs="Arial"/>
          <w:b/>
          <w:bCs/>
          <w:color w:val="000000" w:themeColor="text1"/>
          <w:sz w:val="24"/>
          <w:szCs w:val="24"/>
        </w:rPr>
        <w:t>ético.</w:t>
      </w:r>
    </w:p>
    <w:p w14:paraId="6C50E55E" w14:textId="7D198006" w:rsidR="6ABB9874" w:rsidRDefault="588FE375" w:rsidP="7695A9C6">
      <w:pPr>
        <w:pBdr>
          <w:top w:val="nil"/>
          <w:left w:val="nil"/>
          <w:bottom w:val="nil"/>
          <w:right w:val="nil"/>
          <w:between w:val="nil"/>
        </w:pBdr>
        <w:spacing w:line="480" w:lineRule="auto"/>
        <w:ind w:firstLine="720"/>
        <w:jc w:val="center"/>
        <w:rPr>
          <w:rFonts w:ascii="Arial" w:eastAsia="Arial" w:hAnsi="Arial" w:cs="Arial"/>
          <w:color w:val="000000" w:themeColor="text1"/>
          <w:sz w:val="24"/>
          <w:szCs w:val="24"/>
        </w:rPr>
      </w:pPr>
      <w:r w:rsidRPr="7695A9C6">
        <w:rPr>
          <w:rFonts w:ascii="Arial" w:eastAsia="Arial" w:hAnsi="Arial" w:cs="Arial"/>
          <w:b/>
          <w:bCs/>
          <w:color w:val="000000" w:themeColor="text1"/>
          <w:sz w:val="24"/>
          <w:szCs w:val="24"/>
        </w:rPr>
        <w:t xml:space="preserve"> </w:t>
      </w:r>
      <w:r w:rsidR="343088F0" w:rsidRPr="7695A9C6">
        <w:rPr>
          <w:rFonts w:ascii="Arial" w:eastAsia="Arial" w:hAnsi="Arial" w:cs="Arial"/>
          <w:b/>
          <w:bCs/>
          <w:color w:val="000000" w:themeColor="text1"/>
          <w:sz w:val="24"/>
          <w:szCs w:val="24"/>
        </w:rPr>
        <w:t>Auto Salud: Cuida tu bienestar en el trabajo</w:t>
      </w:r>
    </w:p>
    <w:p w14:paraId="6B2A895F" w14:textId="47E992F0" w:rsidR="588FE375" w:rsidRDefault="588FE375" w:rsidP="7695A9C6">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r w:rsidRPr="7695A9C6">
        <w:rPr>
          <w:rFonts w:ascii="Arial" w:eastAsia="Arial" w:hAnsi="Arial" w:cs="Arial"/>
          <w:b/>
          <w:bCs/>
          <w:color w:val="000000" w:themeColor="text1"/>
          <w:sz w:val="24"/>
          <w:szCs w:val="24"/>
        </w:rPr>
        <w:t>Objetivo</w:t>
      </w:r>
    </w:p>
    <w:p w14:paraId="568BD44A" w14:textId="41B237B1" w:rsidR="1D0C1B43" w:rsidRDefault="1D0C1B43" w:rsidP="7695A9C6">
      <w:pPr>
        <w:pStyle w:val="Prrafodelista"/>
        <w:numPr>
          <w:ilvl w:val="0"/>
          <w:numId w:val="8"/>
        </w:numPr>
        <w:pBdr>
          <w:top w:val="nil"/>
          <w:left w:val="nil"/>
          <w:bottom w:val="nil"/>
          <w:right w:val="nil"/>
          <w:between w:val="nil"/>
        </w:pBdr>
        <w:spacing w:line="480" w:lineRule="auto"/>
        <w:rPr>
          <w:rFonts w:ascii="Arial" w:eastAsia="Arial" w:hAnsi="Arial" w:cs="Arial"/>
          <w:color w:val="000000" w:themeColor="text1"/>
          <w:sz w:val="24"/>
          <w:szCs w:val="24"/>
        </w:rPr>
      </w:pPr>
      <w:r w:rsidRPr="7695A9C6">
        <w:rPr>
          <w:rFonts w:ascii="Arial" w:eastAsia="Arial" w:hAnsi="Arial" w:cs="Arial"/>
          <w:color w:val="000000" w:themeColor="text1"/>
          <w:sz w:val="24"/>
          <w:szCs w:val="24"/>
        </w:rPr>
        <w:t xml:space="preserve">Reducir la </w:t>
      </w:r>
      <w:r w:rsidR="2F793AA2" w:rsidRPr="7695A9C6">
        <w:rPr>
          <w:rFonts w:ascii="Arial" w:eastAsia="Arial" w:hAnsi="Arial" w:cs="Arial"/>
          <w:color w:val="000000" w:themeColor="text1"/>
          <w:sz w:val="24"/>
          <w:szCs w:val="24"/>
        </w:rPr>
        <w:t xml:space="preserve">aparición </w:t>
      </w:r>
      <w:r w:rsidRPr="7695A9C6">
        <w:rPr>
          <w:rFonts w:ascii="Arial" w:eastAsia="Arial" w:hAnsi="Arial" w:cs="Arial"/>
          <w:color w:val="000000" w:themeColor="text1"/>
          <w:sz w:val="24"/>
          <w:szCs w:val="24"/>
        </w:rPr>
        <w:t>de lesiones osteomusculares en los empleados de atenci</w:t>
      </w:r>
      <w:r w:rsidR="5BB10074" w:rsidRPr="7695A9C6">
        <w:rPr>
          <w:rFonts w:ascii="Arial" w:eastAsia="Arial" w:hAnsi="Arial" w:cs="Arial"/>
          <w:color w:val="000000" w:themeColor="text1"/>
          <w:sz w:val="24"/>
          <w:szCs w:val="24"/>
        </w:rPr>
        <w:t xml:space="preserve">ón </w:t>
      </w:r>
      <w:r w:rsidR="5D569F2A" w:rsidRPr="7695A9C6">
        <w:rPr>
          <w:rFonts w:ascii="Arial" w:eastAsia="Arial" w:hAnsi="Arial" w:cs="Arial"/>
          <w:color w:val="000000" w:themeColor="text1"/>
          <w:sz w:val="24"/>
          <w:szCs w:val="24"/>
        </w:rPr>
        <w:t>al cliente en un plazo de un</w:t>
      </w:r>
      <w:r w:rsidR="2E26E344" w:rsidRPr="7695A9C6">
        <w:rPr>
          <w:rFonts w:ascii="Arial" w:eastAsia="Arial" w:hAnsi="Arial" w:cs="Arial"/>
          <w:color w:val="000000" w:themeColor="text1"/>
          <w:sz w:val="24"/>
          <w:szCs w:val="24"/>
        </w:rPr>
        <w:t xml:space="preserve"> año, implementando medidas</w:t>
      </w:r>
      <w:r w:rsidR="0796F19B" w:rsidRPr="7695A9C6">
        <w:rPr>
          <w:rFonts w:ascii="Arial" w:eastAsia="Arial" w:hAnsi="Arial" w:cs="Arial"/>
          <w:color w:val="000000" w:themeColor="text1"/>
          <w:sz w:val="24"/>
          <w:szCs w:val="24"/>
        </w:rPr>
        <w:t xml:space="preserve"> de </w:t>
      </w:r>
      <w:r w:rsidR="66E96433" w:rsidRPr="7695A9C6">
        <w:rPr>
          <w:rFonts w:ascii="Arial" w:eastAsia="Arial" w:hAnsi="Arial" w:cs="Arial"/>
          <w:color w:val="000000" w:themeColor="text1"/>
          <w:sz w:val="24"/>
          <w:szCs w:val="24"/>
        </w:rPr>
        <w:t>ergonomía</w:t>
      </w:r>
      <w:r w:rsidR="0796F19B" w:rsidRPr="7695A9C6">
        <w:rPr>
          <w:rFonts w:ascii="Arial" w:eastAsia="Arial" w:hAnsi="Arial" w:cs="Arial"/>
          <w:color w:val="000000" w:themeColor="text1"/>
          <w:sz w:val="24"/>
          <w:szCs w:val="24"/>
        </w:rPr>
        <w:t xml:space="preserve"> como pausas activas, </w:t>
      </w:r>
      <w:r w:rsidR="2E26E344" w:rsidRPr="7695A9C6">
        <w:rPr>
          <w:rFonts w:ascii="Arial" w:eastAsia="Arial" w:hAnsi="Arial" w:cs="Arial"/>
          <w:color w:val="000000" w:themeColor="text1"/>
          <w:sz w:val="24"/>
          <w:szCs w:val="24"/>
        </w:rPr>
        <w:t>capacitaci</w:t>
      </w:r>
      <w:r w:rsidR="558C24D3" w:rsidRPr="7695A9C6">
        <w:rPr>
          <w:rFonts w:ascii="Arial" w:eastAsia="Arial" w:hAnsi="Arial" w:cs="Arial"/>
          <w:color w:val="000000" w:themeColor="text1"/>
          <w:sz w:val="24"/>
          <w:szCs w:val="24"/>
        </w:rPr>
        <w:t xml:space="preserve">ones </w:t>
      </w:r>
      <w:r w:rsidR="0E6C50A9" w:rsidRPr="7695A9C6">
        <w:rPr>
          <w:rFonts w:ascii="Arial" w:eastAsia="Arial" w:hAnsi="Arial" w:cs="Arial"/>
          <w:color w:val="000000" w:themeColor="text1"/>
          <w:sz w:val="24"/>
          <w:szCs w:val="24"/>
        </w:rPr>
        <w:t xml:space="preserve">prácticas, constante valoración y promoción de entornos saludables en el trabajo. </w:t>
      </w:r>
    </w:p>
    <w:p w14:paraId="612B20B8" w14:textId="69B41BF3" w:rsidR="588FE375" w:rsidRDefault="588FE375" w:rsidP="49B25638">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r w:rsidRPr="49B25638">
        <w:rPr>
          <w:rFonts w:ascii="Arial" w:eastAsia="Arial" w:hAnsi="Arial" w:cs="Arial"/>
          <w:b/>
          <w:bCs/>
          <w:color w:val="000000" w:themeColor="text1"/>
          <w:sz w:val="24"/>
          <w:szCs w:val="24"/>
        </w:rPr>
        <w:t xml:space="preserve">Metodología </w:t>
      </w:r>
    </w:p>
    <w:p w14:paraId="5A629227" w14:textId="299BF78E" w:rsidR="4D69E8DE" w:rsidRDefault="4EC5313A" w:rsidP="7695A9C6">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7695A9C6">
        <w:rPr>
          <w:rFonts w:ascii="Arial" w:eastAsia="Arial" w:hAnsi="Arial" w:cs="Arial"/>
          <w:color w:val="000000" w:themeColor="text1"/>
          <w:sz w:val="24"/>
          <w:szCs w:val="24"/>
        </w:rPr>
        <w:t>Considerando las condiciones de la empresa y los trabajadores de la muestra tomada para esta investigación, la metodología utilizada para aplicar el programa se realizó una evaluación inicial de las condiciones de trabajo y las lesiones presentes para establecer los riesgos específicos de esta área.</w:t>
      </w:r>
      <w:r w:rsidR="7562CE5B" w:rsidRPr="7695A9C6">
        <w:rPr>
          <w:rFonts w:ascii="Arial" w:eastAsia="Arial" w:hAnsi="Arial" w:cs="Arial"/>
          <w:color w:val="000000" w:themeColor="text1"/>
          <w:sz w:val="24"/>
          <w:szCs w:val="24"/>
        </w:rPr>
        <w:t xml:space="preserve"> Se identifico los factores de riesgo </w:t>
      </w:r>
      <w:r w:rsidR="65DF6BF6" w:rsidRPr="7695A9C6">
        <w:rPr>
          <w:rFonts w:ascii="Arial" w:eastAsia="Arial" w:hAnsi="Arial" w:cs="Arial"/>
          <w:color w:val="000000" w:themeColor="text1"/>
          <w:sz w:val="24"/>
          <w:szCs w:val="24"/>
        </w:rPr>
        <w:t>ergonómico</w:t>
      </w:r>
      <w:r w:rsidR="7562CE5B" w:rsidRPr="7695A9C6">
        <w:rPr>
          <w:rFonts w:ascii="Arial" w:eastAsia="Arial" w:hAnsi="Arial" w:cs="Arial"/>
          <w:color w:val="000000" w:themeColor="text1"/>
          <w:sz w:val="24"/>
          <w:szCs w:val="24"/>
        </w:rPr>
        <w:t xml:space="preserve">, movimientos inadecuados, la postura y levantamiento de carga que </w:t>
      </w:r>
      <w:r w:rsidR="6C6840A9" w:rsidRPr="7695A9C6">
        <w:rPr>
          <w:rFonts w:ascii="Arial" w:eastAsia="Arial" w:hAnsi="Arial" w:cs="Arial"/>
          <w:color w:val="000000" w:themeColor="text1"/>
          <w:sz w:val="24"/>
          <w:szCs w:val="24"/>
        </w:rPr>
        <w:t>contribuyen</w:t>
      </w:r>
      <w:r w:rsidR="298814A9" w:rsidRPr="7695A9C6">
        <w:rPr>
          <w:rFonts w:ascii="Arial" w:eastAsia="Arial" w:hAnsi="Arial" w:cs="Arial"/>
          <w:color w:val="000000" w:themeColor="text1"/>
          <w:sz w:val="24"/>
          <w:szCs w:val="24"/>
        </w:rPr>
        <w:t xml:space="preserve"> en la presencia de lesiones </w:t>
      </w:r>
      <w:r w:rsidR="43EA6B03" w:rsidRPr="7695A9C6">
        <w:rPr>
          <w:rFonts w:ascii="Arial" w:eastAsia="Arial" w:hAnsi="Arial" w:cs="Arial"/>
          <w:color w:val="000000" w:themeColor="text1"/>
          <w:sz w:val="24"/>
          <w:szCs w:val="24"/>
        </w:rPr>
        <w:t>osteomusculares</w:t>
      </w:r>
      <w:r w:rsidR="298814A9" w:rsidRPr="7695A9C6">
        <w:rPr>
          <w:rFonts w:ascii="Arial" w:eastAsia="Arial" w:hAnsi="Arial" w:cs="Arial"/>
          <w:color w:val="000000" w:themeColor="text1"/>
          <w:sz w:val="24"/>
          <w:szCs w:val="24"/>
        </w:rPr>
        <w:t xml:space="preserve">. </w:t>
      </w:r>
      <w:r w:rsidR="00349C14" w:rsidRPr="7695A9C6">
        <w:rPr>
          <w:rFonts w:ascii="Arial" w:eastAsia="Arial" w:hAnsi="Arial" w:cs="Arial"/>
          <w:color w:val="000000" w:themeColor="text1"/>
          <w:sz w:val="24"/>
          <w:szCs w:val="24"/>
        </w:rPr>
        <w:t xml:space="preserve"> </w:t>
      </w:r>
      <w:r w:rsidR="5FB09692" w:rsidRPr="7695A9C6">
        <w:rPr>
          <w:rFonts w:ascii="Arial" w:eastAsia="Arial" w:hAnsi="Arial" w:cs="Arial"/>
          <w:color w:val="000000" w:themeColor="text1"/>
          <w:sz w:val="24"/>
          <w:szCs w:val="24"/>
        </w:rPr>
        <w:t>Se desar</w:t>
      </w:r>
      <w:r w:rsidR="4B4C03D1" w:rsidRPr="7695A9C6">
        <w:rPr>
          <w:rFonts w:ascii="Arial" w:eastAsia="Arial" w:hAnsi="Arial" w:cs="Arial"/>
          <w:color w:val="000000" w:themeColor="text1"/>
          <w:sz w:val="24"/>
          <w:szCs w:val="24"/>
        </w:rPr>
        <w:t>rollaron</w:t>
      </w:r>
      <w:r w:rsidR="5FB09692" w:rsidRPr="7695A9C6">
        <w:rPr>
          <w:rFonts w:ascii="Arial" w:eastAsia="Arial" w:hAnsi="Arial" w:cs="Arial"/>
          <w:color w:val="000000" w:themeColor="text1"/>
          <w:sz w:val="24"/>
          <w:szCs w:val="24"/>
        </w:rPr>
        <w:t xml:space="preserve"> una</w:t>
      </w:r>
      <w:r w:rsidR="3A880E76" w:rsidRPr="7695A9C6">
        <w:rPr>
          <w:rFonts w:ascii="Arial" w:eastAsia="Arial" w:hAnsi="Arial" w:cs="Arial"/>
          <w:color w:val="000000" w:themeColor="text1"/>
          <w:sz w:val="24"/>
          <w:szCs w:val="24"/>
        </w:rPr>
        <w:t>s</w:t>
      </w:r>
      <w:r w:rsidR="5FB09692" w:rsidRPr="7695A9C6">
        <w:rPr>
          <w:rFonts w:ascii="Arial" w:eastAsia="Arial" w:hAnsi="Arial" w:cs="Arial"/>
          <w:color w:val="000000" w:themeColor="text1"/>
          <w:sz w:val="24"/>
          <w:szCs w:val="24"/>
        </w:rPr>
        <w:t xml:space="preserve"> medidas preventivas para abordar los riesgos como </w:t>
      </w:r>
      <w:r w:rsidR="18D15735" w:rsidRPr="7695A9C6">
        <w:rPr>
          <w:rFonts w:ascii="Arial" w:eastAsia="Arial" w:hAnsi="Arial" w:cs="Arial"/>
          <w:color w:val="000000" w:themeColor="text1"/>
          <w:sz w:val="24"/>
          <w:szCs w:val="24"/>
        </w:rPr>
        <w:t xml:space="preserve">la aplicación de pausas activas, evaluación de puestos de trabajo, capacitaciones prácticas, </w:t>
      </w:r>
      <w:r w:rsidR="1CA07A0D" w:rsidRPr="7695A9C6">
        <w:rPr>
          <w:rFonts w:ascii="Arial" w:eastAsia="Arial" w:hAnsi="Arial" w:cs="Arial"/>
          <w:color w:val="000000" w:themeColor="text1"/>
          <w:sz w:val="24"/>
          <w:szCs w:val="24"/>
        </w:rPr>
        <w:t xml:space="preserve">encuestas de percepción y </w:t>
      </w:r>
      <w:r w:rsidR="7BF2ECA5" w:rsidRPr="7695A9C6">
        <w:rPr>
          <w:rFonts w:ascii="Arial" w:eastAsia="Arial" w:hAnsi="Arial" w:cs="Arial"/>
          <w:color w:val="000000" w:themeColor="text1"/>
          <w:sz w:val="24"/>
          <w:szCs w:val="24"/>
        </w:rPr>
        <w:t>exámenes</w:t>
      </w:r>
      <w:r w:rsidR="1CA07A0D" w:rsidRPr="7695A9C6">
        <w:rPr>
          <w:rFonts w:ascii="Arial" w:eastAsia="Arial" w:hAnsi="Arial" w:cs="Arial"/>
          <w:color w:val="000000" w:themeColor="text1"/>
          <w:sz w:val="24"/>
          <w:szCs w:val="24"/>
        </w:rPr>
        <w:t xml:space="preserve"> laborales </w:t>
      </w:r>
      <w:r w:rsidR="02A22610" w:rsidRPr="7695A9C6">
        <w:rPr>
          <w:rFonts w:ascii="Arial" w:eastAsia="Arial" w:hAnsi="Arial" w:cs="Arial"/>
          <w:color w:val="000000" w:themeColor="text1"/>
          <w:sz w:val="24"/>
          <w:szCs w:val="24"/>
        </w:rPr>
        <w:t xml:space="preserve">periódicos. </w:t>
      </w:r>
    </w:p>
    <w:p w14:paraId="3550840B" w14:textId="77777777" w:rsidR="008D7B8A" w:rsidRDefault="008D7B8A" w:rsidP="49B25638">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p>
    <w:p w14:paraId="601EE89A" w14:textId="77777777" w:rsidR="008D7B8A" w:rsidRDefault="008D7B8A" w:rsidP="49B25638">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p>
    <w:p w14:paraId="30BB119F" w14:textId="77777777" w:rsidR="008D7B8A" w:rsidRDefault="008D7B8A" w:rsidP="49B25638">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p>
    <w:p w14:paraId="26263BEF" w14:textId="1CCE485E" w:rsidR="588FE375" w:rsidRDefault="588FE375" w:rsidP="49B25638">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r w:rsidRPr="49B25638">
        <w:rPr>
          <w:rFonts w:ascii="Arial" w:eastAsia="Arial" w:hAnsi="Arial" w:cs="Arial"/>
          <w:b/>
          <w:bCs/>
          <w:color w:val="000000" w:themeColor="text1"/>
          <w:sz w:val="24"/>
          <w:szCs w:val="24"/>
        </w:rPr>
        <w:lastRenderedPageBreak/>
        <w:t>Indicadores</w:t>
      </w:r>
    </w:p>
    <w:p w14:paraId="366067C3" w14:textId="1AEB5A09" w:rsidR="6D308EE6" w:rsidRDefault="6D308EE6" w:rsidP="49B25638">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49B25638">
        <w:rPr>
          <w:rFonts w:ascii="Arial" w:eastAsia="Arial" w:hAnsi="Arial" w:cs="Arial"/>
          <w:color w:val="000000" w:themeColor="text1"/>
          <w:sz w:val="24"/>
          <w:szCs w:val="24"/>
        </w:rPr>
        <w:t xml:space="preserve">Para establecer el éxito y la efectividad de la aplicación del programa de prevención de lesiones osteomusculares en </w:t>
      </w:r>
      <w:r w:rsidR="23A47285" w:rsidRPr="49B25638">
        <w:rPr>
          <w:rFonts w:ascii="Arial" w:eastAsia="Arial" w:hAnsi="Arial" w:cs="Arial"/>
          <w:color w:val="000000" w:themeColor="text1"/>
          <w:sz w:val="24"/>
          <w:szCs w:val="24"/>
        </w:rPr>
        <w:t>empleados</w:t>
      </w:r>
      <w:r w:rsidRPr="49B25638">
        <w:rPr>
          <w:rFonts w:ascii="Arial" w:eastAsia="Arial" w:hAnsi="Arial" w:cs="Arial"/>
          <w:color w:val="000000" w:themeColor="text1"/>
          <w:sz w:val="24"/>
          <w:szCs w:val="24"/>
        </w:rPr>
        <w:t xml:space="preserve"> de atención al c</w:t>
      </w:r>
      <w:r w:rsidR="7A7D174D" w:rsidRPr="49B25638">
        <w:rPr>
          <w:rFonts w:ascii="Arial" w:eastAsia="Arial" w:hAnsi="Arial" w:cs="Arial"/>
          <w:color w:val="000000" w:themeColor="text1"/>
          <w:sz w:val="24"/>
          <w:szCs w:val="24"/>
        </w:rPr>
        <w:t>l</w:t>
      </w:r>
      <w:r w:rsidRPr="49B25638">
        <w:rPr>
          <w:rFonts w:ascii="Arial" w:eastAsia="Arial" w:hAnsi="Arial" w:cs="Arial"/>
          <w:color w:val="000000" w:themeColor="text1"/>
          <w:sz w:val="24"/>
          <w:szCs w:val="24"/>
        </w:rPr>
        <w:t>iente en una empresa del s</w:t>
      </w:r>
      <w:r w:rsidR="2335A9DB" w:rsidRPr="49B25638">
        <w:rPr>
          <w:rFonts w:ascii="Arial" w:eastAsia="Arial" w:hAnsi="Arial" w:cs="Arial"/>
          <w:color w:val="000000" w:themeColor="text1"/>
          <w:sz w:val="24"/>
          <w:szCs w:val="24"/>
        </w:rPr>
        <w:t xml:space="preserve">ector automotriz </w:t>
      </w:r>
      <w:r w:rsidR="1DC20E43" w:rsidRPr="49B25638">
        <w:rPr>
          <w:rFonts w:ascii="Arial" w:eastAsia="Arial" w:hAnsi="Arial" w:cs="Arial"/>
          <w:color w:val="000000" w:themeColor="text1"/>
          <w:sz w:val="24"/>
          <w:szCs w:val="24"/>
        </w:rPr>
        <w:t xml:space="preserve">se obtienen los siguientes indicadores. </w:t>
      </w:r>
    </w:p>
    <w:p w14:paraId="2BB5D14D" w14:textId="7C27400F" w:rsidR="1DC20E43" w:rsidRDefault="1DC20E43" w:rsidP="7695A9C6">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7695A9C6">
        <w:rPr>
          <w:rFonts w:ascii="Arial" w:eastAsia="Arial" w:hAnsi="Arial" w:cs="Arial"/>
          <w:color w:val="000000" w:themeColor="text1"/>
          <w:sz w:val="24"/>
          <w:szCs w:val="24"/>
        </w:rPr>
        <w:t>Se realizo el seguimiento de la cantidad de lesiones osteomusculares reportadas antes y después</w:t>
      </w:r>
      <w:r w:rsidR="58BDC30B" w:rsidRPr="7695A9C6">
        <w:rPr>
          <w:rFonts w:ascii="Arial" w:eastAsia="Arial" w:hAnsi="Arial" w:cs="Arial"/>
          <w:color w:val="000000" w:themeColor="text1"/>
          <w:sz w:val="24"/>
          <w:szCs w:val="24"/>
        </w:rPr>
        <w:t xml:space="preserve"> de implementar el programa</w:t>
      </w:r>
      <w:r w:rsidR="75028BCB" w:rsidRPr="7695A9C6">
        <w:rPr>
          <w:rFonts w:ascii="Arial" w:eastAsia="Arial" w:hAnsi="Arial" w:cs="Arial"/>
          <w:color w:val="000000" w:themeColor="text1"/>
          <w:sz w:val="24"/>
          <w:szCs w:val="24"/>
        </w:rPr>
        <w:t>,</w:t>
      </w:r>
      <w:r w:rsidR="58BDC30B" w:rsidRPr="7695A9C6">
        <w:rPr>
          <w:rFonts w:ascii="Arial" w:eastAsia="Arial" w:hAnsi="Arial" w:cs="Arial"/>
          <w:color w:val="000000" w:themeColor="text1"/>
          <w:sz w:val="24"/>
          <w:szCs w:val="24"/>
        </w:rPr>
        <w:t xml:space="preserve"> </w:t>
      </w:r>
      <w:r w:rsidR="0E675FF4" w:rsidRPr="7695A9C6">
        <w:rPr>
          <w:rFonts w:ascii="Arial" w:eastAsia="Arial" w:hAnsi="Arial" w:cs="Arial"/>
          <w:color w:val="000000" w:themeColor="text1"/>
          <w:sz w:val="24"/>
          <w:szCs w:val="24"/>
        </w:rPr>
        <w:t xml:space="preserve">se </w:t>
      </w:r>
      <w:r w:rsidR="118043FB" w:rsidRPr="7695A9C6">
        <w:rPr>
          <w:rFonts w:ascii="Arial" w:eastAsia="Arial" w:hAnsi="Arial" w:cs="Arial"/>
          <w:color w:val="000000" w:themeColor="text1"/>
          <w:sz w:val="24"/>
          <w:szCs w:val="24"/>
        </w:rPr>
        <w:t>evaluó</w:t>
      </w:r>
      <w:r w:rsidR="0E675FF4" w:rsidRPr="7695A9C6">
        <w:rPr>
          <w:rFonts w:ascii="Arial" w:eastAsia="Arial" w:hAnsi="Arial" w:cs="Arial"/>
          <w:color w:val="000000" w:themeColor="text1"/>
          <w:sz w:val="24"/>
          <w:szCs w:val="24"/>
        </w:rPr>
        <w:t xml:space="preserve"> el impacto en la reducción de lesiones. </w:t>
      </w:r>
      <w:r w:rsidRPr="7695A9C6">
        <w:rPr>
          <w:rFonts w:ascii="Arial" w:eastAsia="Arial" w:hAnsi="Arial" w:cs="Arial"/>
          <w:color w:val="000000" w:themeColor="text1"/>
          <w:sz w:val="24"/>
          <w:szCs w:val="24"/>
        </w:rPr>
        <w:t xml:space="preserve"> </w:t>
      </w:r>
      <w:r w:rsidR="2F250535" w:rsidRPr="7695A9C6">
        <w:rPr>
          <w:rFonts w:ascii="Arial" w:eastAsia="Arial" w:hAnsi="Arial" w:cs="Arial"/>
          <w:color w:val="000000" w:themeColor="text1"/>
          <w:sz w:val="24"/>
          <w:szCs w:val="24"/>
        </w:rPr>
        <w:t>Se midió el número de trabajadores y días ausentes por lesiones osteomusculares y se observó si con el programa variaba esta cifra, se consideró también el número de empleados que participaron activamente de las actividades propuestas por el programa</w:t>
      </w:r>
      <w:r w:rsidR="14677C9D" w:rsidRPr="7695A9C6">
        <w:rPr>
          <w:rFonts w:ascii="Arial" w:eastAsia="Arial" w:hAnsi="Arial" w:cs="Arial"/>
          <w:color w:val="000000" w:themeColor="text1"/>
          <w:sz w:val="24"/>
          <w:szCs w:val="24"/>
        </w:rPr>
        <w:t xml:space="preserve">, </w:t>
      </w:r>
      <w:r w:rsidR="2F250535" w:rsidRPr="7695A9C6">
        <w:rPr>
          <w:rFonts w:ascii="Arial" w:eastAsia="Arial" w:hAnsi="Arial" w:cs="Arial"/>
          <w:color w:val="000000" w:themeColor="text1"/>
          <w:sz w:val="24"/>
          <w:szCs w:val="24"/>
        </w:rPr>
        <w:t>se identificó que porcentajes de empleados realizan las pausas activas durante su jornada laboral y se evaluó el nivel de acogida por los empleados.</w:t>
      </w:r>
      <w:r w:rsidR="04E19623" w:rsidRPr="7695A9C6">
        <w:rPr>
          <w:rFonts w:ascii="Arial" w:eastAsia="Arial" w:hAnsi="Arial" w:cs="Arial"/>
          <w:color w:val="000000" w:themeColor="text1"/>
          <w:sz w:val="24"/>
          <w:szCs w:val="24"/>
        </w:rPr>
        <w:t xml:space="preserve"> </w:t>
      </w:r>
    </w:p>
    <w:p w14:paraId="36F9FA59" w14:textId="631EF808" w:rsidR="7695A9C6" w:rsidRDefault="7695A9C6" w:rsidP="7695A9C6">
      <w:pPr>
        <w:pBdr>
          <w:top w:val="nil"/>
          <w:left w:val="nil"/>
          <w:bottom w:val="nil"/>
          <w:right w:val="nil"/>
          <w:between w:val="nil"/>
        </w:pBdr>
        <w:spacing w:line="480" w:lineRule="auto"/>
        <w:ind w:firstLine="720"/>
        <w:rPr>
          <w:rFonts w:ascii="Arial" w:eastAsia="Arial" w:hAnsi="Arial" w:cs="Arial"/>
          <w:color w:val="000000" w:themeColor="text1"/>
          <w:sz w:val="24"/>
          <w:szCs w:val="24"/>
        </w:rPr>
      </w:pPr>
    </w:p>
    <w:tbl>
      <w:tblPr>
        <w:tblStyle w:val="Tablaconcuadrcula"/>
        <w:tblW w:w="0" w:type="auto"/>
        <w:tblLayout w:type="fixed"/>
        <w:tblLook w:val="06A0" w:firstRow="1" w:lastRow="0" w:firstColumn="1" w:lastColumn="0" w:noHBand="1" w:noVBand="1"/>
      </w:tblPr>
      <w:tblGrid>
        <w:gridCol w:w="3120"/>
        <w:gridCol w:w="3120"/>
        <w:gridCol w:w="3120"/>
      </w:tblGrid>
      <w:tr w:rsidR="04B868F5" w14:paraId="379D736E" w14:textId="77777777" w:rsidTr="49B25638">
        <w:trPr>
          <w:trHeight w:val="585"/>
        </w:trPr>
        <w:tc>
          <w:tcPr>
            <w:tcW w:w="9360" w:type="dxa"/>
            <w:gridSpan w:val="3"/>
          </w:tcPr>
          <w:p w14:paraId="0AFE9B7E" w14:textId="0BCA4B57" w:rsidR="4809738E" w:rsidRDefault="6E64C8DD" w:rsidP="49B25638">
            <w:pPr>
              <w:pStyle w:val="Sinespaciado"/>
              <w:jc w:val="center"/>
              <w:rPr>
                <w:rFonts w:ascii="Arial" w:eastAsia="Arial" w:hAnsi="Arial" w:cs="Arial"/>
                <w:b/>
                <w:bCs/>
                <w:color w:val="000000" w:themeColor="text1"/>
              </w:rPr>
            </w:pPr>
            <w:r w:rsidRPr="49B25638">
              <w:rPr>
                <w:rFonts w:ascii="Arial" w:eastAsia="Arial" w:hAnsi="Arial" w:cs="Arial"/>
                <w:b/>
                <w:bCs/>
              </w:rPr>
              <w:t>PROGRAMA DE PREVENCIÓN DE LESIONES OSTEOMUSCULARES EN EMPLEADOS DE ATENCIÓN AL CLIENTE EN UNA EMPRESA DEL SECTOR AUTOMOTRIZ.</w:t>
            </w:r>
          </w:p>
        </w:tc>
      </w:tr>
      <w:tr w:rsidR="04B868F5" w14:paraId="7B84DACF" w14:textId="77777777" w:rsidTr="49B25638">
        <w:trPr>
          <w:trHeight w:val="300"/>
        </w:trPr>
        <w:tc>
          <w:tcPr>
            <w:tcW w:w="3120" w:type="dxa"/>
          </w:tcPr>
          <w:p w14:paraId="1BA04D70" w14:textId="32222C6B" w:rsidR="6AE3D663" w:rsidRDefault="01002986" w:rsidP="49B25638">
            <w:pPr>
              <w:jc w:val="center"/>
              <w:rPr>
                <w:rFonts w:ascii="Arial" w:eastAsia="Arial" w:hAnsi="Arial" w:cs="Arial"/>
                <w:b/>
                <w:bCs/>
              </w:rPr>
            </w:pPr>
            <w:r w:rsidRPr="49B25638">
              <w:rPr>
                <w:rFonts w:ascii="Arial" w:eastAsia="Arial" w:hAnsi="Arial" w:cs="Arial"/>
                <w:b/>
                <w:bCs/>
              </w:rPr>
              <w:t>ACTIVIDAD</w:t>
            </w:r>
          </w:p>
        </w:tc>
        <w:tc>
          <w:tcPr>
            <w:tcW w:w="3120" w:type="dxa"/>
          </w:tcPr>
          <w:p w14:paraId="6C0E2592" w14:textId="7AB31D97" w:rsidR="6AE3D663" w:rsidRDefault="01002986" w:rsidP="49B25638">
            <w:pPr>
              <w:jc w:val="center"/>
              <w:rPr>
                <w:rFonts w:ascii="Arial" w:eastAsia="Arial" w:hAnsi="Arial" w:cs="Arial"/>
                <w:b/>
                <w:bCs/>
              </w:rPr>
            </w:pPr>
            <w:r w:rsidRPr="49B25638">
              <w:rPr>
                <w:rFonts w:ascii="Arial" w:eastAsia="Arial" w:hAnsi="Arial" w:cs="Arial"/>
                <w:b/>
                <w:bCs/>
              </w:rPr>
              <w:t>DIA DE LA SEMANA</w:t>
            </w:r>
            <w:r w:rsidR="6A72FB7F" w:rsidRPr="49B25638">
              <w:rPr>
                <w:rFonts w:ascii="Arial" w:eastAsia="Arial" w:hAnsi="Arial" w:cs="Arial"/>
                <w:b/>
                <w:bCs/>
              </w:rPr>
              <w:t>/MES</w:t>
            </w:r>
          </w:p>
        </w:tc>
        <w:tc>
          <w:tcPr>
            <w:tcW w:w="3120" w:type="dxa"/>
          </w:tcPr>
          <w:p w14:paraId="615CACC2" w14:textId="542A20E6" w:rsidR="6AE3D663" w:rsidRDefault="01002986" w:rsidP="49B25638">
            <w:pPr>
              <w:jc w:val="center"/>
              <w:rPr>
                <w:rFonts w:ascii="Arial" w:eastAsia="Arial" w:hAnsi="Arial" w:cs="Arial"/>
                <w:b/>
                <w:bCs/>
              </w:rPr>
            </w:pPr>
            <w:r w:rsidRPr="49B25638">
              <w:rPr>
                <w:rFonts w:ascii="Arial" w:eastAsia="Arial" w:hAnsi="Arial" w:cs="Arial"/>
                <w:b/>
                <w:bCs/>
              </w:rPr>
              <w:t>TIEMPO</w:t>
            </w:r>
          </w:p>
        </w:tc>
      </w:tr>
      <w:tr w:rsidR="04B868F5" w14:paraId="4C90FE7A" w14:textId="77777777" w:rsidTr="49B25638">
        <w:trPr>
          <w:trHeight w:val="300"/>
        </w:trPr>
        <w:tc>
          <w:tcPr>
            <w:tcW w:w="3120" w:type="dxa"/>
          </w:tcPr>
          <w:p w14:paraId="76CD630B" w14:textId="28268892" w:rsidR="6AE3D663" w:rsidRDefault="6AE3D663" w:rsidP="04B868F5">
            <w:pPr>
              <w:rPr>
                <w:rFonts w:ascii="Arial Nova" w:eastAsia="Arial Nova" w:hAnsi="Arial Nova" w:cs="Arial Nova"/>
                <w:sz w:val="24"/>
                <w:szCs w:val="24"/>
              </w:rPr>
            </w:pPr>
            <w:r w:rsidRPr="04B868F5">
              <w:rPr>
                <w:rFonts w:ascii="Arial Nova" w:eastAsia="Arial Nova" w:hAnsi="Arial Nova" w:cs="Arial Nova"/>
                <w:sz w:val="24"/>
                <w:szCs w:val="24"/>
              </w:rPr>
              <w:t>Pausa activa</w:t>
            </w:r>
            <w:r w:rsidR="567F1C71" w:rsidRPr="04B868F5">
              <w:rPr>
                <w:rFonts w:ascii="Arial Nova" w:eastAsia="Arial Nova" w:hAnsi="Arial Nova" w:cs="Arial Nova"/>
                <w:sz w:val="24"/>
                <w:szCs w:val="24"/>
              </w:rPr>
              <w:t>:</w:t>
            </w:r>
          </w:p>
          <w:p w14:paraId="320FC5BE" w14:textId="32638265" w:rsidR="0B632E1E" w:rsidRDefault="0B632E1E" w:rsidP="04B868F5">
            <w:pPr>
              <w:rPr>
                <w:rFonts w:ascii="Arial Nova" w:eastAsia="Arial Nova" w:hAnsi="Arial Nova" w:cs="Arial Nova"/>
                <w:sz w:val="24"/>
                <w:szCs w:val="24"/>
              </w:rPr>
            </w:pPr>
            <w:r w:rsidRPr="04B868F5">
              <w:rPr>
                <w:rFonts w:ascii="Arial Nova" w:eastAsia="Arial Nova" w:hAnsi="Arial Nova" w:cs="Arial Nova"/>
                <w:sz w:val="24"/>
                <w:szCs w:val="24"/>
              </w:rPr>
              <w:t>(activación</w:t>
            </w:r>
            <w:r w:rsidRPr="04B868F5">
              <w:rPr>
                <w:rFonts w:ascii="Arial Nova" w:eastAsia="Arial Nova" w:hAnsi="Arial Nova" w:cs="Arial Nova"/>
                <w:color w:val="000000" w:themeColor="text1"/>
                <w:sz w:val="24"/>
                <w:szCs w:val="24"/>
              </w:rPr>
              <w:t xml:space="preserve"> muscular,</w:t>
            </w:r>
            <w:r w:rsidR="4C435A42" w:rsidRPr="04B868F5">
              <w:rPr>
                <w:rFonts w:ascii="Arial Nova" w:eastAsia="Arial Nova" w:hAnsi="Arial Nova" w:cs="Arial Nova"/>
                <w:color w:val="000000" w:themeColor="text1"/>
                <w:sz w:val="24"/>
                <w:szCs w:val="24"/>
              </w:rPr>
              <w:t xml:space="preserve"> estiramiento de miembros superiores e </w:t>
            </w:r>
            <w:r w:rsidR="4CCE2C69" w:rsidRPr="04B868F5">
              <w:rPr>
                <w:rFonts w:ascii="Arial Nova" w:eastAsia="Arial Nova" w:hAnsi="Arial Nova" w:cs="Arial Nova"/>
                <w:color w:val="000000" w:themeColor="text1"/>
                <w:sz w:val="24"/>
                <w:szCs w:val="24"/>
              </w:rPr>
              <w:t>inferiores, higiene</w:t>
            </w:r>
            <w:r w:rsidRPr="04B868F5">
              <w:rPr>
                <w:rFonts w:ascii="Arial Nova" w:eastAsia="Arial Nova" w:hAnsi="Arial Nova" w:cs="Arial Nova"/>
                <w:color w:val="000000" w:themeColor="text1"/>
                <w:sz w:val="24"/>
                <w:szCs w:val="24"/>
              </w:rPr>
              <w:t xml:space="preserve"> </w:t>
            </w:r>
            <w:r w:rsidR="20629877" w:rsidRPr="04B868F5">
              <w:rPr>
                <w:rFonts w:ascii="Arial Nova" w:eastAsia="Arial Nova" w:hAnsi="Arial Nova" w:cs="Arial Nova"/>
                <w:color w:val="000000" w:themeColor="text1"/>
                <w:sz w:val="24"/>
                <w:szCs w:val="24"/>
              </w:rPr>
              <w:t>postural, adecuado</w:t>
            </w:r>
            <w:r w:rsidRPr="04B868F5">
              <w:rPr>
                <w:rFonts w:ascii="Arial Nova" w:eastAsia="Arial Nova" w:hAnsi="Arial Nova" w:cs="Arial Nova"/>
                <w:color w:val="000000" w:themeColor="text1"/>
                <w:sz w:val="24"/>
                <w:szCs w:val="24"/>
              </w:rPr>
              <w:t xml:space="preserve"> para su rol laboral y de la vida diaria</w:t>
            </w:r>
            <w:r w:rsidRPr="04B868F5">
              <w:rPr>
                <w:rFonts w:ascii="Arial Nova" w:eastAsia="Arial Nova" w:hAnsi="Arial Nova" w:cs="Arial Nova"/>
                <w:sz w:val="24"/>
                <w:szCs w:val="24"/>
              </w:rPr>
              <w:t xml:space="preserve"> </w:t>
            </w:r>
            <w:r w:rsidR="6AE3D663" w:rsidRPr="04B868F5">
              <w:rPr>
                <w:rFonts w:ascii="Arial Nova" w:eastAsia="Arial Nova" w:hAnsi="Arial Nova" w:cs="Arial Nova"/>
                <w:sz w:val="24"/>
                <w:szCs w:val="24"/>
              </w:rPr>
              <w:t>estiramiento miembros superiores e inferiores</w:t>
            </w:r>
            <w:r w:rsidR="3CC7C39F" w:rsidRPr="04B868F5">
              <w:rPr>
                <w:rFonts w:ascii="Arial Nova" w:eastAsia="Arial Nova" w:hAnsi="Arial Nova" w:cs="Arial Nova"/>
                <w:sz w:val="24"/>
                <w:szCs w:val="24"/>
              </w:rPr>
              <w:t>)</w:t>
            </w:r>
            <w:r w:rsidR="6AE3D663" w:rsidRPr="04B868F5">
              <w:rPr>
                <w:rFonts w:ascii="Arial Nova" w:eastAsia="Arial Nova" w:hAnsi="Arial Nova" w:cs="Arial Nova"/>
                <w:sz w:val="24"/>
                <w:szCs w:val="24"/>
              </w:rPr>
              <w:t>.</w:t>
            </w:r>
          </w:p>
        </w:tc>
        <w:tc>
          <w:tcPr>
            <w:tcW w:w="3120" w:type="dxa"/>
          </w:tcPr>
          <w:p w14:paraId="78391D56" w14:textId="0E79AD49" w:rsidR="6AE3D663" w:rsidRDefault="6AE3D663" w:rsidP="04B868F5">
            <w:pPr>
              <w:rPr>
                <w:rFonts w:ascii="Arial Nova" w:eastAsia="Arial Nova" w:hAnsi="Arial Nova" w:cs="Arial Nova"/>
                <w:sz w:val="24"/>
                <w:szCs w:val="24"/>
              </w:rPr>
            </w:pPr>
            <w:r w:rsidRPr="04B868F5">
              <w:rPr>
                <w:rFonts w:ascii="Arial Nova" w:eastAsia="Arial Nova" w:hAnsi="Arial Nova" w:cs="Arial Nova"/>
                <w:sz w:val="24"/>
                <w:szCs w:val="24"/>
              </w:rPr>
              <w:t xml:space="preserve">Lunes a viernes. </w:t>
            </w:r>
          </w:p>
        </w:tc>
        <w:tc>
          <w:tcPr>
            <w:tcW w:w="3120" w:type="dxa"/>
          </w:tcPr>
          <w:p w14:paraId="06AEAA9A" w14:textId="65495848" w:rsidR="6AE3D663" w:rsidRDefault="6AE3D663" w:rsidP="04B868F5">
            <w:pPr>
              <w:rPr>
                <w:rFonts w:ascii="Arial Nova" w:eastAsia="Arial Nova" w:hAnsi="Arial Nova" w:cs="Arial Nova"/>
                <w:sz w:val="24"/>
                <w:szCs w:val="24"/>
              </w:rPr>
            </w:pPr>
            <w:r w:rsidRPr="04B868F5">
              <w:rPr>
                <w:rFonts w:ascii="Arial Nova" w:eastAsia="Arial Nova" w:hAnsi="Arial Nova" w:cs="Arial Nova"/>
                <w:sz w:val="24"/>
                <w:szCs w:val="24"/>
              </w:rPr>
              <w:t>10 minutos, cada 2 horas durante la jornada laboral.</w:t>
            </w:r>
          </w:p>
        </w:tc>
      </w:tr>
      <w:tr w:rsidR="04B868F5" w14:paraId="599309B8" w14:textId="77777777" w:rsidTr="49B25638">
        <w:trPr>
          <w:trHeight w:val="300"/>
        </w:trPr>
        <w:tc>
          <w:tcPr>
            <w:tcW w:w="3120" w:type="dxa"/>
          </w:tcPr>
          <w:p w14:paraId="424C68B5" w14:textId="2CCE148D" w:rsidR="14648093" w:rsidRDefault="14648093" w:rsidP="04B868F5">
            <w:pPr>
              <w:rPr>
                <w:rFonts w:ascii="Arial Nova" w:eastAsia="Arial Nova" w:hAnsi="Arial Nova" w:cs="Arial Nova"/>
                <w:sz w:val="24"/>
                <w:szCs w:val="24"/>
              </w:rPr>
            </w:pPr>
            <w:r w:rsidRPr="04B868F5">
              <w:rPr>
                <w:rFonts w:ascii="Arial Nova" w:eastAsia="Arial Nova" w:hAnsi="Arial Nova" w:cs="Arial Nova"/>
                <w:sz w:val="24"/>
                <w:szCs w:val="24"/>
              </w:rPr>
              <w:t>Evaluación de puesto de trabajo</w:t>
            </w:r>
          </w:p>
        </w:tc>
        <w:tc>
          <w:tcPr>
            <w:tcW w:w="3120" w:type="dxa"/>
          </w:tcPr>
          <w:p w14:paraId="2BFAE95C" w14:textId="688EC1FE" w:rsidR="14648093" w:rsidRDefault="14648093" w:rsidP="04B868F5">
            <w:pPr>
              <w:rPr>
                <w:rFonts w:ascii="Arial Nova" w:eastAsia="Arial Nova" w:hAnsi="Arial Nova" w:cs="Arial Nova"/>
                <w:sz w:val="24"/>
                <w:szCs w:val="24"/>
              </w:rPr>
            </w:pPr>
            <w:r w:rsidRPr="04B868F5">
              <w:rPr>
                <w:rFonts w:ascii="Arial Nova" w:eastAsia="Arial Nova" w:hAnsi="Arial Nova" w:cs="Arial Nova"/>
                <w:sz w:val="24"/>
                <w:szCs w:val="24"/>
              </w:rPr>
              <w:t xml:space="preserve">Cada 3 meses </w:t>
            </w:r>
          </w:p>
        </w:tc>
        <w:tc>
          <w:tcPr>
            <w:tcW w:w="3120" w:type="dxa"/>
          </w:tcPr>
          <w:p w14:paraId="06D4699F" w14:textId="4204D453" w:rsidR="14648093" w:rsidRDefault="14648093" w:rsidP="04B868F5">
            <w:pPr>
              <w:rPr>
                <w:rFonts w:ascii="Arial Nova" w:eastAsia="Arial Nova" w:hAnsi="Arial Nova" w:cs="Arial Nova"/>
                <w:sz w:val="24"/>
                <w:szCs w:val="24"/>
              </w:rPr>
            </w:pPr>
            <w:r w:rsidRPr="04B868F5">
              <w:rPr>
                <w:rFonts w:ascii="Arial Nova" w:eastAsia="Arial Nova" w:hAnsi="Arial Nova" w:cs="Arial Nova"/>
                <w:sz w:val="24"/>
                <w:szCs w:val="24"/>
              </w:rPr>
              <w:t>1 hora.</w:t>
            </w:r>
          </w:p>
        </w:tc>
      </w:tr>
      <w:tr w:rsidR="04B868F5" w14:paraId="59A52DEC" w14:textId="77777777" w:rsidTr="49B25638">
        <w:trPr>
          <w:trHeight w:val="300"/>
        </w:trPr>
        <w:tc>
          <w:tcPr>
            <w:tcW w:w="3120" w:type="dxa"/>
          </w:tcPr>
          <w:p w14:paraId="3B7069D8" w14:textId="46C787A8" w:rsidR="5065BF7C" w:rsidRDefault="5065BF7C" w:rsidP="04B868F5">
            <w:pPr>
              <w:rPr>
                <w:rFonts w:ascii="Arial Nova" w:eastAsia="Arial Nova" w:hAnsi="Arial Nova" w:cs="Arial Nova"/>
                <w:sz w:val="24"/>
                <w:szCs w:val="24"/>
              </w:rPr>
            </w:pPr>
            <w:r w:rsidRPr="04B868F5">
              <w:rPr>
                <w:rFonts w:ascii="Arial Nova" w:eastAsia="Arial Nova" w:hAnsi="Arial Nova" w:cs="Arial Nova"/>
                <w:sz w:val="24"/>
                <w:szCs w:val="24"/>
              </w:rPr>
              <w:t>Capacitaciones</w:t>
            </w:r>
            <w:r w:rsidR="17408B17" w:rsidRPr="04B868F5">
              <w:rPr>
                <w:rFonts w:ascii="Arial Nova" w:eastAsia="Arial Nova" w:hAnsi="Arial Nova" w:cs="Arial Nova"/>
                <w:sz w:val="24"/>
                <w:szCs w:val="24"/>
              </w:rPr>
              <w:t xml:space="preserve"> y taller práctico:</w:t>
            </w:r>
          </w:p>
          <w:p w14:paraId="4575A83D" w14:textId="06BD34AE" w:rsidR="70865831" w:rsidRDefault="70865831" w:rsidP="04B868F5">
            <w:pPr>
              <w:rPr>
                <w:rFonts w:ascii="Arial Nova" w:eastAsia="Arial Nova" w:hAnsi="Arial Nova" w:cs="Arial Nova"/>
                <w:sz w:val="24"/>
                <w:szCs w:val="24"/>
              </w:rPr>
            </w:pPr>
            <w:r w:rsidRPr="04B868F5">
              <w:rPr>
                <w:rFonts w:ascii="Arial Nova" w:eastAsia="Arial Nova" w:hAnsi="Arial Nova" w:cs="Arial Nova"/>
                <w:sz w:val="24"/>
                <w:szCs w:val="24"/>
              </w:rPr>
              <w:t xml:space="preserve">(Estilos de vida saludable, </w:t>
            </w:r>
            <w:r w:rsidR="41569C4B" w:rsidRPr="04B868F5">
              <w:rPr>
                <w:rFonts w:ascii="Arial Nova" w:eastAsia="Arial Nova" w:hAnsi="Arial Nova" w:cs="Arial Nova"/>
                <w:sz w:val="24"/>
                <w:szCs w:val="24"/>
              </w:rPr>
              <w:t>prevención de riesgo biomecánico, hi</w:t>
            </w:r>
            <w:r w:rsidR="0C447C23" w:rsidRPr="04B868F5">
              <w:rPr>
                <w:rFonts w:ascii="Arial Nova" w:eastAsia="Arial Nova" w:hAnsi="Arial Nova" w:cs="Arial Nova"/>
                <w:sz w:val="24"/>
                <w:szCs w:val="24"/>
              </w:rPr>
              <w:t xml:space="preserve">giene </w:t>
            </w:r>
            <w:r w:rsidR="0C447C23" w:rsidRPr="04B868F5">
              <w:rPr>
                <w:rFonts w:ascii="Arial Nova" w:eastAsia="Arial Nova" w:hAnsi="Arial Nova" w:cs="Arial Nova"/>
                <w:sz w:val="24"/>
                <w:szCs w:val="24"/>
              </w:rPr>
              <w:lastRenderedPageBreak/>
              <w:t xml:space="preserve">postural y manipulación de cargas). </w:t>
            </w:r>
          </w:p>
        </w:tc>
        <w:tc>
          <w:tcPr>
            <w:tcW w:w="3120" w:type="dxa"/>
          </w:tcPr>
          <w:p w14:paraId="4DD29DCD" w14:textId="723FC8E7" w:rsidR="2F62FE63" w:rsidRDefault="2F62FE63" w:rsidP="04B868F5">
            <w:pPr>
              <w:rPr>
                <w:rFonts w:ascii="Arial Nova" w:eastAsia="Arial Nova" w:hAnsi="Arial Nova" w:cs="Arial Nova"/>
                <w:sz w:val="24"/>
                <w:szCs w:val="24"/>
              </w:rPr>
            </w:pPr>
            <w:r w:rsidRPr="04B868F5">
              <w:rPr>
                <w:rFonts w:ascii="Arial Nova" w:eastAsia="Arial Nova" w:hAnsi="Arial Nova" w:cs="Arial Nova"/>
                <w:sz w:val="24"/>
                <w:szCs w:val="24"/>
              </w:rPr>
              <w:lastRenderedPageBreak/>
              <w:t>Mensual. (primer lunes de cad</w:t>
            </w:r>
            <w:r w:rsidR="4CD6240B" w:rsidRPr="04B868F5">
              <w:rPr>
                <w:rFonts w:ascii="Arial Nova" w:eastAsia="Arial Nova" w:hAnsi="Arial Nova" w:cs="Arial Nova"/>
                <w:sz w:val="24"/>
                <w:szCs w:val="24"/>
              </w:rPr>
              <w:t xml:space="preserve">a mes). </w:t>
            </w:r>
          </w:p>
        </w:tc>
        <w:tc>
          <w:tcPr>
            <w:tcW w:w="3120" w:type="dxa"/>
          </w:tcPr>
          <w:p w14:paraId="34476292" w14:textId="442DFE06" w:rsidR="4CD6240B" w:rsidRDefault="4CD6240B" w:rsidP="04B868F5">
            <w:pPr>
              <w:rPr>
                <w:rFonts w:ascii="Arial Nova" w:eastAsia="Arial Nova" w:hAnsi="Arial Nova" w:cs="Arial Nova"/>
                <w:sz w:val="24"/>
                <w:szCs w:val="24"/>
              </w:rPr>
            </w:pPr>
            <w:r w:rsidRPr="04B868F5">
              <w:rPr>
                <w:rFonts w:ascii="Arial Nova" w:eastAsia="Arial Nova" w:hAnsi="Arial Nova" w:cs="Arial Nova"/>
                <w:sz w:val="24"/>
                <w:szCs w:val="24"/>
              </w:rPr>
              <w:t>1 hora.</w:t>
            </w:r>
          </w:p>
        </w:tc>
      </w:tr>
      <w:tr w:rsidR="04B868F5" w14:paraId="4C1EE9F6" w14:textId="77777777" w:rsidTr="49B25638">
        <w:trPr>
          <w:trHeight w:val="300"/>
        </w:trPr>
        <w:tc>
          <w:tcPr>
            <w:tcW w:w="3120" w:type="dxa"/>
          </w:tcPr>
          <w:p w14:paraId="214A6077" w14:textId="074D664A" w:rsidR="6AE3D663" w:rsidRDefault="6AE3D663" w:rsidP="04B868F5">
            <w:pPr>
              <w:rPr>
                <w:rFonts w:ascii="Arial Nova" w:eastAsia="Arial Nova" w:hAnsi="Arial Nova" w:cs="Arial Nova"/>
                <w:sz w:val="24"/>
                <w:szCs w:val="24"/>
              </w:rPr>
            </w:pPr>
            <w:r w:rsidRPr="04B868F5">
              <w:rPr>
                <w:rFonts w:ascii="Arial Nova" w:eastAsia="Arial Nova" w:hAnsi="Arial Nova" w:cs="Arial Nova"/>
                <w:sz w:val="24"/>
                <w:szCs w:val="24"/>
              </w:rPr>
              <w:t xml:space="preserve">Encuesta de </w:t>
            </w:r>
            <w:r w:rsidR="21C31CBA" w:rsidRPr="04B868F5">
              <w:rPr>
                <w:rFonts w:ascii="Arial Nova" w:eastAsia="Arial Nova" w:hAnsi="Arial Nova" w:cs="Arial Nova"/>
                <w:sz w:val="24"/>
                <w:szCs w:val="24"/>
              </w:rPr>
              <w:t>percepción</w:t>
            </w:r>
            <w:r w:rsidRPr="04B868F5">
              <w:rPr>
                <w:rFonts w:ascii="Arial Nova" w:eastAsia="Arial Nova" w:hAnsi="Arial Nova" w:cs="Arial Nova"/>
                <w:sz w:val="24"/>
                <w:szCs w:val="24"/>
              </w:rPr>
              <w:t xml:space="preserve"> de </w:t>
            </w:r>
            <w:r w:rsidR="5DFA44EE" w:rsidRPr="04B868F5">
              <w:rPr>
                <w:rFonts w:ascii="Arial Nova" w:eastAsia="Arial Nova" w:hAnsi="Arial Nova" w:cs="Arial Nova"/>
                <w:sz w:val="24"/>
                <w:szCs w:val="24"/>
              </w:rPr>
              <w:t>sintomatología</w:t>
            </w:r>
            <w:r w:rsidRPr="04B868F5">
              <w:rPr>
                <w:rFonts w:ascii="Arial Nova" w:eastAsia="Arial Nova" w:hAnsi="Arial Nova" w:cs="Arial Nova"/>
                <w:sz w:val="24"/>
                <w:szCs w:val="24"/>
              </w:rPr>
              <w:t xml:space="preserve"> </w:t>
            </w:r>
          </w:p>
          <w:p w14:paraId="5926764F" w14:textId="5D5AB6E6" w:rsidR="6AE3D663" w:rsidRDefault="6AE3D663" w:rsidP="04B868F5">
            <w:pPr>
              <w:rPr>
                <w:rFonts w:ascii="Arial Nova" w:eastAsia="Arial Nova" w:hAnsi="Arial Nova" w:cs="Arial Nova"/>
                <w:sz w:val="24"/>
                <w:szCs w:val="24"/>
              </w:rPr>
            </w:pPr>
            <w:r w:rsidRPr="04B868F5">
              <w:rPr>
                <w:rFonts w:ascii="Arial Nova" w:eastAsia="Arial Nova" w:hAnsi="Arial Nova" w:cs="Arial Nova"/>
                <w:sz w:val="24"/>
                <w:szCs w:val="24"/>
              </w:rPr>
              <w:t>osteomuscular.</w:t>
            </w:r>
          </w:p>
        </w:tc>
        <w:tc>
          <w:tcPr>
            <w:tcW w:w="3120" w:type="dxa"/>
          </w:tcPr>
          <w:p w14:paraId="6BE47569" w14:textId="2B3CB00B" w:rsidR="2DD02E88" w:rsidRDefault="2DD02E88" w:rsidP="04B868F5">
            <w:pPr>
              <w:rPr>
                <w:rFonts w:ascii="Arial Nova" w:eastAsia="Arial Nova" w:hAnsi="Arial Nova" w:cs="Arial Nova"/>
                <w:sz w:val="24"/>
                <w:szCs w:val="24"/>
              </w:rPr>
            </w:pPr>
            <w:r w:rsidRPr="04B868F5">
              <w:rPr>
                <w:rFonts w:ascii="Arial Nova" w:eastAsia="Arial Nova" w:hAnsi="Arial Nova" w:cs="Arial Nova"/>
                <w:sz w:val="24"/>
                <w:szCs w:val="24"/>
              </w:rPr>
              <w:t>Mensual. (último sábado de cada mes.)</w:t>
            </w:r>
          </w:p>
        </w:tc>
        <w:tc>
          <w:tcPr>
            <w:tcW w:w="3120" w:type="dxa"/>
          </w:tcPr>
          <w:p w14:paraId="10999B45" w14:textId="473D7148" w:rsidR="6AE3D663" w:rsidRDefault="6AE3D663" w:rsidP="04B868F5">
            <w:pPr>
              <w:rPr>
                <w:rFonts w:ascii="Arial Nova" w:eastAsia="Arial Nova" w:hAnsi="Arial Nova" w:cs="Arial Nova"/>
                <w:sz w:val="24"/>
                <w:szCs w:val="24"/>
              </w:rPr>
            </w:pPr>
            <w:r w:rsidRPr="04B868F5">
              <w:rPr>
                <w:rFonts w:ascii="Arial Nova" w:eastAsia="Arial Nova" w:hAnsi="Arial Nova" w:cs="Arial Nova"/>
                <w:sz w:val="24"/>
                <w:szCs w:val="24"/>
              </w:rPr>
              <w:t>1 hora.</w:t>
            </w:r>
          </w:p>
        </w:tc>
      </w:tr>
      <w:tr w:rsidR="04B868F5" w14:paraId="6FB56EDE" w14:textId="77777777" w:rsidTr="49B25638">
        <w:trPr>
          <w:trHeight w:val="300"/>
        </w:trPr>
        <w:tc>
          <w:tcPr>
            <w:tcW w:w="3120" w:type="dxa"/>
          </w:tcPr>
          <w:p w14:paraId="6131638F" w14:textId="53F46079" w:rsidR="04B868F5" w:rsidRDefault="04B868F5" w:rsidP="04B868F5">
            <w:pPr>
              <w:rPr>
                <w:rFonts w:ascii="Arial Nova" w:eastAsia="Arial Nova" w:hAnsi="Arial Nova" w:cs="Arial Nova"/>
                <w:sz w:val="24"/>
                <w:szCs w:val="24"/>
              </w:rPr>
            </w:pPr>
            <w:r w:rsidRPr="04B868F5">
              <w:rPr>
                <w:rFonts w:ascii="Arial Nova" w:eastAsia="Arial Nova" w:hAnsi="Arial Nova" w:cs="Arial Nova"/>
                <w:sz w:val="24"/>
                <w:szCs w:val="24"/>
              </w:rPr>
              <w:t>Exámenes laborales.</w:t>
            </w:r>
          </w:p>
        </w:tc>
        <w:tc>
          <w:tcPr>
            <w:tcW w:w="3120" w:type="dxa"/>
          </w:tcPr>
          <w:p w14:paraId="0124D875" w14:textId="2667FA7B" w:rsidR="2713BECD" w:rsidRDefault="2713BECD" w:rsidP="04B868F5">
            <w:pPr>
              <w:rPr>
                <w:rFonts w:ascii="Arial Nova" w:eastAsia="Arial Nova" w:hAnsi="Arial Nova" w:cs="Arial Nova"/>
                <w:sz w:val="24"/>
                <w:szCs w:val="24"/>
              </w:rPr>
            </w:pPr>
            <w:r w:rsidRPr="04B868F5">
              <w:rPr>
                <w:rFonts w:ascii="Arial Nova" w:eastAsia="Arial Nova" w:hAnsi="Arial Nova" w:cs="Arial Nova"/>
                <w:sz w:val="24"/>
                <w:szCs w:val="24"/>
              </w:rPr>
              <w:t>cada 6 meses</w:t>
            </w:r>
            <w:r w:rsidR="04B868F5" w:rsidRPr="04B868F5">
              <w:rPr>
                <w:rFonts w:ascii="Arial Nova" w:eastAsia="Arial Nova" w:hAnsi="Arial Nova" w:cs="Arial Nova"/>
                <w:sz w:val="24"/>
                <w:szCs w:val="24"/>
              </w:rPr>
              <w:t>.</w:t>
            </w:r>
            <w:r w:rsidR="1D053FAE" w:rsidRPr="04B868F5">
              <w:rPr>
                <w:rFonts w:ascii="Arial Nova" w:eastAsia="Arial Nova" w:hAnsi="Arial Nova" w:cs="Arial Nova"/>
                <w:sz w:val="24"/>
                <w:szCs w:val="24"/>
              </w:rPr>
              <w:t xml:space="preserve"> (enero, Julio, diciembre). </w:t>
            </w:r>
          </w:p>
        </w:tc>
        <w:tc>
          <w:tcPr>
            <w:tcW w:w="3120" w:type="dxa"/>
          </w:tcPr>
          <w:p w14:paraId="574ADAFA" w14:textId="473D7148" w:rsidR="04B868F5" w:rsidRDefault="04B868F5" w:rsidP="04B868F5">
            <w:pPr>
              <w:rPr>
                <w:rFonts w:ascii="Arial Nova" w:eastAsia="Arial Nova" w:hAnsi="Arial Nova" w:cs="Arial Nova"/>
                <w:sz w:val="24"/>
                <w:szCs w:val="24"/>
              </w:rPr>
            </w:pPr>
            <w:r w:rsidRPr="04B868F5">
              <w:rPr>
                <w:rFonts w:ascii="Arial Nova" w:eastAsia="Arial Nova" w:hAnsi="Arial Nova" w:cs="Arial Nova"/>
                <w:sz w:val="24"/>
                <w:szCs w:val="24"/>
              </w:rPr>
              <w:t>1 hora.</w:t>
            </w:r>
          </w:p>
        </w:tc>
      </w:tr>
    </w:tbl>
    <w:p w14:paraId="420488FC" w14:textId="4A13832A" w:rsidR="24A5EED3" w:rsidRDefault="24A5EED3" w:rsidP="49B25638">
      <w:pPr>
        <w:pStyle w:val="Sinespaciado"/>
        <w:jc w:val="center"/>
        <w:rPr>
          <w:rFonts w:ascii="Arial" w:eastAsia="Arial" w:hAnsi="Arial" w:cs="Arial"/>
          <w:b/>
          <w:bCs/>
          <w:color w:val="000000" w:themeColor="text1"/>
        </w:rPr>
      </w:pPr>
      <w:r w:rsidRPr="49B25638">
        <w:rPr>
          <w:rFonts w:ascii="Arial" w:eastAsia="Arial" w:hAnsi="Arial" w:cs="Arial"/>
          <w:b/>
          <w:bCs/>
          <w:color w:val="000000" w:themeColor="text1"/>
        </w:rPr>
        <w:t xml:space="preserve">Fuente: </w:t>
      </w:r>
      <w:r w:rsidRPr="49B25638">
        <w:rPr>
          <w:rFonts w:ascii="Arial" w:eastAsia="Arial" w:hAnsi="Arial" w:cs="Arial"/>
          <w:b/>
          <w:bCs/>
        </w:rPr>
        <w:t>PROGRAMA DE PREVENCIÓN DE LESIONES OSTEOMUSCULARES EN EMPLEADOS DE ATENCIÓN AL CLIENTE EN UNA EMPRESA DEL SECTOR AUTOMOTRIZ.</w:t>
      </w:r>
    </w:p>
    <w:p w14:paraId="0C9369B4" w14:textId="45B14BA3" w:rsidR="04B868F5" w:rsidRDefault="04B868F5" w:rsidP="49B25638">
      <w:pPr>
        <w:widowControl w:val="0"/>
        <w:pBdr>
          <w:top w:val="nil"/>
          <w:left w:val="nil"/>
          <w:bottom w:val="nil"/>
          <w:right w:val="nil"/>
          <w:between w:val="nil"/>
        </w:pBdr>
        <w:spacing w:line="480" w:lineRule="auto"/>
        <w:rPr>
          <w:rFonts w:ascii="Arial" w:eastAsia="Arial" w:hAnsi="Arial" w:cs="Arial"/>
          <w:color w:val="000000" w:themeColor="text1"/>
        </w:rPr>
      </w:pPr>
    </w:p>
    <w:p w14:paraId="3DD1DDB2" w14:textId="075504E6" w:rsidR="3A41C0F7" w:rsidRDefault="43E1D7D3" w:rsidP="7695A9C6">
      <w:pPr>
        <w:widowControl w:val="0"/>
        <w:pBdr>
          <w:top w:val="nil"/>
          <w:left w:val="nil"/>
          <w:bottom w:val="nil"/>
          <w:right w:val="nil"/>
          <w:between w:val="nil"/>
        </w:pBdr>
        <w:spacing w:line="480" w:lineRule="auto"/>
        <w:rPr>
          <w:rFonts w:ascii="Arial" w:eastAsia="Arial" w:hAnsi="Arial" w:cs="Arial"/>
          <w:color w:val="000000" w:themeColor="text1"/>
          <w:sz w:val="24"/>
          <w:szCs w:val="24"/>
        </w:rPr>
      </w:pPr>
      <w:r w:rsidRPr="7695A9C6">
        <w:rPr>
          <w:rFonts w:ascii="Arial" w:eastAsia="Arial" w:hAnsi="Arial" w:cs="Arial"/>
          <w:color w:val="000000" w:themeColor="text1"/>
          <w:sz w:val="24"/>
          <w:szCs w:val="24"/>
        </w:rPr>
        <w:t>Se promoverán pausas activas cada 2 horas durante la jornada laboral, controles periódicos para el puesto de trabajo y el tipo de labor de los trabajadores diferentes a los exámenes laborales, al obtener los hallazgos, se capacitará con un taller práctico de los temas presentes, se realizará una encuesta mensual, con molestias corporales por su labor.</w:t>
      </w:r>
    </w:p>
    <w:p w14:paraId="5A552C59" w14:textId="2504C4A2" w:rsidR="3A41C0F7" w:rsidRDefault="7D7DBD93"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7695A9C6">
        <w:rPr>
          <w:rFonts w:ascii="Arial" w:eastAsia="Arial" w:hAnsi="Arial" w:cs="Arial"/>
          <w:color w:val="000000" w:themeColor="text1"/>
          <w:sz w:val="24"/>
          <w:szCs w:val="24"/>
        </w:rPr>
        <w:t>Por otro lado, ejercicios de estiramiento muscular, activación muscular, higiene postural, entre otras, adecuado para su rol laboral y de la vida diaria, que traería grandes beneficios para los trabajadores, disminuyendo la aparición de alguna enfermedad laboral.</w:t>
      </w:r>
    </w:p>
    <w:p w14:paraId="577EF263" w14:textId="06A21734" w:rsidR="76BC9B5A" w:rsidRDefault="76BC9B5A" w:rsidP="2CAF837A">
      <w:pPr>
        <w:spacing w:after="300" w:line="480" w:lineRule="auto"/>
        <w:rPr>
          <w:rFonts w:ascii="Arial" w:eastAsia="Arial" w:hAnsi="Arial" w:cs="Arial"/>
          <w:sz w:val="24"/>
          <w:szCs w:val="24"/>
        </w:rPr>
      </w:pPr>
      <w:r w:rsidRPr="7695A9C6">
        <w:rPr>
          <w:rFonts w:ascii="Arial" w:eastAsia="Arial" w:hAnsi="Arial" w:cs="Arial"/>
          <w:sz w:val="24"/>
          <w:szCs w:val="24"/>
        </w:rPr>
        <w:t xml:space="preserve">Para poder establecer los controles que permitan reducir los factores de riesgo musculoesqueléticos presentes en los trabajadores del área de atención al cliente en la empresa del sector automotriz, implica la implementación de una serie de medidas y acciones destinadas a mitigar los riesgos musculoesqueléticos en los trabajadores en el área de atención al cliente, uno de ellos es la evaluación de los riesgos, en donde se </w:t>
      </w:r>
      <w:r w:rsidR="57EDD32D" w:rsidRPr="7695A9C6">
        <w:rPr>
          <w:rFonts w:ascii="Arial" w:eastAsia="Arial" w:hAnsi="Arial" w:cs="Arial"/>
          <w:sz w:val="24"/>
          <w:szCs w:val="24"/>
        </w:rPr>
        <w:t>evalúan</w:t>
      </w:r>
      <w:r w:rsidRPr="7695A9C6">
        <w:rPr>
          <w:rFonts w:ascii="Arial" w:eastAsia="Arial" w:hAnsi="Arial" w:cs="Arial"/>
          <w:sz w:val="24"/>
          <w:szCs w:val="24"/>
        </w:rPr>
        <w:t xml:space="preserve"> detalladamente los riesgos musculoesqueléticos presentes en el área de atención al cliente, que se </w:t>
      </w:r>
      <w:r w:rsidR="6F0FCBE9" w:rsidRPr="7695A9C6">
        <w:rPr>
          <w:rFonts w:ascii="Arial" w:eastAsia="Arial" w:hAnsi="Arial" w:cs="Arial"/>
          <w:sz w:val="24"/>
          <w:szCs w:val="24"/>
        </w:rPr>
        <w:t>llevó</w:t>
      </w:r>
      <w:r w:rsidRPr="7695A9C6">
        <w:rPr>
          <w:rFonts w:ascii="Arial" w:eastAsia="Arial" w:hAnsi="Arial" w:cs="Arial"/>
          <w:sz w:val="24"/>
          <w:szCs w:val="24"/>
        </w:rPr>
        <w:t xml:space="preserve"> </w:t>
      </w:r>
      <w:r w:rsidR="68462AD4" w:rsidRPr="7695A9C6">
        <w:rPr>
          <w:rFonts w:ascii="Arial" w:eastAsia="Arial" w:hAnsi="Arial" w:cs="Arial"/>
          <w:sz w:val="24"/>
          <w:szCs w:val="24"/>
        </w:rPr>
        <w:t>a cabo</w:t>
      </w:r>
      <w:r w:rsidRPr="7695A9C6">
        <w:rPr>
          <w:rFonts w:ascii="Arial" w:eastAsia="Arial" w:hAnsi="Arial" w:cs="Arial"/>
          <w:sz w:val="24"/>
          <w:szCs w:val="24"/>
        </w:rPr>
        <w:t xml:space="preserve"> con la aplicación de la encuesta nórdica y el método </w:t>
      </w:r>
      <w:proofErr w:type="spellStart"/>
      <w:r w:rsidRPr="7695A9C6">
        <w:rPr>
          <w:rFonts w:ascii="Arial" w:eastAsia="Arial" w:hAnsi="Arial" w:cs="Arial"/>
          <w:sz w:val="24"/>
          <w:szCs w:val="24"/>
        </w:rPr>
        <w:t>Reba</w:t>
      </w:r>
      <w:proofErr w:type="spellEnd"/>
      <w:r w:rsidRPr="7695A9C6">
        <w:rPr>
          <w:rFonts w:ascii="Arial" w:eastAsia="Arial" w:hAnsi="Arial" w:cs="Arial"/>
          <w:sz w:val="24"/>
          <w:szCs w:val="24"/>
        </w:rPr>
        <w:t xml:space="preserve"> a cada </w:t>
      </w:r>
      <w:r w:rsidR="1DF2B821" w:rsidRPr="7695A9C6">
        <w:rPr>
          <w:rFonts w:ascii="Arial" w:eastAsia="Arial" w:hAnsi="Arial" w:cs="Arial"/>
          <w:sz w:val="24"/>
          <w:szCs w:val="24"/>
        </w:rPr>
        <w:t>uno</w:t>
      </w:r>
      <w:r w:rsidRPr="7695A9C6">
        <w:rPr>
          <w:rFonts w:ascii="Arial" w:eastAsia="Arial" w:hAnsi="Arial" w:cs="Arial"/>
          <w:sz w:val="24"/>
          <w:szCs w:val="24"/>
        </w:rPr>
        <w:t xml:space="preserve"> de los empleados </w:t>
      </w:r>
      <w:r w:rsidR="3125ED4A" w:rsidRPr="7695A9C6">
        <w:rPr>
          <w:rFonts w:ascii="Arial" w:eastAsia="Arial" w:hAnsi="Arial" w:cs="Arial"/>
          <w:sz w:val="24"/>
          <w:szCs w:val="24"/>
        </w:rPr>
        <w:t>escogidos</w:t>
      </w:r>
      <w:r w:rsidRPr="7695A9C6">
        <w:rPr>
          <w:rFonts w:ascii="Arial" w:eastAsia="Arial" w:hAnsi="Arial" w:cs="Arial"/>
          <w:sz w:val="24"/>
          <w:szCs w:val="24"/>
        </w:rPr>
        <w:t xml:space="preserve"> como muestra de este trabajo, en donde se hizo énfasis que la aplicación de las encue</w:t>
      </w:r>
      <w:r w:rsidR="39C1F259" w:rsidRPr="7695A9C6">
        <w:rPr>
          <w:rFonts w:ascii="Arial" w:eastAsia="Arial" w:hAnsi="Arial" w:cs="Arial"/>
          <w:sz w:val="24"/>
          <w:szCs w:val="24"/>
        </w:rPr>
        <w:t>s</w:t>
      </w:r>
      <w:r w:rsidRPr="7695A9C6">
        <w:rPr>
          <w:rFonts w:ascii="Arial" w:eastAsia="Arial" w:hAnsi="Arial" w:cs="Arial"/>
          <w:sz w:val="24"/>
          <w:szCs w:val="24"/>
        </w:rPr>
        <w:t xml:space="preserve">tas era para determinar el </w:t>
      </w:r>
      <w:r w:rsidRPr="7695A9C6">
        <w:rPr>
          <w:rFonts w:ascii="Arial" w:eastAsia="Arial" w:hAnsi="Arial" w:cs="Arial"/>
          <w:sz w:val="24"/>
          <w:szCs w:val="24"/>
        </w:rPr>
        <w:lastRenderedPageBreak/>
        <w:t>riesgo a nivel musculoesquelético</w:t>
      </w:r>
      <w:r w:rsidR="4E623E82" w:rsidRPr="7695A9C6">
        <w:rPr>
          <w:rFonts w:ascii="Arial" w:eastAsia="Arial" w:hAnsi="Arial" w:cs="Arial"/>
          <w:sz w:val="24"/>
          <w:szCs w:val="24"/>
        </w:rPr>
        <w:t xml:space="preserve"> al </w:t>
      </w:r>
      <w:r w:rsidRPr="7695A9C6">
        <w:rPr>
          <w:rFonts w:ascii="Arial" w:eastAsia="Arial" w:hAnsi="Arial" w:cs="Arial"/>
          <w:sz w:val="24"/>
          <w:szCs w:val="24"/>
        </w:rPr>
        <w:t xml:space="preserve">que se ven expuestos en sus lugares de trabajo y generar conciencia de la importancia de realizar movimientos con mayor precaución y control de su cuerpo para el desarrollo de sus tareas el realizar su labor. </w:t>
      </w:r>
      <w:r w:rsidR="04675977" w:rsidRPr="7695A9C6">
        <w:rPr>
          <w:rFonts w:ascii="Arial" w:eastAsia="Arial" w:hAnsi="Arial" w:cs="Arial"/>
          <w:sz w:val="24"/>
          <w:szCs w:val="24"/>
        </w:rPr>
        <w:t>Proporcionando</w:t>
      </w:r>
      <w:r w:rsidRPr="7695A9C6">
        <w:rPr>
          <w:rFonts w:ascii="Arial" w:eastAsia="Arial" w:hAnsi="Arial" w:cs="Arial"/>
          <w:sz w:val="24"/>
          <w:szCs w:val="24"/>
        </w:rPr>
        <w:t xml:space="preserve"> a los empleados una inquietud en realizar adecuadamente sus pausas activas y participar activamente de las actividades propuestas por la empresa para disminuir posturas inadecuadas. </w:t>
      </w:r>
      <w:r w:rsidR="3CA2632F" w:rsidRPr="7695A9C6">
        <w:rPr>
          <w:rFonts w:ascii="Arial" w:eastAsia="Arial" w:hAnsi="Arial" w:cs="Arial"/>
          <w:sz w:val="24"/>
          <w:szCs w:val="24"/>
        </w:rPr>
        <w:t>Se espera gener</w:t>
      </w:r>
      <w:r w:rsidR="6E08A8CA" w:rsidRPr="7695A9C6">
        <w:rPr>
          <w:rFonts w:ascii="Arial" w:eastAsia="Arial" w:hAnsi="Arial" w:cs="Arial"/>
          <w:sz w:val="24"/>
          <w:szCs w:val="24"/>
        </w:rPr>
        <w:t>ar un entorno de trabajo más seguro y saludable en el área de atención al cliente, con una disminución razonable de los factores de riesgo musculoesqueléticos y la reducción de lesiones relacionadas con las tareas a realizar, mejorando el bienestar de los empleados.</w:t>
      </w:r>
    </w:p>
    <w:p w14:paraId="695EFE39" w14:textId="6D9D9006" w:rsidR="2CAF837A" w:rsidRDefault="2CAF837A"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7679D388" w14:textId="7570238C"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7067B154" w14:textId="0D666EBC"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41444A96" w14:textId="60A0C0B0"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0F7292FE" w14:textId="6CB95DDD"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15B76070" w14:textId="0C9690A1"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451B7FEF" w14:textId="1BBC61F6"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1DB300FA" w14:textId="292F93E1"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3E832E29" w14:textId="78CDBA10"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64894D6C" w14:textId="3EB32C71"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4C825A02" w14:textId="25C97583"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7864C986" w14:textId="1A070EDC"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02BBB08A" w14:textId="32C4CF0A"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7B666BC5" w14:textId="7015B8B4" w:rsidR="7695A9C6" w:rsidRDefault="7695A9C6" w:rsidP="7695A9C6">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3661B556" w14:textId="1F81DFBE" w:rsidR="7EFF89FD" w:rsidRDefault="75EA3F17" w:rsidP="03121D4A">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r w:rsidRPr="03121D4A">
        <w:rPr>
          <w:rFonts w:ascii="Arial" w:eastAsia="Arial" w:hAnsi="Arial" w:cs="Arial"/>
          <w:b/>
          <w:bCs/>
          <w:color w:val="000000" w:themeColor="text1"/>
          <w:sz w:val="24"/>
          <w:szCs w:val="24"/>
        </w:rPr>
        <w:lastRenderedPageBreak/>
        <w:t>4.2 Discusión de resultados</w:t>
      </w:r>
    </w:p>
    <w:p w14:paraId="2C36C71D" w14:textId="65F37682" w:rsidR="03121D4A" w:rsidRDefault="03121D4A" w:rsidP="03121D4A">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29997DA3" w14:textId="69F7E229" w:rsidR="13CCEB43" w:rsidRDefault="0F6CB821" w:rsidP="2CAF837A">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2CAF837A">
        <w:rPr>
          <w:rFonts w:ascii="Arial" w:eastAsia="Arial" w:hAnsi="Arial" w:cs="Arial"/>
          <w:color w:val="000000" w:themeColor="text1"/>
          <w:sz w:val="24"/>
          <w:szCs w:val="24"/>
        </w:rPr>
        <w:t>El desarrollo de programas</w:t>
      </w:r>
      <w:r w:rsidR="426367C4" w:rsidRPr="2CAF837A">
        <w:rPr>
          <w:rFonts w:ascii="Arial" w:eastAsia="Arial" w:hAnsi="Arial" w:cs="Arial"/>
          <w:color w:val="000000" w:themeColor="text1"/>
          <w:sz w:val="24"/>
          <w:szCs w:val="24"/>
        </w:rPr>
        <w:t xml:space="preserve"> de</w:t>
      </w:r>
      <w:r w:rsidRPr="2CAF837A">
        <w:rPr>
          <w:rFonts w:ascii="Arial" w:eastAsia="Arial" w:hAnsi="Arial" w:cs="Arial"/>
          <w:color w:val="000000" w:themeColor="text1"/>
          <w:sz w:val="24"/>
          <w:szCs w:val="24"/>
        </w:rPr>
        <w:t xml:space="preserve"> </w:t>
      </w:r>
      <w:r w:rsidR="4A766B43" w:rsidRPr="2CAF837A">
        <w:rPr>
          <w:rFonts w:ascii="Arial" w:eastAsia="Arial" w:hAnsi="Arial" w:cs="Arial"/>
          <w:color w:val="000000" w:themeColor="text1"/>
          <w:sz w:val="24"/>
          <w:szCs w:val="24"/>
        </w:rPr>
        <w:t xml:space="preserve">sistema de gestión </w:t>
      </w:r>
      <w:r w:rsidRPr="2CAF837A">
        <w:rPr>
          <w:rFonts w:ascii="Arial" w:eastAsia="Arial" w:hAnsi="Arial" w:cs="Arial"/>
          <w:color w:val="000000" w:themeColor="text1"/>
          <w:sz w:val="24"/>
          <w:szCs w:val="24"/>
        </w:rPr>
        <w:t xml:space="preserve">seguridad y salud en el trabajo en </w:t>
      </w:r>
      <w:r w:rsidR="1622A808" w:rsidRPr="2CAF837A">
        <w:rPr>
          <w:rFonts w:ascii="Arial" w:eastAsia="Arial" w:hAnsi="Arial" w:cs="Arial"/>
          <w:color w:val="000000" w:themeColor="text1"/>
          <w:sz w:val="24"/>
          <w:szCs w:val="24"/>
        </w:rPr>
        <w:t>las empresas colombianas</w:t>
      </w:r>
      <w:r w:rsidR="086A8F84" w:rsidRPr="2CAF837A">
        <w:rPr>
          <w:rFonts w:ascii="Arial" w:eastAsia="Arial" w:hAnsi="Arial" w:cs="Arial"/>
          <w:color w:val="000000" w:themeColor="text1"/>
          <w:sz w:val="24"/>
          <w:szCs w:val="24"/>
        </w:rPr>
        <w:t>,</w:t>
      </w:r>
      <w:r w:rsidR="1622A808" w:rsidRPr="2CAF837A">
        <w:rPr>
          <w:rFonts w:ascii="Arial" w:eastAsia="Arial" w:hAnsi="Arial" w:cs="Arial"/>
          <w:color w:val="000000" w:themeColor="text1"/>
          <w:sz w:val="24"/>
          <w:szCs w:val="24"/>
        </w:rPr>
        <w:t xml:space="preserve"> cada </w:t>
      </w:r>
      <w:r w:rsidR="5E6A9FD1" w:rsidRPr="2CAF837A">
        <w:rPr>
          <w:rFonts w:ascii="Arial" w:eastAsia="Arial" w:hAnsi="Arial" w:cs="Arial"/>
          <w:color w:val="000000" w:themeColor="text1"/>
          <w:sz w:val="24"/>
          <w:szCs w:val="24"/>
        </w:rPr>
        <w:t>día</w:t>
      </w:r>
      <w:r w:rsidR="1622A808" w:rsidRPr="2CAF837A">
        <w:rPr>
          <w:rFonts w:ascii="Arial" w:eastAsia="Arial" w:hAnsi="Arial" w:cs="Arial"/>
          <w:color w:val="000000" w:themeColor="text1"/>
          <w:sz w:val="24"/>
          <w:szCs w:val="24"/>
        </w:rPr>
        <w:t xml:space="preserve"> </w:t>
      </w:r>
      <w:r w:rsidR="2CCC3AC8" w:rsidRPr="2CAF837A">
        <w:rPr>
          <w:rFonts w:ascii="Arial" w:eastAsia="Arial" w:hAnsi="Arial" w:cs="Arial"/>
          <w:color w:val="000000" w:themeColor="text1"/>
          <w:sz w:val="24"/>
          <w:szCs w:val="24"/>
        </w:rPr>
        <w:t>h</w:t>
      </w:r>
      <w:r w:rsidR="1622A808" w:rsidRPr="2CAF837A">
        <w:rPr>
          <w:rFonts w:ascii="Arial" w:eastAsia="Arial" w:hAnsi="Arial" w:cs="Arial"/>
          <w:color w:val="000000" w:themeColor="text1"/>
          <w:sz w:val="24"/>
          <w:szCs w:val="24"/>
        </w:rPr>
        <w:t xml:space="preserve">a </w:t>
      </w:r>
      <w:r w:rsidR="165EBBEF" w:rsidRPr="2CAF837A">
        <w:rPr>
          <w:rFonts w:ascii="Arial" w:eastAsia="Arial" w:hAnsi="Arial" w:cs="Arial"/>
          <w:color w:val="000000" w:themeColor="text1"/>
          <w:sz w:val="24"/>
          <w:szCs w:val="24"/>
        </w:rPr>
        <w:t>ido</w:t>
      </w:r>
      <w:r w:rsidR="1622A808" w:rsidRPr="2CAF837A">
        <w:rPr>
          <w:rFonts w:ascii="Arial" w:eastAsia="Arial" w:hAnsi="Arial" w:cs="Arial"/>
          <w:color w:val="000000" w:themeColor="text1"/>
          <w:sz w:val="24"/>
          <w:szCs w:val="24"/>
        </w:rPr>
        <w:t xml:space="preserve"> tomando cada vez </w:t>
      </w:r>
      <w:r w:rsidR="1517B447" w:rsidRPr="2CAF837A">
        <w:rPr>
          <w:rFonts w:ascii="Arial" w:eastAsia="Arial" w:hAnsi="Arial" w:cs="Arial"/>
          <w:color w:val="000000" w:themeColor="text1"/>
          <w:sz w:val="24"/>
          <w:szCs w:val="24"/>
        </w:rPr>
        <w:t>más</w:t>
      </w:r>
      <w:r w:rsidR="1622A808" w:rsidRPr="2CAF837A">
        <w:rPr>
          <w:rFonts w:ascii="Arial" w:eastAsia="Arial" w:hAnsi="Arial" w:cs="Arial"/>
          <w:color w:val="000000" w:themeColor="text1"/>
          <w:sz w:val="24"/>
          <w:szCs w:val="24"/>
        </w:rPr>
        <w:t xml:space="preserve"> </w:t>
      </w:r>
      <w:r w:rsidR="15674649" w:rsidRPr="2CAF837A">
        <w:rPr>
          <w:rFonts w:ascii="Arial" w:eastAsia="Arial" w:hAnsi="Arial" w:cs="Arial"/>
          <w:color w:val="000000" w:themeColor="text1"/>
          <w:sz w:val="24"/>
          <w:szCs w:val="24"/>
        </w:rPr>
        <w:t>acogida</w:t>
      </w:r>
      <w:r w:rsidR="1622A808" w:rsidRPr="2CAF837A">
        <w:rPr>
          <w:rFonts w:ascii="Arial" w:eastAsia="Arial" w:hAnsi="Arial" w:cs="Arial"/>
          <w:color w:val="000000" w:themeColor="text1"/>
          <w:sz w:val="24"/>
          <w:szCs w:val="24"/>
        </w:rPr>
        <w:t xml:space="preserve"> por </w:t>
      </w:r>
      <w:r w:rsidR="7810AC9B" w:rsidRPr="2CAF837A">
        <w:rPr>
          <w:rFonts w:ascii="Arial" w:eastAsia="Arial" w:hAnsi="Arial" w:cs="Arial"/>
          <w:color w:val="000000" w:themeColor="text1"/>
          <w:sz w:val="24"/>
          <w:szCs w:val="24"/>
        </w:rPr>
        <w:t>los</w:t>
      </w:r>
      <w:r w:rsidR="1622A808" w:rsidRPr="2CAF837A">
        <w:rPr>
          <w:rFonts w:ascii="Arial" w:eastAsia="Arial" w:hAnsi="Arial" w:cs="Arial"/>
          <w:color w:val="000000" w:themeColor="text1"/>
          <w:sz w:val="24"/>
          <w:szCs w:val="24"/>
        </w:rPr>
        <w:t xml:space="preserve"> empleadores y gerentes de l</w:t>
      </w:r>
      <w:r w:rsidR="690BE8AF" w:rsidRPr="2CAF837A">
        <w:rPr>
          <w:rFonts w:ascii="Arial" w:eastAsia="Arial" w:hAnsi="Arial" w:cs="Arial"/>
          <w:color w:val="000000" w:themeColor="text1"/>
          <w:sz w:val="24"/>
          <w:szCs w:val="24"/>
        </w:rPr>
        <w:t>as organizaciones, co</w:t>
      </w:r>
      <w:r w:rsidR="77257277" w:rsidRPr="2CAF837A">
        <w:rPr>
          <w:rFonts w:ascii="Arial" w:eastAsia="Arial" w:hAnsi="Arial" w:cs="Arial"/>
          <w:color w:val="000000" w:themeColor="text1"/>
          <w:sz w:val="24"/>
          <w:szCs w:val="24"/>
        </w:rPr>
        <w:t>mo</w:t>
      </w:r>
      <w:r w:rsidR="690BE8AF" w:rsidRPr="2CAF837A">
        <w:rPr>
          <w:rFonts w:ascii="Arial" w:eastAsia="Arial" w:hAnsi="Arial" w:cs="Arial"/>
          <w:color w:val="000000" w:themeColor="text1"/>
          <w:sz w:val="24"/>
          <w:szCs w:val="24"/>
        </w:rPr>
        <w:t xml:space="preserve"> </w:t>
      </w:r>
      <w:r w:rsidR="1A887011" w:rsidRPr="2CAF837A">
        <w:rPr>
          <w:rFonts w:ascii="Arial" w:eastAsia="Arial" w:hAnsi="Arial" w:cs="Arial"/>
          <w:color w:val="000000" w:themeColor="text1"/>
          <w:sz w:val="24"/>
          <w:szCs w:val="24"/>
        </w:rPr>
        <w:t>sinónimo</w:t>
      </w:r>
      <w:r w:rsidR="690BE8AF" w:rsidRPr="2CAF837A">
        <w:rPr>
          <w:rFonts w:ascii="Arial" w:eastAsia="Arial" w:hAnsi="Arial" w:cs="Arial"/>
          <w:color w:val="000000" w:themeColor="text1"/>
          <w:sz w:val="24"/>
          <w:szCs w:val="24"/>
        </w:rPr>
        <w:t xml:space="preserve"> de crecimiento y organización, e</w:t>
      </w:r>
      <w:r w:rsidR="10460EC0" w:rsidRPr="2CAF837A">
        <w:rPr>
          <w:rFonts w:ascii="Arial" w:eastAsia="Arial" w:hAnsi="Arial" w:cs="Arial"/>
          <w:color w:val="000000" w:themeColor="text1"/>
          <w:sz w:val="24"/>
          <w:szCs w:val="24"/>
        </w:rPr>
        <w:t>l objetivo va encaminado a planear,</w:t>
      </w:r>
      <w:r w:rsidR="03E04F07" w:rsidRPr="2CAF837A">
        <w:rPr>
          <w:rFonts w:ascii="Arial" w:eastAsia="Arial" w:hAnsi="Arial" w:cs="Arial"/>
          <w:color w:val="000000" w:themeColor="text1"/>
          <w:sz w:val="24"/>
          <w:szCs w:val="24"/>
        </w:rPr>
        <w:t xml:space="preserve"> diseñar y llevar a cabo planes de prevención enfocados a los empleados</w:t>
      </w:r>
      <w:r w:rsidR="3CEEA0E0" w:rsidRPr="2CAF837A">
        <w:rPr>
          <w:rFonts w:ascii="Arial" w:eastAsia="Arial" w:hAnsi="Arial" w:cs="Arial"/>
          <w:color w:val="000000" w:themeColor="text1"/>
          <w:sz w:val="24"/>
          <w:szCs w:val="24"/>
        </w:rPr>
        <w:t xml:space="preserve">. </w:t>
      </w:r>
      <w:r w:rsidR="2D5B78C5" w:rsidRPr="2CAF837A">
        <w:rPr>
          <w:rFonts w:ascii="Arial" w:eastAsia="Arial" w:hAnsi="Arial" w:cs="Arial"/>
          <w:color w:val="000000" w:themeColor="text1"/>
          <w:sz w:val="24"/>
          <w:szCs w:val="24"/>
        </w:rPr>
        <w:t xml:space="preserve">La normatividad contemplada en la </w:t>
      </w:r>
      <w:r w:rsidR="449EC1AA" w:rsidRPr="2CAF837A">
        <w:rPr>
          <w:rFonts w:ascii="Arial" w:eastAsia="Arial" w:hAnsi="Arial" w:cs="Arial"/>
          <w:color w:val="000000" w:themeColor="text1"/>
          <w:sz w:val="24"/>
          <w:szCs w:val="24"/>
        </w:rPr>
        <w:t>OIT (</w:t>
      </w:r>
      <w:r w:rsidR="0DA24CF2" w:rsidRPr="2CAF837A">
        <w:rPr>
          <w:rFonts w:ascii="Arial" w:eastAsia="Arial" w:hAnsi="Arial" w:cs="Arial"/>
          <w:color w:val="000000" w:themeColor="text1"/>
          <w:sz w:val="24"/>
          <w:szCs w:val="24"/>
        </w:rPr>
        <w:t>2006) y</w:t>
      </w:r>
      <w:r w:rsidR="2D5B78C5" w:rsidRPr="2CAF837A">
        <w:rPr>
          <w:rFonts w:ascii="Arial" w:eastAsia="Arial" w:hAnsi="Arial" w:cs="Arial"/>
          <w:color w:val="000000" w:themeColor="text1"/>
          <w:sz w:val="24"/>
          <w:szCs w:val="24"/>
        </w:rPr>
        <w:t xml:space="preserve"> la OMS</w:t>
      </w:r>
      <w:r w:rsidR="2051DDFC" w:rsidRPr="2CAF837A">
        <w:rPr>
          <w:rFonts w:ascii="Arial" w:eastAsia="Arial" w:hAnsi="Arial" w:cs="Arial"/>
          <w:color w:val="000000" w:themeColor="text1"/>
          <w:sz w:val="24"/>
          <w:szCs w:val="24"/>
        </w:rPr>
        <w:t xml:space="preserve"> (2010)</w:t>
      </w:r>
      <w:r w:rsidR="2D5B78C5" w:rsidRPr="2CAF837A">
        <w:rPr>
          <w:rFonts w:ascii="Arial" w:eastAsia="Arial" w:hAnsi="Arial" w:cs="Arial"/>
          <w:color w:val="000000" w:themeColor="text1"/>
          <w:sz w:val="24"/>
          <w:szCs w:val="24"/>
        </w:rPr>
        <w:t>, que busca generar en los empleados una cultura de prevención y así establecer entornos laborales seguros y saludables.</w:t>
      </w:r>
      <w:r w:rsidR="55DF1F04" w:rsidRPr="2CAF837A">
        <w:rPr>
          <w:rFonts w:ascii="Arial" w:eastAsia="Arial" w:hAnsi="Arial" w:cs="Arial"/>
          <w:color w:val="000000" w:themeColor="text1"/>
          <w:sz w:val="24"/>
          <w:szCs w:val="24"/>
        </w:rPr>
        <w:t xml:space="preserve"> </w:t>
      </w:r>
      <w:r w:rsidR="35F19207" w:rsidRPr="2CAF837A">
        <w:rPr>
          <w:rFonts w:ascii="Arial" w:eastAsia="Arial" w:hAnsi="Arial" w:cs="Arial"/>
          <w:color w:val="000000" w:themeColor="text1"/>
          <w:sz w:val="24"/>
          <w:szCs w:val="24"/>
        </w:rPr>
        <w:t>Por eso es importante evaluar cada entorno laboral desde distintas perspectivas, se puede partir de pequeños grupos poblacionales a organizaciones completas, mediante la normatividad vigente, establecer indicadores que permitan mejorar y crecer a las organizaciones, generar seguridad y pertenencia en los empleados por su labor.</w:t>
      </w:r>
    </w:p>
    <w:p w14:paraId="19FC9F03" w14:textId="69997773" w:rsidR="05C72DB9" w:rsidRDefault="149BB439" w:rsidP="2CAF837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2CAF837A">
        <w:rPr>
          <w:rFonts w:ascii="Arial" w:eastAsia="Arial" w:hAnsi="Arial" w:cs="Arial"/>
          <w:color w:val="000000" w:themeColor="text1"/>
          <w:sz w:val="24"/>
          <w:szCs w:val="24"/>
        </w:rPr>
        <w:t xml:space="preserve">En la investigación realizada, se encontró que (Trillos,2017) estandariza los procesos en un centro automotriz, como la muestra de estudio tomada para mejorar y organizar procesos que garanticen a la organización una buena línea de trabajo y a los empleados promoverles actividades preventivas que disminuyan el riesgo de lesiones musculoesqueléticas, de igual manera (Aristizábal, 2019) presenta un programa </w:t>
      </w:r>
      <w:r w:rsidR="6E082DC8" w:rsidRPr="2CAF837A">
        <w:rPr>
          <w:rFonts w:ascii="Arial" w:eastAsia="Arial" w:hAnsi="Arial" w:cs="Arial"/>
          <w:color w:val="000000" w:themeColor="text1"/>
          <w:sz w:val="24"/>
          <w:szCs w:val="24"/>
        </w:rPr>
        <w:t>en</w:t>
      </w:r>
      <w:r w:rsidRPr="2CAF837A">
        <w:rPr>
          <w:rFonts w:ascii="Arial" w:eastAsia="Arial" w:hAnsi="Arial" w:cs="Arial"/>
          <w:color w:val="000000" w:themeColor="text1"/>
          <w:sz w:val="24"/>
          <w:szCs w:val="24"/>
        </w:rPr>
        <w:t>caminado a la prevención de los empleados analizando los factores de riesgo y planteando estrategias para disminuir el riesgo de rehabilitación de sus actividades laborales.</w:t>
      </w:r>
    </w:p>
    <w:p w14:paraId="1E2A7418" w14:textId="2F582E10" w:rsidR="6049D622" w:rsidRDefault="2BC8F736" w:rsidP="03121D4A">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Según los resultados de la investigación, uno de los factores de riesgo con alteraciones musculoesqueléticas en los empleados del sector automotriz son las </w:t>
      </w:r>
      <w:r w:rsidRPr="03121D4A">
        <w:rPr>
          <w:rFonts w:ascii="Arial" w:eastAsia="Arial" w:hAnsi="Arial" w:cs="Arial"/>
          <w:color w:val="000000" w:themeColor="text1"/>
          <w:sz w:val="24"/>
          <w:szCs w:val="24"/>
        </w:rPr>
        <w:lastRenderedPageBreak/>
        <w:t>posturas inadecuadas durante el trabajo, con una alta prevalencia en dolores lumbares o espalda baja, los empleados refieren que la exigencia de su trabajo es moderada, (Fernández, 2020), plantea que las enfermedades crónicas que producen incapacidad abarcan del 40% al 45 % de las enfermedades registradas, se concluye a veces no hay un régimen jurídico que permita proteger a los trabajadores que están expuestos a enfermedades crónicas.</w:t>
      </w:r>
      <w:r w:rsidR="6BC27E75" w:rsidRPr="03121D4A">
        <w:rPr>
          <w:rFonts w:ascii="Arial" w:eastAsia="Arial" w:hAnsi="Arial" w:cs="Arial"/>
          <w:color w:val="000000" w:themeColor="text1"/>
          <w:sz w:val="24"/>
          <w:szCs w:val="24"/>
        </w:rPr>
        <w:t xml:space="preserve"> </w:t>
      </w:r>
    </w:p>
    <w:p w14:paraId="7EB1E9EC" w14:textId="2E9086DE" w:rsidR="66AA9AD9" w:rsidRDefault="0AA7703A" w:rsidP="03121D4A">
      <w:pPr>
        <w:widowControl w:val="0"/>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 xml:space="preserve">Se hace muy importante tener objetivos como prevenir y proteger a los empleados </w:t>
      </w:r>
      <w:r w:rsidR="420460B6" w:rsidRPr="03121D4A">
        <w:rPr>
          <w:rFonts w:ascii="Arial" w:eastAsia="Arial" w:hAnsi="Arial" w:cs="Arial"/>
          <w:color w:val="000000" w:themeColor="text1"/>
          <w:sz w:val="24"/>
          <w:szCs w:val="24"/>
        </w:rPr>
        <w:t xml:space="preserve">de enfermedades o lesiones </w:t>
      </w:r>
      <w:r w:rsidR="22698976" w:rsidRPr="03121D4A">
        <w:rPr>
          <w:rFonts w:ascii="Arial" w:eastAsia="Arial" w:hAnsi="Arial" w:cs="Arial"/>
          <w:color w:val="000000" w:themeColor="text1"/>
          <w:sz w:val="24"/>
          <w:szCs w:val="24"/>
        </w:rPr>
        <w:t>musculoesqueléticas producidas</w:t>
      </w:r>
      <w:r w:rsidR="420460B6" w:rsidRPr="03121D4A">
        <w:rPr>
          <w:rFonts w:ascii="Arial" w:eastAsia="Arial" w:hAnsi="Arial" w:cs="Arial"/>
          <w:color w:val="000000" w:themeColor="text1"/>
          <w:sz w:val="24"/>
          <w:szCs w:val="24"/>
        </w:rPr>
        <w:t xml:space="preserve"> como resultado de las acciones qu</w:t>
      </w:r>
      <w:r w:rsidR="47C90329" w:rsidRPr="03121D4A">
        <w:rPr>
          <w:rFonts w:ascii="Arial" w:eastAsia="Arial" w:hAnsi="Arial" w:cs="Arial"/>
          <w:color w:val="000000" w:themeColor="text1"/>
          <w:sz w:val="24"/>
          <w:szCs w:val="24"/>
        </w:rPr>
        <w:t xml:space="preserve">e realizan en sus labores, que afecten su vida </w:t>
      </w:r>
      <w:r w:rsidR="3B5A24A9" w:rsidRPr="03121D4A">
        <w:rPr>
          <w:rFonts w:ascii="Arial" w:eastAsia="Arial" w:hAnsi="Arial" w:cs="Arial"/>
          <w:color w:val="000000" w:themeColor="text1"/>
          <w:sz w:val="24"/>
          <w:szCs w:val="24"/>
        </w:rPr>
        <w:t>laboral, familiar</w:t>
      </w:r>
      <w:r w:rsidR="47C90329" w:rsidRPr="03121D4A">
        <w:rPr>
          <w:rFonts w:ascii="Arial" w:eastAsia="Arial" w:hAnsi="Arial" w:cs="Arial"/>
          <w:color w:val="000000" w:themeColor="text1"/>
          <w:sz w:val="24"/>
          <w:szCs w:val="24"/>
        </w:rPr>
        <w:t xml:space="preserve"> y personal entendiendo al empleado como un todo que </w:t>
      </w:r>
      <w:r w:rsidR="7FAE1C59" w:rsidRPr="03121D4A">
        <w:rPr>
          <w:rFonts w:ascii="Arial" w:eastAsia="Arial" w:hAnsi="Arial" w:cs="Arial"/>
          <w:color w:val="000000" w:themeColor="text1"/>
          <w:sz w:val="24"/>
          <w:szCs w:val="24"/>
        </w:rPr>
        <w:t>reúne</w:t>
      </w:r>
      <w:r w:rsidR="47C90329" w:rsidRPr="03121D4A">
        <w:rPr>
          <w:rFonts w:ascii="Arial" w:eastAsia="Arial" w:hAnsi="Arial" w:cs="Arial"/>
          <w:color w:val="000000" w:themeColor="text1"/>
          <w:sz w:val="24"/>
          <w:szCs w:val="24"/>
        </w:rPr>
        <w:t xml:space="preserve"> un </w:t>
      </w:r>
      <w:r w:rsidR="5B358723" w:rsidRPr="03121D4A">
        <w:rPr>
          <w:rFonts w:ascii="Arial" w:eastAsia="Arial" w:hAnsi="Arial" w:cs="Arial"/>
          <w:color w:val="000000" w:themeColor="text1"/>
          <w:sz w:val="24"/>
          <w:szCs w:val="24"/>
        </w:rPr>
        <w:t>sin número</w:t>
      </w:r>
      <w:r w:rsidR="18BF20C2" w:rsidRPr="03121D4A">
        <w:rPr>
          <w:rFonts w:ascii="Arial" w:eastAsia="Arial" w:hAnsi="Arial" w:cs="Arial"/>
          <w:color w:val="000000" w:themeColor="text1"/>
          <w:sz w:val="24"/>
          <w:szCs w:val="24"/>
        </w:rPr>
        <w:t xml:space="preserve"> de condiciones y relaciones </w:t>
      </w:r>
      <w:r w:rsidR="75E1C293" w:rsidRPr="03121D4A">
        <w:rPr>
          <w:rFonts w:ascii="Arial" w:eastAsia="Arial" w:hAnsi="Arial" w:cs="Arial"/>
          <w:color w:val="000000" w:themeColor="text1"/>
          <w:sz w:val="24"/>
          <w:szCs w:val="24"/>
        </w:rPr>
        <w:t>interpersonales que le aporten a su calidad de vida y al desempeño eficaz en su lugar de trabajo</w:t>
      </w:r>
      <w:r w:rsidR="61228243" w:rsidRPr="03121D4A">
        <w:rPr>
          <w:rFonts w:ascii="Arial" w:eastAsia="Arial" w:hAnsi="Arial" w:cs="Arial"/>
          <w:color w:val="000000" w:themeColor="text1"/>
          <w:sz w:val="24"/>
          <w:szCs w:val="24"/>
        </w:rPr>
        <w:t>. (Trillos, 2017)</w:t>
      </w:r>
    </w:p>
    <w:p w14:paraId="431437D2" w14:textId="31749E63" w:rsidR="2649AB35" w:rsidRDefault="1F6B1D7D" w:rsidP="7695A9C6">
      <w:pPr>
        <w:pBdr>
          <w:top w:val="nil"/>
          <w:left w:val="nil"/>
          <w:bottom w:val="nil"/>
          <w:right w:val="nil"/>
          <w:between w:val="nil"/>
        </w:pBdr>
        <w:spacing w:line="480" w:lineRule="auto"/>
        <w:ind w:firstLine="720"/>
        <w:rPr>
          <w:rFonts w:ascii="Arial" w:eastAsia="Arial" w:hAnsi="Arial" w:cs="Arial"/>
          <w:color w:val="000000" w:themeColor="text1"/>
          <w:sz w:val="24"/>
          <w:szCs w:val="24"/>
          <w:highlight w:val="white"/>
        </w:rPr>
      </w:pPr>
      <w:r w:rsidRPr="7695A9C6">
        <w:rPr>
          <w:rFonts w:ascii="Arial" w:eastAsia="Arial" w:hAnsi="Arial" w:cs="Arial"/>
          <w:color w:val="000000" w:themeColor="text1"/>
          <w:sz w:val="24"/>
          <w:szCs w:val="24"/>
          <w:highlight w:val="white"/>
        </w:rPr>
        <w:t xml:space="preserve">Hoy en </w:t>
      </w:r>
      <w:r w:rsidR="3F894DB2" w:rsidRPr="7695A9C6">
        <w:rPr>
          <w:rFonts w:ascii="Arial" w:eastAsia="Arial" w:hAnsi="Arial" w:cs="Arial"/>
          <w:color w:val="000000" w:themeColor="text1"/>
          <w:sz w:val="24"/>
          <w:szCs w:val="24"/>
          <w:highlight w:val="white"/>
        </w:rPr>
        <w:t>día</w:t>
      </w:r>
      <w:r w:rsidRPr="7695A9C6">
        <w:rPr>
          <w:rFonts w:ascii="Arial" w:eastAsia="Arial" w:hAnsi="Arial" w:cs="Arial"/>
          <w:color w:val="000000" w:themeColor="text1"/>
          <w:sz w:val="24"/>
          <w:szCs w:val="24"/>
          <w:highlight w:val="white"/>
        </w:rPr>
        <w:t xml:space="preserve"> hay </w:t>
      </w:r>
      <w:r w:rsidR="71D71579" w:rsidRPr="7695A9C6">
        <w:rPr>
          <w:rFonts w:ascii="Arial" w:eastAsia="Arial" w:hAnsi="Arial" w:cs="Arial"/>
          <w:color w:val="000000" w:themeColor="text1"/>
          <w:sz w:val="24"/>
          <w:szCs w:val="24"/>
          <w:highlight w:val="white"/>
        </w:rPr>
        <w:t>métodos</w:t>
      </w:r>
      <w:r w:rsidRPr="7695A9C6">
        <w:rPr>
          <w:rFonts w:ascii="Arial" w:eastAsia="Arial" w:hAnsi="Arial" w:cs="Arial"/>
          <w:color w:val="000000" w:themeColor="text1"/>
          <w:sz w:val="24"/>
          <w:szCs w:val="24"/>
          <w:highlight w:val="white"/>
        </w:rPr>
        <w:t xml:space="preserve"> de evaluación con los que se pueden anticipar</w:t>
      </w:r>
      <w:r w:rsidR="700F2E3E" w:rsidRPr="7695A9C6">
        <w:rPr>
          <w:rFonts w:ascii="Arial" w:eastAsia="Arial" w:hAnsi="Arial" w:cs="Arial"/>
          <w:color w:val="000000" w:themeColor="text1"/>
          <w:sz w:val="24"/>
          <w:szCs w:val="24"/>
          <w:highlight w:val="white"/>
        </w:rPr>
        <w:t xml:space="preserve"> posibles lesiones</w:t>
      </w:r>
      <w:r w:rsidRPr="7695A9C6">
        <w:rPr>
          <w:rFonts w:ascii="Arial" w:eastAsia="Arial" w:hAnsi="Arial" w:cs="Arial"/>
          <w:color w:val="000000" w:themeColor="text1"/>
          <w:sz w:val="24"/>
          <w:szCs w:val="24"/>
          <w:highlight w:val="white"/>
        </w:rPr>
        <w:t xml:space="preserve">, a </w:t>
      </w:r>
      <w:r w:rsidR="5F75C1E1" w:rsidRPr="7695A9C6">
        <w:rPr>
          <w:rFonts w:ascii="Arial" w:eastAsia="Arial" w:hAnsi="Arial" w:cs="Arial"/>
          <w:color w:val="000000" w:themeColor="text1"/>
          <w:sz w:val="24"/>
          <w:szCs w:val="24"/>
          <w:highlight w:val="white"/>
        </w:rPr>
        <w:t>través</w:t>
      </w:r>
      <w:r w:rsidRPr="7695A9C6">
        <w:rPr>
          <w:rFonts w:ascii="Arial" w:eastAsia="Arial" w:hAnsi="Arial" w:cs="Arial"/>
          <w:color w:val="000000" w:themeColor="text1"/>
          <w:sz w:val="24"/>
          <w:szCs w:val="24"/>
          <w:highlight w:val="white"/>
        </w:rPr>
        <w:t xml:space="preserve"> de una </w:t>
      </w:r>
      <w:r w:rsidR="160F733C" w:rsidRPr="7695A9C6">
        <w:rPr>
          <w:rFonts w:ascii="Arial" w:eastAsia="Arial" w:hAnsi="Arial" w:cs="Arial"/>
          <w:color w:val="000000" w:themeColor="text1"/>
          <w:sz w:val="24"/>
          <w:szCs w:val="24"/>
          <w:highlight w:val="white"/>
        </w:rPr>
        <w:t>evaluación</w:t>
      </w:r>
      <w:r w:rsidRPr="7695A9C6">
        <w:rPr>
          <w:rFonts w:ascii="Arial" w:eastAsia="Arial" w:hAnsi="Arial" w:cs="Arial"/>
          <w:color w:val="000000" w:themeColor="text1"/>
          <w:sz w:val="24"/>
          <w:szCs w:val="24"/>
          <w:highlight w:val="white"/>
        </w:rPr>
        <w:t xml:space="preserve"> y </w:t>
      </w:r>
      <w:r w:rsidR="625630B2" w:rsidRPr="7695A9C6">
        <w:rPr>
          <w:rFonts w:ascii="Arial" w:eastAsia="Arial" w:hAnsi="Arial" w:cs="Arial"/>
          <w:color w:val="000000" w:themeColor="text1"/>
          <w:sz w:val="24"/>
          <w:szCs w:val="24"/>
          <w:highlight w:val="white"/>
        </w:rPr>
        <w:t>valoración</w:t>
      </w:r>
      <w:r w:rsidR="41109654" w:rsidRPr="7695A9C6">
        <w:rPr>
          <w:rFonts w:ascii="Arial" w:eastAsia="Arial" w:hAnsi="Arial" w:cs="Arial"/>
          <w:color w:val="000000" w:themeColor="text1"/>
          <w:sz w:val="24"/>
          <w:szCs w:val="24"/>
          <w:highlight w:val="white"/>
        </w:rPr>
        <w:t xml:space="preserve"> de los factores en los que se ve envuelto el trabajador, </w:t>
      </w:r>
      <w:r w:rsidR="182A5836" w:rsidRPr="7695A9C6">
        <w:rPr>
          <w:rFonts w:ascii="Arial" w:eastAsia="Arial" w:hAnsi="Arial" w:cs="Arial"/>
          <w:color w:val="000000" w:themeColor="text1"/>
          <w:sz w:val="24"/>
          <w:szCs w:val="24"/>
          <w:highlight w:val="white"/>
        </w:rPr>
        <w:t>(</w:t>
      </w:r>
      <w:r w:rsidR="6BC27E75" w:rsidRPr="7695A9C6">
        <w:rPr>
          <w:rFonts w:ascii="Arial" w:eastAsia="Arial" w:hAnsi="Arial" w:cs="Arial"/>
          <w:color w:val="000000" w:themeColor="text1"/>
          <w:sz w:val="24"/>
          <w:szCs w:val="24"/>
          <w:highlight w:val="white"/>
        </w:rPr>
        <w:t xml:space="preserve">Jiménez, 2013) </w:t>
      </w:r>
      <w:r w:rsidR="579143D7" w:rsidRPr="7695A9C6">
        <w:rPr>
          <w:rFonts w:ascii="Arial" w:eastAsia="Arial" w:hAnsi="Arial" w:cs="Arial"/>
          <w:color w:val="000000" w:themeColor="text1"/>
          <w:sz w:val="24"/>
          <w:szCs w:val="24"/>
          <w:highlight w:val="white"/>
        </w:rPr>
        <w:t xml:space="preserve">presenta claramente </w:t>
      </w:r>
      <w:r w:rsidR="6BC27E75" w:rsidRPr="7695A9C6">
        <w:rPr>
          <w:rFonts w:ascii="Arial" w:eastAsia="Arial" w:hAnsi="Arial" w:cs="Arial"/>
          <w:color w:val="000000" w:themeColor="text1"/>
          <w:sz w:val="24"/>
          <w:szCs w:val="24"/>
          <w:highlight w:val="white"/>
        </w:rPr>
        <w:t xml:space="preserve">cómo se evalúan los factores de riesgo y qué metodologías se pueden aplicar según el levantamiento de cargas y las actividades que se realizan en el lugar de trabajo. </w:t>
      </w:r>
      <w:r w:rsidR="331A08A0" w:rsidRPr="7695A9C6">
        <w:rPr>
          <w:rFonts w:ascii="Arial" w:eastAsia="Arial" w:hAnsi="Arial" w:cs="Arial"/>
          <w:color w:val="000000" w:themeColor="text1"/>
          <w:sz w:val="24"/>
          <w:szCs w:val="24"/>
          <w:highlight w:val="white"/>
        </w:rPr>
        <w:t xml:space="preserve">Una forma de identificar y controlar las lesiones osteomusculares es </w:t>
      </w:r>
      <w:r w:rsidR="13B3A4A5" w:rsidRPr="7695A9C6">
        <w:rPr>
          <w:rFonts w:ascii="Arial" w:eastAsia="Arial" w:hAnsi="Arial" w:cs="Arial"/>
          <w:color w:val="000000" w:themeColor="text1"/>
          <w:sz w:val="24"/>
          <w:szCs w:val="24"/>
          <w:highlight w:val="white"/>
        </w:rPr>
        <w:t xml:space="preserve">utilizar un </w:t>
      </w:r>
      <w:r w:rsidR="3C9326C5" w:rsidRPr="7695A9C6">
        <w:rPr>
          <w:rFonts w:ascii="Arial" w:eastAsia="Arial" w:hAnsi="Arial" w:cs="Arial"/>
          <w:color w:val="000000" w:themeColor="text1"/>
          <w:sz w:val="24"/>
          <w:szCs w:val="24"/>
          <w:highlight w:val="white"/>
        </w:rPr>
        <w:t>método</w:t>
      </w:r>
      <w:r w:rsidR="13B3A4A5" w:rsidRPr="7695A9C6">
        <w:rPr>
          <w:rFonts w:ascii="Arial" w:eastAsia="Arial" w:hAnsi="Arial" w:cs="Arial"/>
          <w:color w:val="000000" w:themeColor="text1"/>
          <w:sz w:val="24"/>
          <w:szCs w:val="24"/>
          <w:highlight w:val="white"/>
        </w:rPr>
        <w:t xml:space="preserve"> </w:t>
      </w:r>
      <w:r w:rsidR="73CAC5D8" w:rsidRPr="7695A9C6">
        <w:rPr>
          <w:rFonts w:ascii="Arial" w:eastAsia="Arial" w:hAnsi="Arial" w:cs="Arial"/>
          <w:color w:val="000000" w:themeColor="text1"/>
          <w:sz w:val="24"/>
          <w:szCs w:val="24"/>
          <w:highlight w:val="white"/>
        </w:rPr>
        <w:t>diagnóstico</w:t>
      </w:r>
      <w:r w:rsidR="13B3A4A5" w:rsidRPr="7695A9C6">
        <w:rPr>
          <w:rFonts w:ascii="Arial" w:eastAsia="Arial" w:hAnsi="Arial" w:cs="Arial"/>
          <w:color w:val="000000" w:themeColor="text1"/>
          <w:sz w:val="24"/>
          <w:szCs w:val="24"/>
          <w:highlight w:val="white"/>
        </w:rPr>
        <w:t xml:space="preserve"> que nos presente las </w:t>
      </w:r>
      <w:r w:rsidR="04ED0DDA" w:rsidRPr="7695A9C6">
        <w:rPr>
          <w:rFonts w:ascii="Arial" w:eastAsia="Arial" w:hAnsi="Arial" w:cs="Arial"/>
          <w:color w:val="000000" w:themeColor="text1"/>
          <w:sz w:val="24"/>
          <w:szCs w:val="24"/>
          <w:highlight w:val="white"/>
        </w:rPr>
        <w:t>características</w:t>
      </w:r>
      <w:r w:rsidR="13B3A4A5" w:rsidRPr="7695A9C6">
        <w:rPr>
          <w:rFonts w:ascii="Arial" w:eastAsia="Arial" w:hAnsi="Arial" w:cs="Arial"/>
          <w:color w:val="000000" w:themeColor="text1"/>
          <w:sz w:val="24"/>
          <w:szCs w:val="24"/>
          <w:highlight w:val="white"/>
        </w:rPr>
        <w:t xml:space="preserve"> de los empleados y sus principales riesgos para tener una base y de </w:t>
      </w:r>
      <w:r w:rsidR="54846765" w:rsidRPr="7695A9C6">
        <w:rPr>
          <w:rFonts w:ascii="Arial" w:eastAsia="Arial" w:hAnsi="Arial" w:cs="Arial"/>
          <w:color w:val="000000" w:themeColor="text1"/>
          <w:sz w:val="24"/>
          <w:szCs w:val="24"/>
          <w:highlight w:val="white"/>
        </w:rPr>
        <w:t>ahí</w:t>
      </w:r>
      <w:r w:rsidR="13B3A4A5" w:rsidRPr="7695A9C6">
        <w:rPr>
          <w:rFonts w:ascii="Arial" w:eastAsia="Arial" w:hAnsi="Arial" w:cs="Arial"/>
          <w:color w:val="000000" w:themeColor="text1"/>
          <w:sz w:val="24"/>
          <w:szCs w:val="24"/>
          <w:highlight w:val="white"/>
        </w:rPr>
        <w:t xml:space="preserve"> partir en el planteamiento </w:t>
      </w:r>
      <w:r w:rsidR="60411D5A" w:rsidRPr="7695A9C6">
        <w:rPr>
          <w:rFonts w:ascii="Arial" w:eastAsia="Arial" w:hAnsi="Arial" w:cs="Arial"/>
          <w:color w:val="000000" w:themeColor="text1"/>
          <w:sz w:val="24"/>
          <w:szCs w:val="24"/>
          <w:highlight w:val="white"/>
        </w:rPr>
        <w:t xml:space="preserve">de conductas que mejoren y controlen las posibles lesiones </w:t>
      </w:r>
      <w:r w:rsidR="5E87C49A" w:rsidRPr="7695A9C6">
        <w:rPr>
          <w:rFonts w:ascii="Arial" w:eastAsia="Arial" w:hAnsi="Arial" w:cs="Arial"/>
          <w:color w:val="000000" w:themeColor="text1"/>
          <w:sz w:val="24"/>
          <w:szCs w:val="24"/>
          <w:highlight w:val="white"/>
        </w:rPr>
        <w:t>musculoesqueléticas</w:t>
      </w:r>
      <w:r w:rsidR="60411D5A" w:rsidRPr="7695A9C6">
        <w:rPr>
          <w:rFonts w:ascii="Arial" w:eastAsia="Arial" w:hAnsi="Arial" w:cs="Arial"/>
          <w:color w:val="000000" w:themeColor="text1"/>
          <w:sz w:val="24"/>
          <w:szCs w:val="24"/>
          <w:highlight w:val="white"/>
        </w:rPr>
        <w:t xml:space="preserve"> que se puedan presentar o que </w:t>
      </w:r>
      <w:r w:rsidR="59D9357B" w:rsidRPr="7695A9C6">
        <w:rPr>
          <w:rFonts w:ascii="Arial" w:eastAsia="Arial" w:hAnsi="Arial" w:cs="Arial"/>
          <w:color w:val="000000" w:themeColor="text1"/>
          <w:sz w:val="24"/>
          <w:szCs w:val="24"/>
          <w:highlight w:val="white"/>
        </w:rPr>
        <w:t>están</w:t>
      </w:r>
      <w:r w:rsidR="60411D5A" w:rsidRPr="7695A9C6">
        <w:rPr>
          <w:rFonts w:ascii="Arial" w:eastAsia="Arial" w:hAnsi="Arial" w:cs="Arial"/>
          <w:color w:val="000000" w:themeColor="text1"/>
          <w:sz w:val="24"/>
          <w:szCs w:val="24"/>
          <w:highlight w:val="white"/>
        </w:rPr>
        <w:t xml:space="preserve"> presentes en la </w:t>
      </w:r>
      <w:r w:rsidR="5F5747AC" w:rsidRPr="7695A9C6">
        <w:rPr>
          <w:rFonts w:ascii="Arial" w:eastAsia="Arial" w:hAnsi="Arial" w:cs="Arial"/>
          <w:color w:val="000000" w:themeColor="text1"/>
          <w:sz w:val="24"/>
          <w:szCs w:val="24"/>
          <w:highlight w:val="white"/>
        </w:rPr>
        <w:t>población</w:t>
      </w:r>
      <w:r w:rsidR="60411D5A" w:rsidRPr="7695A9C6">
        <w:rPr>
          <w:rFonts w:ascii="Arial" w:eastAsia="Arial" w:hAnsi="Arial" w:cs="Arial"/>
          <w:color w:val="000000" w:themeColor="text1"/>
          <w:sz w:val="24"/>
          <w:szCs w:val="24"/>
          <w:highlight w:val="white"/>
        </w:rPr>
        <w:t xml:space="preserve"> debido a su trabaj</w:t>
      </w:r>
      <w:r w:rsidR="33D4AE8E" w:rsidRPr="7695A9C6">
        <w:rPr>
          <w:rFonts w:ascii="Arial" w:eastAsia="Arial" w:hAnsi="Arial" w:cs="Arial"/>
          <w:color w:val="000000" w:themeColor="text1"/>
          <w:sz w:val="24"/>
          <w:szCs w:val="24"/>
          <w:highlight w:val="white"/>
        </w:rPr>
        <w:t xml:space="preserve">o, el cuestionario </w:t>
      </w:r>
      <w:r w:rsidR="5E0F1C19" w:rsidRPr="7695A9C6">
        <w:rPr>
          <w:rFonts w:ascii="Arial" w:eastAsia="Arial" w:hAnsi="Arial" w:cs="Arial"/>
          <w:color w:val="000000" w:themeColor="text1"/>
          <w:sz w:val="24"/>
          <w:szCs w:val="24"/>
          <w:highlight w:val="white"/>
        </w:rPr>
        <w:t>nórdico</w:t>
      </w:r>
      <w:r w:rsidR="33D4AE8E" w:rsidRPr="7695A9C6">
        <w:rPr>
          <w:rFonts w:ascii="Arial" w:eastAsia="Arial" w:hAnsi="Arial" w:cs="Arial"/>
          <w:color w:val="000000" w:themeColor="text1"/>
          <w:sz w:val="24"/>
          <w:szCs w:val="24"/>
          <w:highlight w:val="white"/>
        </w:rPr>
        <w:t xml:space="preserve"> no presenta de forma clara</w:t>
      </w:r>
      <w:r w:rsidR="6E1EF6B8" w:rsidRPr="7695A9C6">
        <w:rPr>
          <w:rFonts w:ascii="Arial" w:eastAsia="Arial" w:hAnsi="Arial" w:cs="Arial"/>
          <w:color w:val="000000" w:themeColor="text1"/>
          <w:sz w:val="24"/>
          <w:szCs w:val="24"/>
          <w:highlight w:val="white"/>
        </w:rPr>
        <w:t xml:space="preserve"> cuales es la parte </w:t>
      </w:r>
      <w:r w:rsidR="3D86A72C" w:rsidRPr="7695A9C6">
        <w:rPr>
          <w:rFonts w:ascii="Arial" w:eastAsia="Arial" w:hAnsi="Arial" w:cs="Arial"/>
          <w:color w:val="000000" w:themeColor="text1"/>
          <w:sz w:val="24"/>
          <w:szCs w:val="24"/>
          <w:highlight w:val="white"/>
        </w:rPr>
        <w:t>del</w:t>
      </w:r>
      <w:r w:rsidR="6E1EF6B8" w:rsidRPr="7695A9C6">
        <w:rPr>
          <w:rFonts w:ascii="Arial" w:eastAsia="Arial" w:hAnsi="Arial" w:cs="Arial"/>
          <w:color w:val="000000" w:themeColor="text1"/>
          <w:sz w:val="24"/>
          <w:szCs w:val="24"/>
          <w:highlight w:val="white"/>
        </w:rPr>
        <w:t xml:space="preserve"> cuerpo que siente más afectada y como esto </w:t>
      </w:r>
      <w:r w:rsidR="076B034B" w:rsidRPr="7695A9C6">
        <w:rPr>
          <w:rFonts w:ascii="Arial" w:eastAsia="Arial" w:hAnsi="Arial" w:cs="Arial"/>
          <w:color w:val="000000" w:themeColor="text1"/>
          <w:sz w:val="24"/>
          <w:szCs w:val="24"/>
          <w:highlight w:val="white"/>
        </w:rPr>
        <w:t>influye</w:t>
      </w:r>
      <w:r w:rsidR="6E1EF6B8" w:rsidRPr="7695A9C6">
        <w:rPr>
          <w:rFonts w:ascii="Arial" w:eastAsia="Arial" w:hAnsi="Arial" w:cs="Arial"/>
          <w:color w:val="000000" w:themeColor="text1"/>
          <w:sz w:val="24"/>
          <w:szCs w:val="24"/>
          <w:highlight w:val="white"/>
        </w:rPr>
        <w:t xml:space="preserve"> en su trabajo </w:t>
      </w:r>
      <w:r w:rsidR="6E1EF6B8" w:rsidRPr="7695A9C6">
        <w:rPr>
          <w:rFonts w:ascii="Arial" w:eastAsia="Arial" w:hAnsi="Arial" w:cs="Arial"/>
          <w:color w:val="000000" w:themeColor="text1"/>
          <w:sz w:val="24"/>
          <w:szCs w:val="24"/>
          <w:highlight w:val="white"/>
        </w:rPr>
        <w:lastRenderedPageBreak/>
        <w:t>y en la vida diaria</w:t>
      </w:r>
      <w:r w:rsidR="4284087F" w:rsidRPr="7695A9C6">
        <w:rPr>
          <w:rFonts w:ascii="Arial" w:eastAsia="Arial" w:hAnsi="Arial" w:cs="Arial"/>
          <w:color w:val="000000" w:themeColor="text1"/>
          <w:sz w:val="24"/>
          <w:szCs w:val="24"/>
          <w:highlight w:val="white"/>
        </w:rPr>
        <w:t xml:space="preserve">, por otro lado tenemos el método REBA que se </w:t>
      </w:r>
      <w:r w:rsidR="2C8CFC87" w:rsidRPr="7695A9C6">
        <w:rPr>
          <w:rFonts w:ascii="Arial" w:eastAsia="Arial" w:hAnsi="Arial" w:cs="Arial"/>
          <w:color w:val="000000" w:themeColor="text1"/>
          <w:sz w:val="24"/>
          <w:szCs w:val="24"/>
          <w:highlight w:val="white"/>
        </w:rPr>
        <w:t>utilizó</w:t>
      </w:r>
      <w:r w:rsidR="4284087F" w:rsidRPr="7695A9C6">
        <w:rPr>
          <w:rFonts w:ascii="Arial" w:eastAsia="Arial" w:hAnsi="Arial" w:cs="Arial"/>
          <w:color w:val="000000" w:themeColor="text1"/>
          <w:sz w:val="24"/>
          <w:szCs w:val="24"/>
          <w:highlight w:val="white"/>
        </w:rPr>
        <w:t xml:space="preserve"> como un </w:t>
      </w:r>
      <w:r w:rsidR="4C56F964" w:rsidRPr="7695A9C6">
        <w:rPr>
          <w:rFonts w:ascii="Arial" w:eastAsia="Arial" w:hAnsi="Arial" w:cs="Arial"/>
          <w:color w:val="000000" w:themeColor="text1"/>
          <w:sz w:val="24"/>
          <w:szCs w:val="24"/>
          <w:highlight w:val="white"/>
        </w:rPr>
        <w:t>medió</w:t>
      </w:r>
      <w:r w:rsidR="4284087F" w:rsidRPr="7695A9C6">
        <w:rPr>
          <w:rFonts w:ascii="Arial" w:eastAsia="Arial" w:hAnsi="Arial" w:cs="Arial"/>
          <w:color w:val="000000" w:themeColor="text1"/>
          <w:sz w:val="24"/>
          <w:szCs w:val="24"/>
          <w:highlight w:val="white"/>
        </w:rPr>
        <w:t xml:space="preserve"> </w:t>
      </w:r>
      <w:r w:rsidR="2A8007EF" w:rsidRPr="7695A9C6">
        <w:rPr>
          <w:rFonts w:ascii="Arial" w:eastAsia="Arial" w:hAnsi="Arial" w:cs="Arial"/>
          <w:color w:val="000000" w:themeColor="text1"/>
          <w:sz w:val="24"/>
          <w:szCs w:val="24"/>
          <w:highlight w:val="white"/>
        </w:rPr>
        <w:t>diagnóstico</w:t>
      </w:r>
      <w:r w:rsidR="4284087F" w:rsidRPr="7695A9C6">
        <w:rPr>
          <w:rFonts w:ascii="Arial" w:eastAsia="Arial" w:hAnsi="Arial" w:cs="Arial"/>
          <w:color w:val="000000" w:themeColor="text1"/>
          <w:sz w:val="24"/>
          <w:szCs w:val="24"/>
          <w:highlight w:val="white"/>
        </w:rPr>
        <w:t xml:space="preserve"> de las principales lesiones y </w:t>
      </w:r>
      <w:r w:rsidR="4A56892D" w:rsidRPr="7695A9C6">
        <w:rPr>
          <w:rFonts w:ascii="Arial" w:eastAsia="Arial" w:hAnsi="Arial" w:cs="Arial"/>
          <w:color w:val="000000" w:themeColor="text1"/>
          <w:sz w:val="24"/>
          <w:szCs w:val="24"/>
          <w:highlight w:val="white"/>
        </w:rPr>
        <w:t>más</w:t>
      </w:r>
      <w:r w:rsidR="4284087F" w:rsidRPr="7695A9C6">
        <w:rPr>
          <w:rFonts w:ascii="Arial" w:eastAsia="Arial" w:hAnsi="Arial" w:cs="Arial"/>
          <w:color w:val="000000" w:themeColor="text1"/>
          <w:sz w:val="24"/>
          <w:szCs w:val="24"/>
          <w:highlight w:val="white"/>
        </w:rPr>
        <w:t xml:space="preserve"> </w:t>
      </w:r>
      <w:r w:rsidR="5C97FF9F" w:rsidRPr="7695A9C6">
        <w:rPr>
          <w:rFonts w:ascii="Arial" w:eastAsia="Arial" w:hAnsi="Arial" w:cs="Arial"/>
          <w:color w:val="000000" w:themeColor="text1"/>
          <w:sz w:val="24"/>
          <w:szCs w:val="24"/>
          <w:highlight w:val="white"/>
        </w:rPr>
        <w:t>frecuentes</w:t>
      </w:r>
      <w:r w:rsidR="2F6DF9DE" w:rsidRPr="7695A9C6">
        <w:rPr>
          <w:rFonts w:ascii="Arial" w:eastAsia="Arial" w:hAnsi="Arial" w:cs="Arial"/>
          <w:color w:val="000000" w:themeColor="text1"/>
          <w:sz w:val="24"/>
          <w:szCs w:val="24"/>
          <w:highlight w:val="white"/>
        </w:rPr>
        <w:t xml:space="preserve"> lesiones </w:t>
      </w:r>
      <w:r w:rsidR="2532917F" w:rsidRPr="7695A9C6">
        <w:rPr>
          <w:rFonts w:ascii="Arial" w:eastAsia="Arial" w:hAnsi="Arial" w:cs="Arial"/>
          <w:color w:val="000000" w:themeColor="text1"/>
          <w:sz w:val="24"/>
          <w:szCs w:val="24"/>
          <w:highlight w:val="white"/>
        </w:rPr>
        <w:t>musculoesqueléticas</w:t>
      </w:r>
      <w:r w:rsidR="2F6DF9DE" w:rsidRPr="7695A9C6">
        <w:rPr>
          <w:rFonts w:ascii="Arial" w:eastAsia="Arial" w:hAnsi="Arial" w:cs="Arial"/>
          <w:color w:val="000000" w:themeColor="text1"/>
          <w:sz w:val="24"/>
          <w:szCs w:val="24"/>
          <w:highlight w:val="white"/>
        </w:rPr>
        <w:t xml:space="preserve"> e identificar que la zona lum</w:t>
      </w:r>
      <w:r w:rsidR="71411470" w:rsidRPr="7695A9C6">
        <w:rPr>
          <w:rFonts w:ascii="Arial" w:eastAsia="Arial" w:hAnsi="Arial" w:cs="Arial"/>
          <w:color w:val="000000" w:themeColor="text1"/>
          <w:sz w:val="24"/>
          <w:szCs w:val="24"/>
          <w:highlight w:val="white"/>
        </w:rPr>
        <w:t>b</w:t>
      </w:r>
      <w:r w:rsidR="2F6DF9DE" w:rsidRPr="7695A9C6">
        <w:rPr>
          <w:rFonts w:ascii="Arial" w:eastAsia="Arial" w:hAnsi="Arial" w:cs="Arial"/>
          <w:color w:val="000000" w:themeColor="text1"/>
          <w:sz w:val="24"/>
          <w:szCs w:val="24"/>
          <w:highlight w:val="white"/>
        </w:rPr>
        <w:t xml:space="preserve">ar por su exigencia </w:t>
      </w:r>
      <w:r w:rsidR="3D6F73E6" w:rsidRPr="7695A9C6">
        <w:rPr>
          <w:rFonts w:ascii="Arial" w:eastAsia="Arial" w:hAnsi="Arial" w:cs="Arial"/>
          <w:color w:val="000000" w:themeColor="text1"/>
          <w:sz w:val="24"/>
          <w:szCs w:val="24"/>
          <w:highlight w:val="white"/>
        </w:rPr>
        <w:t>es, el principal aspecto de queja en los trabajadores.</w:t>
      </w:r>
      <w:r w:rsidR="33D4AE8E" w:rsidRPr="7695A9C6">
        <w:rPr>
          <w:rFonts w:ascii="Arial" w:eastAsia="Arial" w:hAnsi="Arial" w:cs="Arial"/>
          <w:color w:val="000000" w:themeColor="text1"/>
          <w:sz w:val="24"/>
          <w:szCs w:val="24"/>
          <w:highlight w:val="white"/>
        </w:rPr>
        <w:t xml:space="preserve"> </w:t>
      </w:r>
      <w:r w:rsidR="14986F49" w:rsidRPr="7695A9C6">
        <w:rPr>
          <w:rFonts w:ascii="Arial" w:eastAsia="Arial" w:hAnsi="Arial" w:cs="Arial"/>
          <w:color w:val="000000" w:themeColor="text1"/>
          <w:sz w:val="24"/>
          <w:szCs w:val="24"/>
          <w:highlight w:val="white"/>
        </w:rPr>
        <w:t xml:space="preserve">Se tiene en </w:t>
      </w:r>
      <w:r w:rsidR="2E0E6D23" w:rsidRPr="7695A9C6">
        <w:rPr>
          <w:rFonts w:ascii="Arial" w:eastAsia="Arial" w:hAnsi="Arial" w:cs="Arial"/>
          <w:color w:val="000000" w:themeColor="text1"/>
          <w:sz w:val="24"/>
          <w:szCs w:val="24"/>
          <w:highlight w:val="white"/>
        </w:rPr>
        <w:t>cuenta</w:t>
      </w:r>
      <w:r w:rsidR="14986F49" w:rsidRPr="7695A9C6">
        <w:rPr>
          <w:rFonts w:ascii="Arial" w:eastAsia="Arial" w:hAnsi="Arial" w:cs="Arial"/>
          <w:color w:val="000000" w:themeColor="text1"/>
          <w:sz w:val="24"/>
          <w:szCs w:val="24"/>
          <w:highlight w:val="white"/>
        </w:rPr>
        <w:t xml:space="preserve"> que la </w:t>
      </w:r>
      <w:r w:rsidR="44EBFB6F" w:rsidRPr="7695A9C6">
        <w:rPr>
          <w:rFonts w:ascii="Arial" w:eastAsia="Arial" w:hAnsi="Arial" w:cs="Arial"/>
          <w:color w:val="000000" w:themeColor="text1"/>
          <w:sz w:val="24"/>
          <w:szCs w:val="24"/>
          <w:highlight w:val="white"/>
        </w:rPr>
        <w:t>población</w:t>
      </w:r>
      <w:r w:rsidR="14986F49" w:rsidRPr="7695A9C6">
        <w:rPr>
          <w:rFonts w:ascii="Arial" w:eastAsia="Arial" w:hAnsi="Arial" w:cs="Arial"/>
          <w:color w:val="000000" w:themeColor="text1"/>
          <w:sz w:val="24"/>
          <w:szCs w:val="24"/>
          <w:highlight w:val="white"/>
        </w:rPr>
        <w:t xml:space="preserve"> estudio refiere estar de pie en su horario laboral y esto puede </w:t>
      </w:r>
      <w:r w:rsidR="119ABCD6" w:rsidRPr="7695A9C6">
        <w:rPr>
          <w:rFonts w:ascii="Arial" w:eastAsia="Arial" w:hAnsi="Arial" w:cs="Arial"/>
          <w:color w:val="000000" w:themeColor="text1"/>
          <w:sz w:val="24"/>
          <w:szCs w:val="24"/>
          <w:highlight w:val="white"/>
        </w:rPr>
        <w:t>desencadenan</w:t>
      </w:r>
      <w:r w:rsidR="14986F49" w:rsidRPr="7695A9C6">
        <w:rPr>
          <w:rFonts w:ascii="Arial" w:eastAsia="Arial" w:hAnsi="Arial" w:cs="Arial"/>
          <w:color w:val="000000" w:themeColor="text1"/>
          <w:sz w:val="24"/>
          <w:szCs w:val="24"/>
          <w:highlight w:val="white"/>
        </w:rPr>
        <w:t xml:space="preserve"> lesiones musculo</w:t>
      </w:r>
      <w:r w:rsidR="35851D06" w:rsidRPr="7695A9C6">
        <w:rPr>
          <w:rFonts w:ascii="Arial" w:eastAsia="Arial" w:hAnsi="Arial" w:cs="Arial"/>
          <w:color w:val="000000" w:themeColor="text1"/>
          <w:sz w:val="24"/>
          <w:szCs w:val="24"/>
          <w:highlight w:val="white"/>
        </w:rPr>
        <w:t>esqueléticas</w:t>
      </w:r>
      <w:r w:rsidR="14986F49" w:rsidRPr="7695A9C6">
        <w:rPr>
          <w:rFonts w:ascii="Arial" w:eastAsia="Arial" w:hAnsi="Arial" w:cs="Arial"/>
          <w:color w:val="000000" w:themeColor="text1"/>
          <w:sz w:val="24"/>
          <w:szCs w:val="24"/>
          <w:highlight w:val="white"/>
        </w:rPr>
        <w:t xml:space="preserve"> </w:t>
      </w:r>
      <w:r w:rsidR="07F40AA2" w:rsidRPr="7695A9C6">
        <w:rPr>
          <w:rFonts w:ascii="Arial" w:eastAsia="Arial" w:hAnsi="Arial" w:cs="Arial"/>
          <w:color w:val="000000" w:themeColor="text1"/>
          <w:sz w:val="24"/>
          <w:szCs w:val="24"/>
          <w:highlight w:val="white"/>
        </w:rPr>
        <w:t>que,</w:t>
      </w:r>
      <w:r w:rsidR="14986F49" w:rsidRPr="7695A9C6">
        <w:rPr>
          <w:rFonts w:ascii="Arial" w:eastAsia="Arial" w:hAnsi="Arial" w:cs="Arial"/>
          <w:color w:val="000000" w:themeColor="text1"/>
          <w:sz w:val="24"/>
          <w:szCs w:val="24"/>
          <w:highlight w:val="white"/>
        </w:rPr>
        <w:t xml:space="preserve"> al no </w:t>
      </w:r>
      <w:r w:rsidR="49572E11" w:rsidRPr="7695A9C6">
        <w:rPr>
          <w:rFonts w:ascii="Arial" w:eastAsia="Arial" w:hAnsi="Arial" w:cs="Arial"/>
          <w:color w:val="000000" w:themeColor="text1"/>
          <w:sz w:val="24"/>
          <w:szCs w:val="24"/>
          <w:highlight w:val="white"/>
        </w:rPr>
        <w:t xml:space="preserve">ser detectadas a tiempo, </w:t>
      </w:r>
      <w:r w:rsidR="68A63698" w:rsidRPr="7695A9C6">
        <w:rPr>
          <w:rFonts w:ascii="Arial" w:eastAsia="Arial" w:hAnsi="Arial" w:cs="Arial"/>
          <w:color w:val="000000" w:themeColor="text1"/>
          <w:sz w:val="24"/>
          <w:szCs w:val="24"/>
          <w:highlight w:val="white"/>
        </w:rPr>
        <w:t>produzcan</w:t>
      </w:r>
      <w:r w:rsidR="49572E11" w:rsidRPr="7695A9C6">
        <w:rPr>
          <w:rFonts w:ascii="Arial" w:eastAsia="Arial" w:hAnsi="Arial" w:cs="Arial"/>
          <w:color w:val="000000" w:themeColor="text1"/>
          <w:sz w:val="24"/>
          <w:szCs w:val="24"/>
          <w:highlight w:val="white"/>
        </w:rPr>
        <w:t xml:space="preserve"> a futuro </w:t>
      </w:r>
      <w:r w:rsidR="56A8C836" w:rsidRPr="7695A9C6">
        <w:rPr>
          <w:rFonts w:ascii="Arial" w:eastAsia="Arial" w:hAnsi="Arial" w:cs="Arial"/>
          <w:color w:val="000000" w:themeColor="text1"/>
          <w:sz w:val="24"/>
          <w:szCs w:val="24"/>
          <w:highlight w:val="white"/>
        </w:rPr>
        <w:t>lesiones</w:t>
      </w:r>
      <w:r w:rsidR="49572E11" w:rsidRPr="7695A9C6">
        <w:rPr>
          <w:rFonts w:ascii="Arial" w:eastAsia="Arial" w:hAnsi="Arial" w:cs="Arial"/>
          <w:color w:val="000000" w:themeColor="text1"/>
          <w:sz w:val="24"/>
          <w:szCs w:val="24"/>
          <w:highlight w:val="white"/>
        </w:rPr>
        <w:t xml:space="preserve"> </w:t>
      </w:r>
      <w:r w:rsidR="78AEEE95" w:rsidRPr="7695A9C6">
        <w:rPr>
          <w:rFonts w:ascii="Arial" w:eastAsia="Arial" w:hAnsi="Arial" w:cs="Arial"/>
          <w:color w:val="000000" w:themeColor="text1"/>
          <w:sz w:val="24"/>
          <w:szCs w:val="24"/>
          <w:highlight w:val="white"/>
        </w:rPr>
        <w:t>irreversibles.</w:t>
      </w:r>
      <w:r w:rsidR="49572E11" w:rsidRPr="7695A9C6">
        <w:rPr>
          <w:rFonts w:ascii="Arial" w:eastAsia="Arial" w:hAnsi="Arial" w:cs="Arial"/>
          <w:color w:val="000000" w:themeColor="text1"/>
          <w:sz w:val="24"/>
          <w:szCs w:val="24"/>
          <w:highlight w:val="white"/>
        </w:rPr>
        <w:t xml:space="preserve"> </w:t>
      </w:r>
    </w:p>
    <w:p w14:paraId="348601AA" w14:textId="14816BD1" w:rsidR="580ED9D0" w:rsidRDefault="382560D2" w:rsidP="03121D4A">
      <w:pPr>
        <w:pStyle w:val="Prrafodelista"/>
        <w:numPr>
          <w:ilvl w:val="0"/>
          <w:numId w:val="10"/>
        </w:numPr>
        <w:spacing w:line="480" w:lineRule="auto"/>
        <w:ind w:left="360" w:firstLine="720"/>
        <w:rPr>
          <w:rFonts w:ascii="Arial" w:eastAsia="Arial" w:hAnsi="Arial" w:cs="Arial"/>
          <w:b/>
          <w:bCs/>
          <w:color w:val="000000" w:themeColor="text1"/>
          <w:sz w:val="24"/>
          <w:szCs w:val="24"/>
        </w:rPr>
      </w:pPr>
      <w:r w:rsidRPr="2CAF837A">
        <w:rPr>
          <w:rFonts w:ascii="Arial" w:eastAsia="Arial" w:hAnsi="Arial" w:cs="Arial"/>
          <w:color w:val="000000" w:themeColor="text1"/>
          <w:sz w:val="24"/>
          <w:szCs w:val="24"/>
          <w:highlight w:val="white"/>
        </w:rPr>
        <w:t xml:space="preserve">Al promover </w:t>
      </w:r>
      <w:r w:rsidR="54C5FCEA" w:rsidRPr="2CAF837A">
        <w:rPr>
          <w:rFonts w:ascii="Arial" w:eastAsia="Arial" w:hAnsi="Arial" w:cs="Arial"/>
          <w:color w:val="000000" w:themeColor="text1"/>
          <w:sz w:val="24"/>
          <w:szCs w:val="24"/>
          <w:highlight w:val="white"/>
        </w:rPr>
        <w:t xml:space="preserve">programas de intervención preventiva </w:t>
      </w:r>
      <w:r w:rsidR="5A8C9DBD" w:rsidRPr="2CAF837A">
        <w:rPr>
          <w:rFonts w:ascii="Arial" w:eastAsia="Arial" w:hAnsi="Arial" w:cs="Arial"/>
          <w:color w:val="000000" w:themeColor="text1"/>
          <w:sz w:val="24"/>
          <w:szCs w:val="24"/>
          <w:highlight w:val="white"/>
        </w:rPr>
        <w:t xml:space="preserve">se disminuye considerablemente los </w:t>
      </w:r>
      <w:r w:rsidR="54C5FCEA" w:rsidRPr="2CAF837A">
        <w:rPr>
          <w:rFonts w:ascii="Arial" w:eastAsia="Arial" w:hAnsi="Arial" w:cs="Arial"/>
          <w:color w:val="000000" w:themeColor="text1"/>
          <w:sz w:val="24"/>
          <w:szCs w:val="24"/>
          <w:highlight w:val="white"/>
        </w:rPr>
        <w:t xml:space="preserve">efectos negativos que se provocan a nivel físico, psicológicos, socioeconómicos y laborales. </w:t>
      </w:r>
      <w:r w:rsidR="7AF77537" w:rsidRPr="2CAF837A">
        <w:rPr>
          <w:rFonts w:ascii="Arial" w:eastAsia="Arial" w:hAnsi="Arial" w:cs="Arial"/>
          <w:color w:val="000000" w:themeColor="text1"/>
          <w:sz w:val="24"/>
          <w:szCs w:val="24"/>
          <w:highlight w:val="white"/>
        </w:rPr>
        <w:t xml:space="preserve">Si tenemos en cuenta la </w:t>
      </w:r>
      <w:r w:rsidR="2D898CF4" w:rsidRPr="2CAF837A">
        <w:rPr>
          <w:rFonts w:ascii="Arial" w:eastAsia="Arial" w:hAnsi="Arial" w:cs="Arial"/>
          <w:color w:val="000000" w:themeColor="text1"/>
          <w:sz w:val="24"/>
          <w:szCs w:val="24"/>
          <w:highlight w:val="white"/>
        </w:rPr>
        <w:t>teoría</w:t>
      </w:r>
      <w:r w:rsidR="7AF77537" w:rsidRPr="2CAF837A">
        <w:rPr>
          <w:rFonts w:ascii="Arial" w:eastAsia="Arial" w:hAnsi="Arial" w:cs="Arial"/>
          <w:color w:val="000000" w:themeColor="text1"/>
          <w:sz w:val="24"/>
          <w:szCs w:val="24"/>
          <w:highlight w:val="white"/>
        </w:rPr>
        <w:t xml:space="preserve"> de </w:t>
      </w:r>
      <w:r w:rsidR="7AF77537" w:rsidRPr="2CAF837A">
        <w:rPr>
          <w:rFonts w:ascii="Arial" w:eastAsia="Arial" w:hAnsi="Arial" w:cs="Arial"/>
          <w:color w:val="000000" w:themeColor="text1"/>
          <w:sz w:val="24"/>
          <w:szCs w:val="24"/>
        </w:rPr>
        <w:t>(</w:t>
      </w:r>
      <w:proofErr w:type="spellStart"/>
      <w:r w:rsidR="7AF77537" w:rsidRPr="2CAF837A">
        <w:rPr>
          <w:rFonts w:ascii="Arial" w:eastAsia="Arial" w:hAnsi="Arial" w:cs="Arial"/>
          <w:color w:val="000000" w:themeColor="text1"/>
          <w:sz w:val="24"/>
          <w:szCs w:val="24"/>
        </w:rPr>
        <w:t>Schleifer</w:t>
      </w:r>
      <w:proofErr w:type="spellEnd"/>
      <w:r w:rsidR="7AF77537" w:rsidRPr="2CAF837A">
        <w:rPr>
          <w:rFonts w:ascii="Arial" w:eastAsia="Arial" w:hAnsi="Arial" w:cs="Arial"/>
          <w:color w:val="000000" w:themeColor="text1"/>
          <w:sz w:val="24"/>
          <w:szCs w:val="24"/>
        </w:rPr>
        <w:t xml:space="preserve"> et al, 2002), se </w:t>
      </w:r>
      <w:r w:rsidR="50BEA278" w:rsidRPr="2CAF837A">
        <w:rPr>
          <w:rFonts w:ascii="Arial" w:eastAsia="Arial" w:hAnsi="Arial" w:cs="Arial"/>
          <w:color w:val="000000" w:themeColor="text1"/>
          <w:sz w:val="24"/>
          <w:szCs w:val="24"/>
        </w:rPr>
        <w:t>mejoraría</w:t>
      </w:r>
      <w:r w:rsidR="7AF77537" w:rsidRPr="2CAF837A">
        <w:rPr>
          <w:rFonts w:ascii="Arial" w:eastAsia="Arial" w:hAnsi="Arial" w:cs="Arial"/>
          <w:color w:val="000000" w:themeColor="text1"/>
          <w:sz w:val="24"/>
          <w:szCs w:val="24"/>
        </w:rPr>
        <w:t xml:space="preserve"> el </w:t>
      </w:r>
      <w:r w:rsidR="5CD506C4" w:rsidRPr="2CAF837A">
        <w:rPr>
          <w:rFonts w:ascii="Arial" w:eastAsia="Arial" w:hAnsi="Arial" w:cs="Arial"/>
          <w:color w:val="000000" w:themeColor="text1"/>
          <w:sz w:val="24"/>
          <w:szCs w:val="24"/>
        </w:rPr>
        <w:t>ambiente</w:t>
      </w:r>
      <w:r w:rsidR="7AF77537" w:rsidRPr="2CAF837A">
        <w:rPr>
          <w:rFonts w:ascii="Arial" w:eastAsia="Arial" w:hAnsi="Arial" w:cs="Arial"/>
          <w:color w:val="000000" w:themeColor="text1"/>
          <w:sz w:val="24"/>
          <w:szCs w:val="24"/>
        </w:rPr>
        <w:t xml:space="preserve"> laboral, pues no solo es </w:t>
      </w:r>
      <w:r w:rsidR="5F35DA9D" w:rsidRPr="2CAF837A">
        <w:rPr>
          <w:rFonts w:ascii="Arial" w:eastAsia="Arial" w:hAnsi="Arial" w:cs="Arial"/>
          <w:color w:val="000000" w:themeColor="text1"/>
          <w:sz w:val="24"/>
          <w:szCs w:val="24"/>
        </w:rPr>
        <w:t>darles</w:t>
      </w:r>
      <w:r w:rsidR="7AF77537" w:rsidRPr="2CAF837A">
        <w:rPr>
          <w:rFonts w:ascii="Arial" w:eastAsia="Arial" w:hAnsi="Arial" w:cs="Arial"/>
          <w:color w:val="000000" w:themeColor="text1"/>
          <w:sz w:val="24"/>
          <w:szCs w:val="24"/>
        </w:rPr>
        <w:t xml:space="preserve"> un respiro a las </w:t>
      </w:r>
      <w:r w:rsidR="03403C4C" w:rsidRPr="2CAF837A">
        <w:rPr>
          <w:rFonts w:ascii="Arial" w:eastAsia="Arial" w:hAnsi="Arial" w:cs="Arial"/>
          <w:color w:val="000000" w:themeColor="text1"/>
          <w:sz w:val="24"/>
          <w:szCs w:val="24"/>
        </w:rPr>
        <w:t xml:space="preserve">organizaciones sino </w:t>
      </w:r>
      <w:r w:rsidR="640B3944" w:rsidRPr="2CAF837A">
        <w:rPr>
          <w:rFonts w:ascii="Arial" w:eastAsia="Arial" w:hAnsi="Arial" w:cs="Arial"/>
          <w:color w:val="000000" w:themeColor="text1"/>
          <w:sz w:val="24"/>
          <w:szCs w:val="24"/>
        </w:rPr>
        <w:t>también</w:t>
      </w:r>
      <w:r w:rsidR="03403C4C" w:rsidRPr="2CAF837A">
        <w:rPr>
          <w:rFonts w:ascii="Arial" w:eastAsia="Arial" w:hAnsi="Arial" w:cs="Arial"/>
          <w:color w:val="000000" w:themeColor="text1"/>
          <w:sz w:val="24"/>
          <w:szCs w:val="24"/>
        </w:rPr>
        <w:t xml:space="preserve"> los ambientes de </w:t>
      </w:r>
      <w:r w:rsidR="75BB7E9A" w:rsidRPr="2CAF837A">
        <w:rPr>
          <w:rFonts w:ascii="Arial" w:eastAsia="Arial" w:hAnsi="Arial" w:cs="Arial"/>
          <w:color w:val="000000" w:themeColor="text1"/>
          <w:sz w:val="24"/>
          <w:szCs w:val="24"/>
        </w:rPr>
        <w:t>trabajó</w:t>
      </w:r>
      <w:r w:rsidR="03403C4C" w:rsidRPr="2CAF837A">
        <w:rPr>
          <w:rFonts w:ascii="Arial" w:eastAsia="Arial" w:hAnsi="Arial" w:cs="Arial"/>
          <w:color w:val="000000" w:themeColor="text1"/>
          <w:sz w:val="24"/>
          <w:szCs w:val="24"/>
        </w:rPr>
        <w:t xml:space="preserve"> para que se disminuyan los </w:t>
      </w:r>
      <w:r w:rsidR="028DC055" w:rsidRPr="2CAF837A">
        <w:rPr>
          <w:rFonts w:ascii="Arial" w:eastAsia="Arial" w:hAnsi="Arial" w:cs="Arial"/>
          <w:color w:val="000000" w:themeColor="text1"/>
          <w:sz w:val="24"/>
          <w:szCs w:val="24"/>
        </w:rPr>
        <w:t>niveles</w:t>
      </w:r>
      <w:r w:rsidR="03403C4C" w:rsidRPr="2CAF837A">
        <w:rPr>
          <w:rFonts w:ascii="Arial" w:eastAsia="Arial" w:hAnsi="Arial" w:cs="Arial"/>
          <w:color w:val="000000" w:themeColor="text1"/>
          <w:sz w:val="24"/>
          <w:szCs w:val="24"/>
        </w:rPr>
        <w:t xml:space="preserve"> de </w:t>
      </w:r>
      <w:r w:rsidR="67D44792" w:rsidRPr="2CAF837A">
        <w:rPr>
          <w:rFonts w:ascii="Arial" w:eastAsia="Arial" w:hAnsi="Arial" w:cs="Arial"/>
          <w:color w:val="000000" w:themeColor="text1"/>
          <w:sz w:val="24"/>
          <w:szCs w:val="24"/>
        </w:rPr>
        <w:t>e</w:t>
      </w:r>
      <w:r w:rsidR="54BC78F1" w:rsidRPr="2CAF837A">
        <w:rPr>
          <w:rFonts w:ascii="Arial" w:eastAsia="Arial" w:hAnsi="Arial" w:cs="Arial"/>
          <w:color w:val="000000" w:themeColor="text1"/>
          <w:sz w:val="24"/>
          <w:szCs w:val="24"/>
        </w:rPr>
        <w:t>s</w:t>
      </w:r>
      <w:r w:rsidR="67D44792" w:rsidRPr="2CAF837A">
        <w:rPr>
          <w:rFonts w:ascii="Arial" w:eastAsia="Arial" w:hAnsi="Arial" w:cs="Arial"/>
          <w:color w:val="000000" w:themeColor="text1"/>
          <w:sz w:val="24"/>
          <w:szCs w:val="24"/>
        </w:rPr>
        <w:t>tr</w:t>
      </w:r>
      <w:r w:rsidR="76A98A78" w:rsidRPr="2CAF837A">
        <w:rPr>
          <w:rFonts w:ascii="Arial" w:eastAsia="Arial" w:hAnsi="Arial" w:cs="Arial"/>
          <w:color w:val="000000" w:themeColor="text1"/>
          <w:sz w:val="24"/>
          <w:szCs w:val="24"/>
        </w:rPr>
        <w:t xml:space="preserve">és </w:t>
      </w:r>
      <w:r w:rsidR="03403C4C" w:rsidRPr="2CAF837A">
        <w:rPr>
          <w:rFonts w:ascii="Arial" w:eastAsia="Arial" w:hAnsi="Arial" w:cs="Arial"/>
          <w:color w:val="000000" w:themeColor="text1"/>
          <w:sz w:val="24"/>
          <w:szCs w:val="24"/>
        </w:rPr>
        <w:t xml:space="preserve">y se controle de esta manera el sobre esfuerzo para </w:t>
      </w:r>
      <w:r w:rsidR="50DFFA56" w:rsidRPr="2CAF837A">
        <w:rPr>
          <w:rFonts w:ascii="Arial" w:eastAsia="Arial" w:hAnsi="Arial" w:cs="Arial"/>
          <w:color w:val="000000" w:themeColor="text1"/>
          <w:sz w:val="24"/>
          <w:szCs w:val="24"/>
        </w:rPr>
        <w:t>evitar</w:t>
      </w:r>
      <w:r w:rsidR="03403C4C" w:rsidRPr="2CAF837A">
        <w:rPr>
          <w:rFonts w:ascii="Arial" w:eastAsia="Arial" w:hAnsi="Arial" w:cs="Arial"/>
          <w:color w:val="000000" w:themeColor="text1"/>
          <w:sz w:val="24"/>
          <w:szCs w:val="24"/>
        </w:rPr>
        <w:t xml:space="preserve"> lesiones </w:t>
      </w:r>
      <w:r w:rsidR="058FB761" w:rsidRPr="2CAF837A">
        <w:rPr>
          <w:rFonts w:ascii="Arial" w:eastAsia="Arial" w:hAnsi="Arial" w:cs="Arial"/>
          <w:color w:val="000000" w:themeColor="text1"/>
          <w:sz w:val="24"/>
          <w:szCs w:val="24"/>
        </w:rPr>
        <w:t>musculoesqueléticas</w:t>
      </w:r>
      <w:r w:rsidR="03403C4C" w:rsidRPr="2CAF837A">
        <w:rPr>
          <w:rFonts w:ascii="Arial" w:eastAsia="Arial" w:hAnsi="Arial" w:cs="Arial"/>
          <w:color w:val="000000" w:themeColor="text1"/>
          <w:sz w:val="24"/>
          <w:szCs w:val="24"/>
        </w:rPr>
        <w:t xml:space="preserve"> a </w:t>
      </w:r>
      <w:r w:rsidR="4737C8B7" w:rsidRPr="2CAF837A">
        <w:rPr>
          <w:rFonts w:ascii="Arial" w:eastAsia="Arial" w:hAnsi="Arial" w:cs="Arial"/>
          <w:color w:val="000000" w:themeColor="text1"/>
          <w:sz w:val="24"/>
          <w:szCs w:val="24"/>
        </w:rPr>
        <w:t>futuro</w:t>
      </w:r>
      <w:r w:rsidR="262A9A5E" w:rsidRPr="2CAF837A">
        <w:rPr>
          <w:rFonts w:ascii="Arial" w:eastAsia="Arial" w:hAnsi="Arial" w:cs="Arial"/>
          <w:color w:val="000000" w:themeColor="text1"/>
          <w:sz w:val="24"/>
          <w:szCs w:val="24"/>
        </w:rPr>
        <w:t xml:space="preserve">. </w:t>
      </w:r>
      <w:r w:rsidR="54C5FCEA" w:rsidRPr="2CAF837A">
        <w:rPr>
          <w:rFonts w:ascii="Arial" w:eastAsia="Arial" w:hAnsi="Arial" w:cs="Arial"/>
          <w:color w:val="000000" w:themeColor="text1"/>
          <w:sz w:val="24"/>
          <w:szCs w:val="24"/>
          <w:highlight w:val="white"/>
        </w:rPr>
        <w:t>Es fundamental determinar cuáles intervenciones tienen efectos positivos en la prevención de este tipo de trastornos para crear plan</w:t>
      </w:r>
      <w:r w:rsidR="07080B99" w:rsidRPr="2CAF837A">
        <w:rPr>
          <w:rFonts w:ascii="Arial" w:eastAsia="Arial" w:hAnsi="Arial" w:cs="Arial"/>
          <w:color w:val="000000" w:themeColor="text1"/>
          <w:sz w:val="24"/>
          <w:szCs w:val="24"/>
          <w:highlight w:val="white"/>
        </w:rPr>
        <w:t>es</w:t>
      </w:r>
      <w:r w:rsidR="54C5FCEA" w:rsidRPr="2CAF837A">
        <w:rPr>
          <w:rFonts w:ascii="Arial" w:eastAsia="Arial" w:hAnsi="Arial" w:cs="Arial"/>
          <w:color w:val="000000" w:themeColor="text1"/>
          <w:sz w:val="24"/>
          <w:szCs w:val="24"/>
          <w:highlight w:val="white"/>
        </w:rPr>
        <w:t xml:space="preserve"> de intervención efectivo</w:t>
      </w:r>
      <w:r w:rsidR="3CE4AB2A" w:rsidRPr="2CAF837A">
        <w:rPr>
          <w:rFonts w:ascii="Arial" w:eastAsia="Arial" w:hAnsi="Arial" w:cs="Arial"/>
          <w:color w:val="000000" w:themeColor="text1"/>
          <w:sz w:val="24"/>
          <w:szCs w:val="24"/>
          <w:highlight w:val="white"/>
        </w:rPr>
        <w:t>s</w:t>
      </w:r>
      <w:r w:rsidR="54C5FCEA" w:rsidRPr="2CAF837A">
        <w:rPr>
          <w:rFonts w:ascii="Arial" w:eastAsia="Arial" w:hAnsi="Arial" w:cs="Arial"/>
          <w:color w:val="000000" w:themeColor="text1"/>
          <w:sz w:val="24"/>
          <w:szCs w:val="24"/>
          <w:highlight w:val="white"/>
        </w:rPr>
        <w:t>.</w:t>
      </w:r>
      <w:r w:rsidR="719762BF" w:rsidRPr="2CAF837A">
        <w:rPr>
          <w:rFonts w:ascii="Arial" w:eastAsia="Arial" w:hAnsi="Arial" w:cs="Arial"/>
          <w:color w:val="000000" w:themeColor="text1"/>
          <w:sz w:val="24"/>
          <w:szCs w:val="24"/>
          <w:highlight w:val="white"/>
        </w:rPr>
        <w:t xml:space="preserve"> Este es el enfoque </w:t>
      </w:r>
      <w:r w:rsidR="2DC47496" w:rsidRPr="2CAF837A">
        <w:rPr>
          <w:rFonts w:ascii="Arial" w:eastAsia="Arial" w:hAnsi="Arial" w:cs="Arial"/>
          <w:color w:val="000000" w:themeColor="text1"/>
          <w:sz w:val="24"/>
          <w:szCs w:val="24"/>
          <w:highlight w:val="white"/>
        </w:rPr>
        <w:t>principal</w:t>
      </w:r>
      <w:r w:rsidR="719762BF" w:rsidRPr="2CAF837A">
        <w:rPr>
          <w:rFonts w:ascii="Arial" w:eastAsia="Arial" w:hAnsi="Arial" w:cs="Arial"/>
          <w:color w:val="000000" w:themeColor="text1"/>
          <w:sz w:val="24"/>
          <w:szCs w:val="24"/>
          <w:highlight w:val="white"/>
        </w:rPr>
        <w:t xml:space="preserve"> de la investigación planteada prevenir las lesiones </w:t>
      </w:r>
      <w:r w:rsidR="0FDCD0FA" w:rsidRPr="2CAF837A">
        <w:rPr>
          <w:rFonts w:ascii="Arial" w:eastAsia="Arial" w:hAnsi="Arial" w:cs="Arial"/>
          <w:color w:val="000000" w:themeColor="text1"/>
          <w:sz w:val="24"/>
          <w:szCs w:val="24"/>
          <w:highlight w:val="white"/>
        </w:rPr>
        <w:t>musculoesqueléticas para generar en el empleado independencia y pertenencia con la empresa donde labora, mejorando la productividad y dando un eje</w:t>
      </w:r>
      <w:r w:rsidR="573E45AE" w:rsidRPr="2CAF837A">
        <w:rPr>
          <w:rFonts w:ascii="Arial" w:eastAsia="Arial" w:hAnsi="Arial" w:cs="Arial"/>
          <w:color w:val="000000" w:themeColor="text1"/>
          <w:sz w:val="24"/>
          <w:szCs w:val="24"/>
          <w:highlight w:val="white"/>
        </w:rPr>
        <w:t xml:space="preserve">mplo </w:t>
      </w:r>
      <w:r w:rsidR="365AF5A3" w:rsidRPr="2CAF837A">
        <w:rPr>
          <w:rFonts w:ascii="Arial" w:eastAsia="Arial" w:hAnsi="Arial" w:cs="Arial"/>
          <w:color w:val="000000" w:themeColor="text1"/>
          <w:sz w:val="24"/>
          <w:szCs w:val="24"/>
          <w:highlight w:val="white"/>
        </w:rPr>
        <w:t>y perspectiva</w:t>
      </w:r>
      <w:r w:rsidR="573E45AE" w:rsidRPr="2CAF837A">
        <w:rPr>
          <w:rFonts w:ascii="Arial" w:eastAsia="Arial" w:hAnsi="Arial" w:cs="Arial"/>
          <w:color w:val="000000" w:themeColor="text1"/>
          <w:sz w:val="24"/>
          <w:szCs w:val="24"/>
          <w:highlight w:val="white"/>
        </w:rPr>
        <w:t xml:space="preserve"> de seguridad como organización. </w:t>
      </w:r>
      <w:r w:rsidR="719762BF" w:rsidRPr="2CAF837A">
        <w:rPr>
          <w:rFonts w:ascii="Arial" w:eastAsia="Arial" w:hAnsi="Arial" w:cs="Arial"/>
          <w:color w:val="000000" w:themeColor="text1"/>
          <w:sz w:val="24"/>
          <w:szCs w:val="24"/>
          <w:highlight w:val="white"/>
        </w:rPr>
        <w:t xml:space="preserve"> </w:t>
      </w:r>
    </w:p>
    <w:p w14:paraId="326D2675" w14:textId="6D7B2A13" w:rsidR="03121D4A" w:rsidRDefault="03121D4A" w:rsidP="03121D4A">
      <w:pPr>
        <w:spacing w:line="480" w:lineRule="auto"/>
        <w:rPr>
          <w:rFonts w:ascii="Arial" w:eastAsia="Arial" w:hAnsi="Arial" w:cs="Arial"/>
          <w:b/>
          <w:bCs/>
          <w:color w:val="000000" w:themeColor="text1"/>
          <w:sz w:val="24"/>
          <w:szCs w:val="24"/>
        </w:rPr>
      </w:pPr>
    </w:p>
    <w:p w14:paraId="38AB47E9" w14:textId="1D9A074E" w:rsidR="03121D4A" w:rsidRDefault="03121D4A" w:rsidP="03121D4A">
      <w:pPr>
        <w:spacing w:line="480" w:lineRule="auto"/>
        <w:rPr>
          <w:rFonts w:ascii="Arial" w:eastAsia="Arial" w:hAnsi="Arial" w:cs="Arial"/>
          <w:b/>
          <w:bCs/>
          <w:color w:val="000000" w:themeColor="text1"/>
          <w:sz w:val="24"/>
          <w:szCs w:val="24"/>
        </w:rPr>
      </w:pPr>
    </w:p>
    <w:p w14:paraId="088C3217" w14:textId="3928E202" w:rsidR="2CAF837A" w:rsidRDefault="2CAF837A" w:rsidP="2CAF837A">
      <w:pPr>
        <w:spacing w:line="480" w:lineRule="auto"/>
        <w:rPr>
          <w:rFonts w:ascii="Arial" w:eastAsia="Arial" w:hAnsi="Arial" w:cs="Arial"/>
          <w:b/>
          <w:bCs/>
          <w:color w:val="000000" w:themeColor="text1"/>
          <w:sz w:val="24"/>
          <w:szCs w:val="24"/>
        </w:rPr>
      </w:pPr>
    </w:p>
    <w:p w14:paraId="65DEDA9B" w14:textId="6B1D0046" w:rsidR="7695A9C6" w:rsidRDefault="7695A9C6" w:rsidP="7695A9C6">
      <w:pPr>
        <w:spacing w:line="480" w:lineRule="auto"/>
        <w:rPr>
          <w:rFonts w:ascii="Arial" w:eastAsia="Arial" w:hAnsi="Arial" w:cs="Arial"/>
          <w:b/>
          <w:bCs/>
          <w:color w:val="000000" w:themeColor="text1"/>
          <w:sz w:val="24"/>
          <w:szCs w:val="24"/>
        </w:rPr>
      </w:pPr>
    </w:p>
    <w:p w14:paraId="7776C018" w14:textId="516A948F" w:rsidR="75EA3F17" w:rsidRDefault="242F96BB" w:rsidP="03121D4A">
      <w:pPr>
        <w:pStyle w:val="Prrafodelista"/>
        <w:numPr>
          <w:ilvl w:val="0"/>
          <w:numId w:val="10"/>
        </w:numPr>
        <w:spacing w:line="480" w:lineRule="auto"/>
        <w:ind w:left="360" w:firstLine="720"/>
        <w:rPr>
          <w:rFonts w:ascii="Arial" w:eastAsia="Arial" w:hAnsi="Arial" w:cs="Arial"/>
          <w:b/>
          <w:bCs/>
          <w:color w:val="000000" w:themeColor="text1"/>
          <w:sz w:val="24"/>
          <w:szCs w:val="24"/>
        </w:rPr>
      </w:pPr>
      <w:r w:rsidRPr="7695A9C6">
        <w:rPr>
          <w:rFonts w:ascii="Arial" w:eastAsia="Arial" w:hAnsi="Arial" w:cs="Arial"/>
          <w:b/>
          <w:bCs/>
          <w:color w:val="000000" w:themeColor="text1"/>
          <w:sz w:val="24"/>
          <w:szCs w:val="24"/>
        </w:rPr>
        <w:lastRenderedPageBreak/>
        <w:t>Conclusiones</w:t>
      </w:r>
      <w:r w:rsidR="39695D0E" w:rsidRPr="7695A9C6">
        <w:rPr>
          <w:rFonts w:ascii="Arial" w:eastAsia="Arial" w:hAnsi="Arial" w:cs="Arial"/>
          <w:b/>
          <w:bCs/>
          <w:color w:val="000000" w:themeColor="text1"/>
          <w:sz w:val="24"/>
          <w:szCs w:val="24"/>
        </w:rPr>
        <w:t>.</w:t>
      </w:r>
    </w:p>
    <w:p w14:paraId="021C88F2" w14:textId="4B64765E" w:rsidR="03121D4A" w:rsidRDefault="03121D4A" w:rsidP="03121D4A">
      <w:pPr>
        <w:pBdr>
          <w:top w:val="nil"/>
          <w:left w:val="nil"/>
          <w:bottom w:val="nil"/>
          <w:right w:val="nil"/>
          <w:between w:val="nil"/>
        </w:pBdr>
        <w:spacing w:line="480" w:lineRule="auto"/>
        <w:ind w:firstLine="720"/>
        <w:rPr>
          <w:rFonts w:ascii="Arial" w:eastAsia="Arial" w:hAnsi="Arial" w:cs="Arial"/>
          <w:b/>
          <w:bCs/>
          <w:color w:val="000000" w:themeColor="text1"/>
          <w:sz w:val="24"/>
          <w:szCs w:val="24"/>
        </w:rPr>
      </w:pPr>
    </w:p>
    <w:p w14:paraId="768D26EE" w14:textId="04A3E8CC" w:rsidR="2B5196C1" w:rsidRDefault="2B5196C1"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En la investigación se evidencia que, de no controlar diferentes factores de riesgo laborales como la carga laboral, la higiene postural y el tipo de trabajo, será inevitable la aparición de alguna enfermedad laboral en los trabajadores del sector automotriz del área de servicio al cliente, es importante recalcar que la generación de molestias o síntoma provocará una incapacidad, algo no conveniente para la empresa.</w:t>
      </w:r>
    </w:p>
    <w:p w14:paraId="130BC414" w14:textId="401FF65A" w:rsidR="2B5196C1" w:rsidRDefault="2B5196C1"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Por ello es importante crear un programa de prevención de lesiones musculoesqueléticas que nos ayudara a disminuir su aparición y por ende a la de las enfermedades laborales.</w:t>
      </w:r>
      <w:r w:rsidR="50A0673E" w:rsidRPr="03121D4A">
        <w:rPr>
          <w:rFonts w:ascii="Arial" w:eastAsia="Arial" w:hAnsi="Arial" w:cs="Arial"/>
          <w:color w:val="000000" w:themeColor="text1"/>
          <w:sz w:val="24"/>
          <w:szCs w:val="24"/>
        </w:rPr>
        <w:t xml:space="preserve"> Se concluye </w:t>
      </w:r>
      <w:r w:rsidR="44CE750D" w:rsidRPr="03121D4A">
        <w:rPr>
          <w:rFonts w:ascii="Arial" w:eastAsia="Arial" w:hAnsi="Arial" w:cs="Arial"/>
          <w:color w:val="000000" w:themeColor="text1"/>
          <w:sz w:val="24"/>
          <w:szCs w:val="24"/>
        </w:rPr>
        <w:t>también</w:t>
      </w:r>
      <w:r w:rsidR="50A0673E" w:rsidRPr="03121D4A">
        <w:rPr>
          <w:rFonts w:ascii="Arial" w:eastAsia="Arial" w:hAnsi="Arial" w:cs="Arial"/>
          <w:color w:val="000000" w:themeColor="text1"/>
          <w:sz w:val="24"/>
          <w:szCs w:val="24"/>
        </w:rPr>
        <w:t xml:space="preserve"> que para cualquier </w:t>
      </w:r>
      <w:r w:rsidR="60D8B1AE" w:rsidRPr="03121D4A">
        <w:rPr>
          <w:rFonts w:ascii="Arial" w:eastAsia="Arial" w:hAnsi="Arial" w:cs="Arial"/>
          <w:color w:val="000000" w:themeColor="text1"/>
          <w:sz w:val="24"/>
          <w:szCs w:val="24"/>
        </w:rPr>
        <w:t>ámbito</w:t>
      </w:r>
      <w:r w:rsidR="50A0673E" w:rsidRPr="03121D4A">
        <w:rPr>
          <w:rFonts w:ascii="Arial" w:eastAsia="Arial" w:hAnsi="Arial" w:cs="Arial"/>
          <w:color w:val="000000" w:themeColor="text1"/>
          <w:sz w:val="24"/>
          <w:szCs w:val="24"/>
        </w:rPr>
        <w:t xml:space="preserve"> laboral y en </w:t>
      </w:r>
      <w:r w:rsidR="4B5916A3" w:rsidRPr="03121D4A">
        <w:rPr>
          <w:rFonts w:ascii="Arial" w:eastAsia="Arial" w:hAnsi="Arial" w:cs="Arial"/>
          <w:color w:val="000000" w:themeColor="text1"/>
          <w:sz w:val="24"/>
          <w:szCs w:val="24"/>
        </w:rPr>
        <w:t>especial</w:t>
      </w:r>
      <w:r w:rsidR="50A0673E" w:rsidRPr="03121D4A">
        <w:rPr>
          <w:rFonts w:ascii="Arial" w:eastAsia="Arial" w:hAnsi="Arial" w:cs="Arial"/>
          <w:color w:val="000000" w:themeColor="text1"/>
          <w:sz w:val="24"/>
          <w:szCs w:val="24"/>
        </w:rPr>
        <w:t xml:space="preserve"> </w:t>
      </w:r>
      <w:r w:rsidR="4808DCCC" w:rsidRPr="03121D4A">
        <w:rPr>
          <w:rFonts w:ascii="Arial" w:eastAsia="Arial" w:hAnsi="Arial" w:cs="Arial"/>
          <w:color w:val="000000" w:themeColor="text1"/>
          <w:sz w:val="24"/>
          <w:szCs w:val="24"/>
        </w:rPr>
        <w:t>en la población estudio</w:t>
      </w:r>
      <w:r w:rsidR="53C69C94" w:rsidRPr="03121D4A">
        <w:rPr>
          <w:rFonts w:ascii="Arial" w:eastAsia="Arial" w:hAnsi="Arial" w:cs="Arial"/>
          <w:color w:val="000000" w:themeColor="text1"/>
          <w:sz w:val="24"/>
          <w:szCs w:val="24"/>
        </w:rPr>
        <w:t xml:space="preserve">, </w:t>
      </w:r>
      <w:r w:rsidR="4808DCCC" w:rsidRPr="03121D4A">
        <w:rPr>
          <w:rFonts w:ascii="Arial" w:eastAsia="Arial" w:hAnsi="Arial" w:cs="Arial"/>
          <w:color w:val="000000" w:themeColor="text1"/>
          <w:sz w:val="24"/>
          <w:szCs w:val="24"/>
        </w:rPr>
        <w:t xml:space="preserve">se hace importante realizar una previa </w:t>
      </w:r>
      <w:r w:rsidR="17D7ED00" w:rsidRPr="03121D4A">
        <w:rPr>
          <w:rFonts w:ascii="Arial" w:eastAsia="Arial" w:hAnsi="Arial" w:cs="Arial"/>
          <w:color w:val="000000" w:themeColor="text1"/>
          <w:sz w:val="24"/>
          <w:szCs w:val="24"/>
        </w:rPr>
        <w:t>valoración</w:t>
      </w:r>
      <w:r w:rsidR="4808DCCC" w:rsidRPr="03121D4A">
        <w:rPr>
          <w:rFonts w:ascii="Arial" w:eastAsia="Arial" w:hAnsi="Arial" w:cs="Arial"/>
          <w:color w:val="000000" w:themeColor="text1"/>
          <w:sz w:val="24"/>
          <w:szCs w:val="24"/>
        </w:rPr>
        <w:t xml:space="preserve"> de las condiciones laborales y de los trabajadores, para de ahí partir en la </w:t>
      </w:r>
      <w:r w:rsidR="4DC5FAEF" w:rsidRPr="03121D4A">
        <w:rPr>
          <w:rFonts w:ascii="Arial" w:eastAsia="Arial" w:hAnsi="Arial" w:cs="Arial"/>
          <w:color w:val="000000" w:themeColor="text1"/>
          <w:sz w:val="24"/>
          <w:szCs w:val="24"/>
        </w:rPr>
        <w:t>realización</w:t>
      </w:r>
      <w:r w:rsidR="463E719D" w:rsidRPr="03121D4A">
        <w:rPr>
          <w:rFonts w:ascii="Arial" w:eastAsia="Arial" w:hAnsi="Arial" w:cs="Arial"/>
          <w:color w:val="000000" w:themeColor="text1"/>
          <w:sz w:val="24"/>
          <w:szCs w:val="24"/>
        </w:rPr>
        <w:t xml:space="preserve"> de estrategias que nos </w:t>
      </w:r>
      <w:r w:rsidR="58360769" w:rsidRPr="03121D4A">
        <w:rPr>
          <w:rFonts w:ascii="Arial" w:eastAsia="Arial" w:hAnsi="Arial" w:cs="Arial"/>
          <w:color w:val="000000" w:themeColor="text1"/>
          <w:sz w:val="24"/>
          <w:szCs w:val="24"/>
        </w:rPr>
        <w:t>ayuden</w:t>
      </w:r>
      <w:r w:rsidR="463E719D" w:rsidRPr="03121D4A">
        <w:rPr>
          <w:rFonts w:ascii="Arial" w:eastAsia="Arial" w:hAnsi="Arial" w:cs="Arial"/>
          <w:color w:val="000000" w:themeColor="text1"/>
          <w:sz w:val="24"/>
          <w:szCs w:val="24"/>
        </w:rPr>
        <w:t xml:space="preserve"> a disminuir la presencia de lesiones </w:t>
      </w:r>
      <w:r w:rsidR="7607ED33" w:rsidRPr="03121D4A">
        <w:rPr>
          <w:rFonts w:ascii="Arial" w:eastAsia="Arial" w:hAnsi="Arial" w:cs="Arial"/>
          <w:color w:val="000000" w:themeColor="text1"/>
          <w:sz w:val="24"/>
          <w:szCs w:val="24"/>
        </w:rPr>
        <w:t>musculoesqueléticas y mejorar el ambiente laboral</w:t>
      </w:r>
      <w:r w:rsidR="7D90F5FC" w:rsidRPr="03121D4A">
        <w:rPr>
          <w:rFonts w:ascii="Arial" w:eastAsia="Arial" w:hAnsi="Arial" w:cs="Arial"/>
          <w:color w:val="000000" w:themeColor="text1"/>
          <w:sz w:val="24"/>
          <w:szCs w:val="24"/>
        </w:rPr>
        <w:t>. Permitiendo a los trabajadores llevar una vida saludable y</w:t>
      </w:r>
      <w:r w:rsidR="75755DE1" w:rsidRPr="03121D4A">
        <w:rPr>
          <w:rFonts w:ascii="Arial" w:eastAsia="Arial" w:hAnsi="Arial" w:cs="Arial"/>
          <w:color w:val="000000" w:themeColor="text1"/>
          <w:sz w:val="24"/>
          <w:szCs w:val="24"/>
        </w:rPr>
        <w:t xml:space="preserve"> disminuir el ausentismo laboral y las capacidades por lesiones que se presenten durante su labor</w:t>
      </w:r>
      <w:r w:rsidR="5CD740BC" w:rsidRPr="03121D4A">
        <w:rPr>
          <w:rFonts w:ascii="Arial" w:eastAsia="Arial" w:hAnsi="Arial" w:cs="Arial"/>
          <w:color w:val="000000" w:themeColor="text1"/>
          <w:sz w:val="24"/>
          <w:szCs w:val="24"/>
        </w:rPr>
        <w:t xml:space="preserve">. </w:t>
      </w:r>
    </w:p>
    <w:p w14:paraId="4CEF4D18" w14:textId="767A1C57" w:rsidR="08725B80" w:rsidRDefault="08725B80"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r w:rsidRPr="03121D4A">
        <w:rPr>
          <w:rFonts w:ascii="Arial" w:eastAsia="Arial" w:hAnsi="Arial" w:cs="Arial"/>
          <w:color w:val="000000" w:themeColor="text1"/>
          <w:sz w:val="24"/>
          <w:szCs w:val="24"/>
        </w:rPr>
        <w:t>La prevención será un aliado estratégico en las organizaciones y un pilar para desarrollar diferentes actividades y crecer una empresa, no solo para sus empleados ni para sus empleadores, pues permite impactar positivamente en la vida de los empleados y sus familias.</w:t>
      </w:r>
      <w:r w:rsidR="5DDD93BF" w:rsidRPr="03121D4A">
        <w:rPr>
          <w:rFonts w:ascii="Arial" w:eastAsia="Arial" w:hAnsi="Arial" w:cs="Arial"/>
          <w:color w:val="000000" w:themeColor="text1"/>
          <w:sz w:val="24"/>
          <w:szCs w:val="24"/>
        </w:rPr>
        <w:t xml:space="preserve"> </w:t>
      </w:r>
      <w:r w:rsidR="66EC26A6" w:rsidRPr="03121D4A">
        <w:rPr>
          <w:rFonts w:ascii="Arial" w:eastAsia="Arial" w:hAnsi="Arial" w:cs="Arial"/>
          <w:color w:val="000000" w:themeColor="text1"/>
          <w:sz w:val="24"/>
          <w:szCs w:val="24"/>
        </w:rPr>
        <w:t xml:space="preserve">Porque un empleado sano le genera tranquilidad a su vida, la de sus familiares y a la organización. </w:t>
      </w:r>
    </w:p>
    <w:p w14:paraId="76BC55A4" w14:textId="433B3761" w:rsidR="03121D4A" w:rsidRDefault="03121D4A" w:rsidP="03121D4A">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51ECC8C0" w14:textId="3506CC3E" w:rsidR="2CAF837A" w:rsidRDefault="2CAF837A" w:rsidP="2CAF837A">
      <w:pPr>
        <w:pBdr>
          <w:top w:val="nil"/>
          <w:left w:val="nil"/>
          <w:bottom w:val="nil"/>
          <w:right w:val="nil"/>
          <w:between w:val="nil"/>
        </w:pBdr>
        <w:spacing w:line="480" w:lineRule="auto"/>
        <w:ind w:firstLine="720"/>
        <w:rPr>
          <w:rFonts w:ascii="Arial" w:eastAsia="Arial" w:hAnsi="Arial" w:cs="Arial"/>
          <w:color w:val="000000" w:themeColor="text1"/>
          <w:sz w:val="24"/>
          <w:szCs w:val="24"/>
        </w:rPr>
      </w:pPr>
    </w:p>
    <w:p w14:paraId="56C6A629" w14:textId="133BDB4B" w:rsidR="00A5255F" w:rsidRDefault="75EA3F17" w:rsidP="03121D4A">
      <w:pPr>
        <w:pBdr>
          <w:top w:val="nil"/>
          <w:left w:val="nil"/>
          <w:bottom w:val="nil"/>
          <w:right w:val="nil"/>
          <w:between w:val="nil"/>
        </w:pBdr>
        <w:spacing w:line="480" w:lineRule="auto"/>
        <w:ind w:left="720" w:hanging="720"/>
        <w:jc w:val="center"/>
        <w:rPr>
          <w:rFonts w:ascii="Arial" w:eastAsia="Arial" w:hAnsi="Arial" w:cs="Arial"/>
          <w:b/>
          <w:bCs/>
          <w:color w:val="000000"/>
          <w:sz w:val="24"/>
          <w:szCs w:val="24"/>
        </w:rPr>
      </w:pPr>
      <w:r w:rsidRPr="03121D4A">
        <w:rPr>
          <w:rFonts w:ascii="Arial" w:eastAsia="Arial" w:hAnsi="Arial" w:cs="Arial"/>
          <w:b/>
          <w:bCs/>
          <w:color w:val="000000" w:themeColor="text1"/>
          <w:sz w:val="24"/>
          <w:szCs w:val="24"/>
        </w:rPr>
        <w:lastRenderedPageBreak/>
        <w:t>Referencias</w:t>
      </w:r>
    </w:p>
    <w:p w14:paraId="1DE15880" w14:textId="4BE45C2C" w:rsidR="00A5255F" w:rsidRDefault="00A5255F" w:rsidP="7695A9C6">
      <w:pPr>
        <w:pBdr>
          <w:top w:val="nil"/>
          <w:left w:val="nil"/>
          <w:bottom w:val="nil"/>
          <w:right w:val="nil"/>
          <w:between w:val="nil"/>
        </w:pBdr>
        <w:spacing w:line="480" w:lineRule="auto"/>
        <w:ind w:left="720" w:hanging="720"/>
        <w:jc w:val="both"/>
        <w:rPr>
          <w:rFonts w:ascii="Arial" w:eastAsia="Arial" w:hAnsi="Arial" w:cs="Arial"/>
          <w:b/>
          <w:bCs/>
          <w:color w:val="000000"/>
          <w:sz w:val="24"/>
          <w:szCs w:val="24"/>
        </w:rPr>
      </w:pPr>
    </w:p>
    <w:p w14:paraId="690CE5AA" w14:textId="77777777" w:rsidR="00A5255F" w:rsidRDefault="1F0BAB77" w:rsidP="7695A9C6">
      <w:pPr>
        <w:numPr>
          <w:ilvl w:val="0"/>
          <w:numId w:val="23"/>
        </w:numPr>
        <w:pBdr>
          <w:top w:val="nil"/>
          <w:left w:val="nil"/>
          <w:bottom w:val="nil"/>
          <w:right w:val="nil"/>
          <w:between w:val="nil"/>
        </w:pBdr>
        <w:spacing w:before="140" w:line="480" w:lineRule="auto"/>
        <w:ind w:right="12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Andrés, R. V. (2021). </w:t>
      </w:r>
      <w:r w:rsidRPr="7695A9C6">
        <w:rPr>
          <w:rFonts w:ascii="Arial" w:eastAsia="Arial" w:hAnsi="Arial" w:cs="Arial"/>
          <w:i/>
          <w:iCs/>
          <w:color w:val="000000" w:themeColor="text1"/>
          <w:sz w:val="24"/>
          <w:szCs w:val="24"/>
        </w:rPr>
        <w:t>Accidentes de trabajo: aspectos procesales.</w:t>
      </w:r>
      <w:r w:rsidRPr="7695A9C6">
        <w:rPr>
          <w:rFonts w:ascii="Arial" w:eastAsia="Arial" w:hAnsi="Arial" w:cs="Arial"/>
          <w:color w:val="000000" w:themeColor="text1"/>
          <w:sz w:val="24"/>
          <w:szCs w:val="24"/>
        </w:rPr>
        <w:t xml:space="preserve"> Wolters </w:t>
      </w:r>
      <w:proofErr w:type="spellStart"/>
      <w:r w:rsidRPr="7695A9C6">
        <w:rPr>
          <w:rFonts w:ascii="Arial" w:eastAsia="Arial" w:hAnsi="Arial" w:cs="Arial"/>
          <w:color w:val="000000" w:themeColor="text1"/>
          <w:sz w:val="24"/>
          <w:szCs w:val="24"/>
        </w:rPr>
        <w:t>Kluwer</w:t>
      </w:r>
      <w:proofErr w:type="spellEnd"/>
      <w:r w:rsidRPr="7695A9C6">
        <w:rPr>
          <w:rFonts w:ascii="Arial" w:eastAsia="Arial" w:hAnsi="Arial" w:cs="Arial"/>
          <w:color w:val="000000" w:themeColor="text1"/>
          <w:sz w:val="24"/>
          <w:szCs w:val="24"/>
        </w:rPr>
        <w:t xml:space="preserve"> España. </w:t>
      </w:r>
      <w:hyperlink r:id="rId23">
        <w:r w:rsidRPr="7695A9C6">
          <w:rPr>
            <w:rFonts w:ascii="Arial" w:eastAsia="Arial" w:hAnsi="Arial" w:cs="Arial"/>
            <w:color w:val="000000" w:themeColor="text1"/>
            <w:sz w:val="24"/>
            <w:szCs w:val="24"/>
            <w:u w:val="single"/>
          </w:rPr>
          <w:t>https://elibro.net/es/lc/biblioibero/titulos/175904</w:t>
        </w:r>
      </w:hyperlink>
    </w:p>
    <w:p w14:paraId="2ED38952" w14:textId="6752C77A" w:rsidR="00A5255F" w:rsidRDefault="1F0BAB77" w:rsidP="7695A9C6">
      <w:pPr>
        <w:numPr>
          <w:ilvl w:val="0"/>
          <w:numId w:val="23"/>
        </w:numPr>
        <w:pBdr>
          <w:top w:val="nil"/>
          <w:left w:val="nil"/>
          <w:bottom w:val="nil"/>
          <w:right w:val="nil"/>
          <w:between w:val="nil"/>
        </w:pBdr>
        <w:spacing w:line="480" w:lineRule="auto"/>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Álvarez, Sonia, Palencia, Francisco y Riaño-Casallas, Martha. (2019). </w:t>
      </w:r>
      <w:r w:rsidR="4EBC8A23" w:rsidRPr="7695A9C6">
        <w:rPr>
          <w:rFonts w:ascii="Arial" w:eastAsia="Arial" w:hAnsi="Arial" w:cs="Arial"/>
          <w:color w:val="000000" w:themeColor="text1"/>
          <w:sz w:val="24"/>
          <w:szCs w:val="24"/>
        </w:rPr>
        <w:t>Accidente de trabajo y enfermedad en Colombia 1994 - 2016.</w:t>
      </w:r>
      <w:r w:rsidRPr="7695A9C6">
        <w:rPr>
          <w:rFonts w:ascii="Arial" w:eastAsia="Arial" w:hAnsi="Arial" w:cs="Arial"/>
          <w:color w:val="000000" w:themeColor="text1"/>
          <w:sz w:val="24"/>
          <w:szCs w:val="24"/>
        </w:rPr>
        <w:t xml:space="preserve"> </w:t>
      </w:r>
      <w:r w:rsidRPr="7695A9C6">
        <w:rPr>
          <w:rFonts w:ascii="Arial" w:eastAsia="Arial" w:hAnsi="Arial" w:cs="Arial"/>
          <w:i/>
          <w:iCs/>
          <w:color w:val="000000" w:themeColor="text1"/>
          <w:sz w:val="24"/>
          <w:szCs w:val="24"/>
        </w:rPr>
        <w:t>Revista de la Asociación Española de Especialistas en Medicina del Trabajo,</w:t>
      </w:r>
      <w:r w:rsidRPr="7695A9C6">
        <w:rPr>
          <w:rFonts w:ascii="Arial" w:eastAsia="Arial" w:hAnsi="Arial" w:cs="Arial"/>
          <w:color w:val="000000" w:themeColor="text1"/>
          <w:sz w:val="24"/>
          <w:szCs w:val="24"/>
        </w:rPr>
        <w:t xml:space="preserve"> </w:t>
      </w:r>
      <w:r w:rsidRPr="7695A9C6">
        <w:rPr>
          <w:rFonts w:ascii="Arial" w:eastAsia="Arial" w:hAnsi="Arial" w:cs="Arial"/>
          <w:i/>
          <w:iCs/>
          <w:color w:val="000000" w:themeColor="text1"/>
          <w:sz w:val="24"/>
          <w:szCs w:val="24"/>
        </w:rPr>
        <w:t xml:space="preserve">28 </w:t>
      </w:r>
      <w:r w:rsidRPr="7695A9C6">
        <w:rPr>
          <w:rFonts w:ascii="Arial" w:eastAsia="Arial" w:hAnsi="Arial" w:cs="Arial"/>
          <w:color w:val="000000" w:themeColor="text1"/>
          <w:sz w:val="24"/>
          <w:szCs w:val="24"/>
        </w:rPr>
        <w:t xml:space="preserve">(1), 10-19. </w:t>
      </w:r>
      <w:proofErr w:type="spellStart"/>
      <w:r w:rsidRPr="7695A9C6">
        <w:rPr>
          <w:rFonts w:ascii="Arial" w:eastAsia="Arial" w:hAnsi="Arial" w:cs="Arial"/>
          <w:color w:val="000000" w:themeColor="text1"/>
          <w:sz w:val="24"/>
          <w:szCs w:val="24"/>
        </w:rPr>
        <w:t>Epub</w:t>
      </w:r>
      <w:proofErr w:type="spellEnd"/>
      <w:r w:rsidRPr="7695A9C6">
        <w:rPr>
          <w:rFonts w:ascii="Arial" w:eastAsia="Arial" w:hAnsi="Arial" w:cs="Arial"/>
          <w:color w:val="000000" w:themeColor="text1"/>
          <w:sz w:val="24"/>
          <w:szCs w:val="24"/>
        </w:rPr>
        <w:t xml:space="preserve"> 28 de diciembre de 2020. Recuperado el 6 de abril de 2023, de</w:t>
      </w:r>
      <w:hyperlink r:id="rId24">
        <w:r w:rsidRPr="7695A9C6">
          <w:rPr>
            <w:rFonts w:ascii="Arial" w:eastAsia="Arial" w:hAnsi="Arial" w:cs="Arial"/>
            <w:color w:val="000000" w:themeColor="text1"/>
            <w:sz w:val="24"/>
            <w:szCs w:val="24"/>
          </w:rPr>
          <w:t xml:space="preserve"> http://scielo.isciii.es/scielo.php?script=sci_arttext&amp;pid=S1132-</w:t>
        </w:r>
      </w:hyperlink>
      <w:r w:rsidRPr="7695A9C6">
        <w:rPr>
          <w:rFonts w:ascii="Arial" w:eastAsia="Arial" w:hAnsi="Arial" w:cs="Arial"/>
          <w:color w:val="000000" w:themeColor="text1"/>
          <w:sz w:val="24"/>
          <w:szCs w:val="24"/>
        </w:rPr>
        <w:t xml:space="preserve"> 62552019000100002&amp;lng=</w:t>
      </w:r>
      <w:proofErr w:type="spellStart"/>
      <w:r w:rsidRPr="7695A9C6">
        <w:rPr>
          <w:rFonts w:ascii="Arial" w:eastAsia="Arial" w:hAnsi="Arial" w:cs="Arial"/>
          <w:color w:val="000000" w:themeColor="text1"/>
          <w:sz w:val="24"/>
          <w:szCs w:val="24"/>
        </w:rPr>
        <w:t>es&amp;tlng</w:t>
      </w:r>
      <w:proofErr w:type="spellEnd"/>
      <w:r w:rsidRPr="7695A9C6">
        <w:rPr>
          <w:rFonts w:ascii="Arial" w:eastAsia="Arial" w:hAnsi="Arial" w:cs="Arial"/>
          <w:color w:val="000000" w:themeColor="text1"/>
          <w:sz w:val="24"/>
          <w:szCs w:val="24"/>
        </w:rPr>
        <w:t>=es.</w:t>
      </w:r>
    </w:p>
    <w:p w14:paraId="0447CB1C" w14:textId="77777777" w:rsidR="00A5255F" w:rsidRDefault="1F0BAB77" w:rsidP="7695A9C6">
      <w:pPr>
        <w:numPr>
          <w:ilvl w:val="0"/>
          <w:numId w:val="23"/>
        </w:numPr>
        <w:pBdr>
          <w:top w:val="nil"/>
          <w:left w:val="nil"/>
          <w:bottom w:val="nil"/>
          <w:right w:val="nil"/>
          <w:between w:val="nil"/>
        </w:pBdr>
        <w:spacing w:line="480" w:lineRule="auto"/>
        <w:ind w:right="36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Álvarez-Torres, Sonia Helena, &amp; Riaño-Casallas, Martha Isabel. (2018). La política pública de seguridad y salud en el trabajo: el caso colombiano. </w:t>
      </w:r>
      <w:r w:rsidRPr="7695A9C6">
        <w:rPr>
          <w:rFonts w:ascii="Arial" w:eastAsia="Arial" w:hAnsi="Arial" w:cs="Arial"/>
          <w:i/>
          <w:iCs/>
          <w:color w:val="000000" w:themeColor="text1"/>
          <w:sz w:val="24"/>
          <w:szCs w:val="24"/>
        </w:rPr>
        <w:t>Revista Gerencia y Políticas de Salud</w:t>
      </w:r>
      <w:r w:rsidRPr="7695A9C6">
        <w:rPr>
          <w:rFonts w:ascii="Arial" w:eastAsia="Arial" w:hAnsi="Arial" w:cs="Arial"/>
          <w:color w:val="000000" w:themeColor="text1"/>
          <w:sz w:val="24"/>
          <w:szCs w:val="24"/>
        </w:rPr>
        <w:t xml:space="preserve">, </w:t>
      </w:r>
      <w:r w:rsidRPr="7695A9C6">
        <w:rPr>
          <w:rFonts w:ascii="Arial" w:eastAsia="Arial" w:hAnsi="Arial" w:cs="Arial"/>
          <w:i/>
          <w:iCs/>
          <w:color w:val="000000" w:themeColor="text1"/>
          <w:sz w:val="24"/>
          <w:szCs w:val="24"/>
        </w:rPr>
        <w:t>17</w:t>
      </w:r>
      <w:r w:rsidRPr="7695A9C6">
        <w:rPr>
          <w:rFonts w:ascii="Arial" w:eastAsia="Arial" w:hAnsi="Arial" w:cs="Arial"/>
          <w:color w:val="000000" w:themeColor="text1"/>
          <w:sz w:val="24"/>
          <w:szCs w:val="24"/>
        </w:rPr>
        <w:t>(35), 111-131.</w:t>
      </w:r>
      <w:hyperlink r:id="rId25">
        <w:r w:rsidRPr="7695A9C6">
          <w:rPr>
            <w:rFonts w:ascii="Arial" w:eastAsia="Arial" w:hAnsi="Arial" w:cs="Arial"/>
            <w:color w:val="000000" w:themeColor="text1"/>
            <w:sz w:val="24"/>
            <w:szCs w:val="24"/>
          </w:rPr>
          <w:t xml:space="preserve"> https://doi.org/10.11144/javeriana.rgps17- </w:t>
        </w:r>
      </w:hyperlink>
      <w:bookmarkStart w:id="2" w:name="_Int_0KCeLceo"/>
      <w:r w:rsidRPr="7695A9C6">
        <w:rPr>
          <w:rFonts w:ascii="Arial" w:eastAsia="Arial" w:hAnsi="Arial" w:cs="Arial"/>
          <w:color w:val="000000" w:themeColor="text1"/>
          <w:sz w:val="24"/>
          <w:szCs w:val="24"/>
        </w:rPr>
        <w:t>35.ppss</w:t>
      </w:r>
      <w:bookmarkEnd w:id="2"/>
    </w:p>
    <w:p w14:paraId="5147AD1D" w14:textId="77777777" w:rsidR="00A5255F" w:rsidRDefault="1F0BAB77" w:rsidP="7695A9C6">
      <w:pPr>
        <w:numPr>
          <w:ilvl w:val="0"/>
          <w:numId w:val="23"/>
        </w:numPr>
        <w:pBdr>
          <w:top w:val="nil"/>
          <w:left w:val="nil"/>
          <w:bottom w:val="nil"/>
          <w:right w:val="nil"/>
          <w:between w:val="nil"/>
        </w:pBdr>
        <w:spacing w:line="480" w:lineRule="auto"/>
        <w:ind w:right="480"/>
        <w:jc w:val="both"/>
        <w:rPr>
          <w:rFonts w:ascii="Arial" w:eastAsia="Arial" w:hAnsi="Arial" w:cs="Arial"/>
          <w:b/>
          <w:bCs/>
          <w:color w:val="000000"/>
          <w:sz w:val="24"/>
          <w:szCs w:val="24"/>
        </w:rPr>
      </w:pPr>
      <w:r w:rsidRPr="7695A9C6">
        <w:rPr>
          <w:rFonts w:ascii="Arial" w:eastAsia="Arial" w:hAnsi="Arial" w:cs="Arial"/>
          <w:color w:val="000000" w:themeColor="text1"/>
          <w:sz w:val="24"/>
          <w:szCs w:val="24"/>
        </w:rPr>
        <w:t>Aristizábal, Claudia. Conde Rojas, Jesús David. Jiménez Arce, Andrés Felipe, Diseño de un sistema de gestión en seguridad y salud en el trabajo en el taller de mantenimiento automotriz A.C.A Ubicado en la ciudad de Cali. Universidad Católica De Manizales Facultad De Ciencias De Salud Especialización en seguridad y salud en el trabajo. Cali 2019.</w:t>
      </w:r>
    </w:p>
    <w:p w14:paraId="45C9175D" w14:textId="77777777" w:rsidR="00A5255F" w:rsidRDefault="1F0BAB77" w:rsidP="7695A9C6">
      <w:pPr>
        <w:numPr>
          <w:ilvl w:val="0"/>
          <w:numId w:val="27"/>
        </w:numPr>
        <w:pBdr>
          <w:top w:val="nil"/>
          <w:left w:val="nil"/>
          <w:bottom w:val="nil"/>
          <w:right w:val="nil"/>
          <w:between w:val="nil"/>
        </w:pBdr>
        <w:spacing w:line="480" w:lineRule="auto"/>
        <w:ind w:right="90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Fernández Martínez, S. (2020). </w:t>
      </w:r>
      <w:r w:rsidRPr="7695A9C6">
        <w:rPr>
          <w:rFonts w:ascii="Arial" w:eastAsia="Arial" w:hAnsi="Arial" w:cs="Arial"/>
          <w:i/>
          <w:iCs/>
          <w:color w:val="000000" w:themeColor="text1"/>
          <w:sz w:val="24"/>
          <w:szCs w:val="24"/>
        </w:rPr>
        <w:t>La regulación jurídica de las enfermedades crónicas en el ámbito laboral.</w:t>
      </w:r>
      <w:r w:rsidRPr="7695A9C6">
        <w:rPr>
          <w:rFonts w:ascii="Arial" w:eastAsia="Arial" w:hAnsi="Arial" w:cs="Arial"/>
          <w:color w:val="000000" w:themeColor="text1"/>
          <w:sz w:val="24"/>
          <w:szCs w:val="24"/>
        </w:rPr>
        <w:t xml:space="preserve"> Wolters </w:t>
      </w:r>
      <w:proofErr w:type="spellStart"/>
      <w:r w:rsidRPr="7695A9C6">
        <w:rPr>
          <w:rFonts w:ascii="Arial" w:eastAsia="Arial" w:hAnsi="Arial" w:cs="Arial"/>
          <w:color w:val="000000" w:themeColor="text1"/>
          <w:sz w:val="24"/>
          <w:szCs w:val="24"/>
        </w:rPr>
        <w:t>Kluwer</w:t>
      </w:r>
      <w:proofErr w:type="spellEnd"/>
      <w:r w:rsidRPr="7695A9C6">
        <w:rPr>
          <w:rFonts w:ascii="Arial" w:eastAsia="Arial" w:hAnsi="Arial" w:cs="Arial"/>
          <w:color w:val="000000" w:themeColor="text1"/>
          <w:sz w:val="24"/>
          <w:szCs w:val="24"/>
        </w:rPr>
        <w:t xml:space="preserve"> España. </w:t>
      </w:r>
      <w:hyperlink r:id="rId26">
        <w:r w:rsidRPr="7695A9C6">
          <w:rPr>
            <w:rFonts w:ascii="Arial" w:eastAsia="Arial" w:hAnsi="Arial" w:cs="Arial"/>
            <w:color w:val="000000" w:themeColor="text1"/>
            <w:sz w:val="24"/>
            <w:szCs w:val="24"/>
            <w:u w:val="single"/>
          </w:rPr>
          <w:t>https://elibro.net/es/lc/biblioibero/titulos/172599</w:t>
        </w:r>
      </w:hyperlink>
    </w:p>
    <w:p w14:paraId="4E921EDB" w14:textId="3A6B5439" w:rsidR="00A5255F" w:rsidRDefault="1F0BAB77" w:rsidP="7695A9C6">
      <w:pPr>
        <w:numPr>
          <w:ilvl w:val="0"/>
          <w:numId w:val="18"/>
        </w:numPr>
        <w:pBdr>
          <w:top w:val="nil"/>
          <w:left w:val="nil"/>
          <w:bottom w:val="nil"/>
          <w:right w:val="nil"/>
          <w:between w:val="nil"/>
        </w:pBdr>
        <w:spacing w:line="480" w:lineRule="auto"/>
        <w:jc w:val="both"/>
        <w:rPr>
          <w:rFonts w:ascii="Arial" w:eastAsia="Arial" w:hAnsi="Arial" w:cs="Arial"/>
          <w:color w:val="000000"/>
          <w:sz w:val="24"/>
          <w:szCs w:val="24"/>
        </w:rPr>
      </w:pPr>
      <w:r w:rsidRPr="7695A9C6">
        <w:rPr>
          <w:rFonts w:ascii="Arial" w:eastAsia="Arial" w:hAnsi="Arial" w:cs="Arial"/>
          <w:color w:val="000000" w:themeColor="text1"/>
          <w:sz w:val="24"/>
          <w:szCs w:val="24"/>
        </w:rPr>
        <w:lastRenderedPageBreak/>
        <w:t xml:space="preserve">Henao Robledo, F. (2016). </w:t>
      </w:r>
      <w:r w:rsidRPr="7695A9C6">
        <w:rPr>
          <w:rFonts w:ascii="Arial" w:eastAsia="Arial" w:hAnsi="Arial" w:cs="Arial"/>
          <w:i/>
          <w:iCs/>
          <w:color w:val="000000" w:themeColor="text1"/>
          <w:sz w:val="24"/>
          <w:szCs w:val="24"/>
        </w:rPr>
        <w:t xml:space="preserve">Codificación en salud ocupacional (2a. ed.). </w:t>
      </w:r>
      <w:r w:rsidR="6DCCB89F" w:rsidRPr="7695A9C6">
        <w:rPr>
          <w:rFonts w:ascii="Arial" w:eastAsia="Arial" w:hAnsi="Arial" w:cs="Arial"/>
          <w:i/>
          <w:iCs/>
          <w:color w:val="000000" w:themeColor="text1"/>
          <w:sz w:val="24"/>
          <w:szCs w:val="24"/>
        </w:rPr>
        <w:t>Eco e</w:t>
      </w:r>
      <w:r w:rsidRPr="7695A9C6">
        <w:rPr>
          <w:rFonts w:ascii="Arial" w:eastAsia="Arial" w:hAnsi="Arial" w:cs="Arial"/>
          <w:i/>
          <w:iCs/>
          <w:color w:val="000000" w:themeColor="text1"/>
          <w:sz w:val="24"/>
          <w:szCs w:val="24"/>
        </w:rPr>
        <w:t xml:space="preserve"> </w:t>
      </w:r>
      <w:r w:rsidRPr="7695A9C6">
        <w:rPr>
          <w:rFonts w:ascii="Arial" w:eastAsia="Arial" w:hAnsi="Arial" w:cs="Arial"/>
          <w:color w:val="000000" w:themeColor="text1"/>
          <w:sz w:val="24"/>
          <w:szCs w:val="24"/>
        </w:rPr>
        <w:t xml:space="preserve">Ediciones. </w:t>
      </w:r>
      <w:hyperlink r:id="rId27">
        <w:r w:rsidRPr="7695A9C6">
          <w:rPr>
            <w:rFonts w:ascii="Arial" w:eastAsia="Arial" w:hAnsi="Arial" w:cs="Arial"/>
            <w:color w:val="000000" w:themeColor="text1"/>
            <w:sz w:val="24"/>
            <w:szCs w:val="24"/>
            <w:u w:val="single"/>
          </w:rPr>
          <w:t>https://elibro.net/es/lc/biblioibero/titulos/70436</w:t>
        </w:r>
      </w:hyperlink>
    </w:p>
    <w:p w14:paraId="56B689C1" w14:textId="3ECC90C5" w:rsidR="00A5255F" w:rsidRDefault="53195181" w:rsidP="7695A9C6">
      <w:pPr>
        <w:numPr>
          <w:ilvl w:val="0"/>
          <w:numId w:val="18"/>
        </w:numPr>
        <w:pBdr>
          <w:top w:val="nil"/>
          <w:left w:val="nil"/>
          <w:bottom w:val="nil"/>
          <w:right w:val="nil"/>
          <w:between w:val="nil"/>
        </w:pBdr>
        <w:spacing w:line="480" w:lineRule="auto"/>
        <w:ind w:right="20"/>
        <w:jc w:val="both"/>
        <w:rPr>
          <w:rFonts w:ascii="Arial" w:eastAsia="Arial" w:hAnsi="Arial" w:cs="Arial"/>
          <w:color w:val="000000"/>
          <w:sz w:val="24"/>
          <w:szCs w:val="24"/>
        </w:rPr>
      </w:pPr>
      <w:r w:rsidRPr="7695A9C6">
        <w:rPr>
          <w:rFonts w:ascii="Arial" w:eastAsia="Arial" w:hAnsi="Arial" w:cs="Arial"/>
          <w:color w:val="000000" w:themeColor="text1"/>
          <w:sz w:val="24"/>
          <w:szCs w:val="24"/>
        </w:rPr>
        <w:t>Jiménez</w:t>
      </w:r>
      <w:r w:rsidR="1F0BAB77" w:rsidRPr="7695A9C6">
        <w:rPr>
          <w:rFonts w:ascii="Arial" w:eastAsia="Arial" w:hAnsi="Arial" w:cs="Arial"/>
          <w:color w:val="000000" w:themeColor="text1"/>
          <w:sz w:val="24"/>
          <w:szCs w:val="24"/>
        </w:rPr>
        <w:t xml:space="preserve">, Jonatán T., </w:t>
      </w:r>
      <w:r w:rsidR="2E0248E5" w:rsidRPr="7695A9C6">
        <w:rPr>
          <w:rFonts w:ascii="Arial" w:eastAsia="Arial" w:hAnsi="Arial" w:cs="Arial"/>
          <w:color w:val="000000" w:themeColor="text1"/>
          <w:sz w:val="24"/>
          <w:szCs w:val="24"/>
        </w:rPr>
        <w:t>Cansino, Lionel</w:t>
      </w:r>
      <w:r w:rsidR="1F0BAB77" w:rsidRPr="7695A9C6">
        <w:rPr>
          <w:rFonts w:ascii="Arial" w:eastAsia="Arial" w:hAnsi="Arial" w:cs="Arial"/>
          <w:color w:val="000000" w:themeColor="text1"/>
          <w:sz w:val="24"/>
          <w:szCs w:val="24"/>
        </w:rPr>
        <w:t xml:space="preserve"> S (2013</w:t>
      </w:r>
      <w:r w:rsidR="77D5C9F8" w:rsidRPr="7695A9C6">
        <w:rPr>
          <w:rFonts w:ascii="Arial" w:eastAsia="Arial" w:hAnsi="Arial" w:cs="Arial"/>
          <w:color w:val="000000" w:themeColor="text1"/>
          <w:sz w:val="24"/>
          <w:szCs w:val="24"/>
        </w:rPr>
        <w:t>). Guía</w:t>
      </w:r>
      <w:r w:rsidR="1F0BAB77" w:rsidRPr="7695A9C6">
        <w:rPr>
          <w:rFonts w:ascii="Arial" w:eastAsia="Arial" w:hAnsi="Arial" w:cs="Arial"/>
          <w:color w:val="000000" w:themeColor="text1"/>
          <w:sz w:val="24"/>
          <w:szCs w:val="24"/>
        </w:rPr>
        <w:t xml:space="preserve"> técnica para la evaluación y control de riesgos asociados al manejo o manipulación manual de carga. Subsecretaría de prevención social, Chile. 192, https://www.previsionsocial.gob.cl/sps/download/biblioteca/seguridad-y-salud-</w:t>
      </w:r>
    </w:p>
    <w:p w14:paraId="33CF94EB" w14:textId="0B46F948" w:rsidR="00A5255F" w:rsidRDefault="107A4994" w:rsidP="7695A9C6">
      <w:pPr>
        <w:pBdr>
          <w:top w:val="nil"/>
          <w:left w:val="nil"/>
          <w:bottom w:val="nil"/>
          <w:right w:val="nil"/>
          <w:between w:val="nil"/>
        </w:pBdr>
        <w:spacing w:line="480" w:lineRule="auto"/>
        <w:ind w:left="1440" w:right="20" w:hanging="720"/>
        <w:jc w:val="both"/>
        <w:rPr>
          <w:rFonts w:ascii="Arial" w:eastAsia="Arial" w:hAnsi="Arial" w:cs="Arial"/>
          <w:color w:val="000000"/>
          <w:sz w:val="24"/>
          <w:szCs w:val="24"/>
        </w:rPr>
      </w:pPr>
      <w:r w:rsidRPr="7695A9C6">
        <w:rPr>
          <w:rFonts w:ascii="Arial" w:eastAsia="Arial" w:hAnsi="Arial" w:cs="Arial"/>
          <w:color w:val="000000" w:themeColor="text1"/>
          <w:sz w:val="24"/>
          <w:szCs w:val="24"/>
        </w:rPr>
        <w:t>en-el-trabajo/</w:t>
      </w:r>
      <w:r w:rsidR="4C7EB1D0" w:rsidRPr="7695A9C6">
        <w:rPr>
          <w:rFonts w:ascii="Arial" w:eastAsia="Arial" w:hAnsi="Arial" w:cs="Arial"/>
          <w:color w:val="000000" w:themeColor="text1"/>
          <w:sz w:val="24"/>
          <w:szCs w:val="24"/>
        </w:rPr>
        <w:t>guía</w:t>
      </w:r>
      <w:r w:rsidRPr="7695A9C6">
        <w:rPr>
          <w:rFonts w:ascii="Arial" w:eastAsia="Arial" w:hAnsi="Arial" w:cs="Arial"/>
          <w:color w:val="000000" w:themeColor="text1"/>
          <w:sz w:val="24"/>
          <w:szCs w:val="24"/>
        </w:rPr>
        <w:t xml:space="preserve">-manejo-cargas/guia-tecnica-manejo-manual-de-carga.pdf </w:t>
      </w:r>
    </w:p>
    <w:p w14:paraId="3D90D31D" w14:textId="77777777" w:rsidR="00A5255F" w:rsidRDefault="1F0BAB77" w:rsidP="7695A9C6">
      <w:pPr>
        <w:numPr>
          <w:ilvl w:val="0"/>
          <w:numId w:val="24"/>
        </w:numPr>
        <w:pBdr>
          <w:top w:val="nil"/>
          <w:left w:val="nil"/>
          <w:bottom w:val="nil"/>
          <w:right w:val="nil"/>
          <w:between w:val="nil"/>
        </w:pBdr>
        <w:spacing w:line="480" w:lineRule="auto"/>
        <w:ind w:right="74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Luis Meliá, J. (2003). </w:t>
      </w:r>
      <w:r w:rsidRPr="7695A9C6">
        <w:rPr>
          <w:rFonts w:ascii="Arial" w:eastAsia="Arial" w:hAnsi="Arial" w:cs="Arial"/>
          <w:i/>
          <w:iCs/>
          <w:color w:val="000000" w:themeColor="text1"/>
          <w:sz w:val="24"/>
          <w:szCs w:val="24"/>
        </w:rPr>
        <w:t>Un proceso de intervención para reducir los accidentes laborales.</w:t>
      </w:r>
      <w:r w:rsidRPr="7695A9C6">
        <w:rPr>
          <w:rFonts w:ascii="Arial" w:eastAsia="Arial" w:hAnsi="Arial" w:cs="Arial"/>
          <w:color w:val="000000" w:themeColor="text1"/>
          <w:sz w:val="24"/>
          <w:szCs w:val="24"/>
        </w:rPr>
        <w:t xml:space="preserve"> Colegio Oficial de Psicólogos de Madrid.</w:t>
      </w:r>
      <w:hyperlink r:id="rId28">
        <w:r w:rsidRPr="7695A9C6">
          <w:rPr>
            <w:rFonts w:ascii="Arial" w:eastAsia="Arial" w:hAnsi="Arial" w:cs="Arial"/>
            <w:color w:val="000000" w:themeColor="text1"/>
            <w:sz w:val="24"/>
            <w:szCs w:val="24"/>
          </w:rPr>
          <w:t xml:space="preserve"> </w:t>
        </w:r>
      </w:hyperlink>
      <w:hyperlink r:id="rId29">
        <w:r w:rsidRPr="7695A9C6">
          <w:rPr>
            <w:rFonts w:ascii="Arial" w:eastAsia="Arial" w:hAnsi="Arial" w:cs="Arial"/>
            <w:color w:val="000000" w:themeColor="text1"/>
            <w:sz w:val="24"/>
            <w:szCs w:val="24"/>
            <w:u w:val="single"/>
          </w:rPr>
          <w:t>https://elibro.net/es/lc/biblioibero/titulos/21369</w:t>
        </w:r>
      </w:hyperlink>
    </w:p>
    <w:p w14:paraId="77FFCDE8" w14:textId="77777777" w:rsidR="00A5255F" w:rsidRDefault="1F0BAB77" w:rsidP="7695A9C6">
      <w:pPr>
        <w:numPr>
          <w:ilvl w:val="0"/>
          <w:numId w:val="24"/>
        </w:numPr>
        <w:pBdr>
          <w:top w:val="nil"/>
          <w:left w:val="nil"/>
          <w:bottom w:val="nil"/>
          <w:right w:val="nil"/>
          <w:between w:val="nil"/>
        </w:pBdr>
        <w:spacing w:line="480" w:lineRule="auto"/>
        <w:ind w:right="300"/>
        <w:jc w:val="both"/>
        <w:rPr>
          <w:rFonts w:ascii="Arial" w:eastAsia="Arial" w:hAnsi="Arial" w:cs="Arial"/>
          <w:color w:val="000000"/>
          <w:sz w:val="24"/>
          <w:szCs w:val="24"/>
        </w:rPr>
      </w:pPr>
      <w:r w:rsidRPr="7695A9C6">
        <w:rPr>
          <w:rFonts w:ascii="Arial" w:eastAsia="Arial" w:hAnsi="Arial" w:cs="Arial"/>
          <w:color w:val="000000" w:themeColor="text1"/>
          <w:sz w:val="24"/>
          <w:szCs w:val="24"/>
        </w:rPr>
        <w:t>Ministerio de educación. (2019). Plan de seguridad y salud en el trabajo. p 22-29 Recuperado</w:t>
      </w:r>
      <w:hyperlink r:id="rId30">
        <w:r w:rsidRPr="7695A9C6">
          <w:rPr>
            <w:rFonts w:ascii="Arial" w:eastAsia="Arial" w:hAnsi="Arial" w:cs="Arial"/>
            <w:color w:val="000000" w:themeColor="text1"/>
            <w:sz w:val="24"/>
            <w:szCs w:val="24"/>
          </w:rPr>
          <w:t xml:space="preserve"> </w:t>
        </w:r>
      </w:hyperlink>
      <w:hyperlink r:id="rId31">
        <w:r w:rsidRPr="7695A9C6">
          <w:rPr>
            <w:rFonts w:ascii="Arial" w:eastAsia="Arial" w:hAnsi="Arial" w:cs="Arial"/>
            <w:color w:val="000000" w:themeColor="text1"/>
            <w:sz w:val="24"/>
            <w:szCs w:val="24"/>
            <w:u w:val="single"/>
          </w:rPr>
          <w:t>https://www.mineducacion.gov.co/1759/articles-</w:t>
        </w:r>
      </w:hyperlink>
      <w:hyperlink r:id="rId32">
        <w:r w:rsidRPr="7695A9C6">
          <w:rPr>
            <w:rFonts w:ascii="Arial" w:eastAsia="Arial" w:hAnsi="Arial" w:cs="Arial"/>
            <w:color w:val="000000" w:themeColor="text1"/>
            <w:sz w:val="24"/>
            <w:szCs w:val="24"/>
          </w:rPr>
          <w:t xml:space="preserve"> </w:t>
        </w:r>
      </w:hyperlink>
      <w:hyperlink r:id="rId33">
        <w:r w:rsidRPr="7695A9C6">
          <w:rPr>
            <w:rFonts w:ascii="Arial" w:eastAsia="Arial" w:hAnsi="Arial" w:cs="Arial"/>
            <w:color w:val="000000" w:themeColor="text1"/>
            <w:sz w:val="24"/>
            <w:szCs w:val="24"/>
            <w:u w:val="single"/>
          </w:rPr>
          <w:t>362792_galeria_31.pdf</w:t>
        </w:r>
      </w:hyperlink>
    </w:p>
    <w:p w14:paraId="2B8B3D56" w14:textId="43658BA6" w:rsidR="00A5255F" w:rsidRDefault="1F0BAB77" w:rsidP="7695A9C6">
      <w:pPr>
        <w:numPr>
          <w:ilvl w:val="0"/>
          <w:numId w:val="24"/>
        </w:numPr>
        <w:pBdr>
          <w:top w:val="nil"/>
          <w:left w:val="nil"/>
          <w:bottom w:val="nil"/>
          <w:right w:val="nil"/>
          <w:between w:val="nil"/>
        </w:pBdr>
        <w:spacing w:line="480" w:lineRule="auto"/>
        <w:ind w:right="30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Ministerio de Trabajo, por medio de la Dirección de Riesgos Laborales, publicó el Decreto 1443 de 2014 ahora Decreto único del sector Trabajo 1072 de </w:t>
      </w:r>
      <w:r w:rsidR="5C47D07B" w:rsidRPr="7695A9C6">
        <w:rPr>
          <w:rFonts w:ascii="Arial" w:eastAsia="Arial" w:hAnsi="Arial" w:cs="Arial"/>
          <w:color w:val="000000" w:themeColor="text1"/>
          <w:sz w:val="24"/>
          <w:szCs w:val="24"/>
        </w:rPr>
        <w:t>2015, estableció</w:t>
      </w:r>
      <w:r w:rsidRPr="7695A9C6">
        <w:rPr>
          <w:rFonts w:ascii="Arial" w:eastAsia="Arial" w:hAnsi="Arial" w:cs="Arial"/>
          <w:color w:val="000000" w:themeColor="text1"/>
          <w:sz w:val="24"/>
          <w:szCs w:val="24"/>
        </w:rPr>
        <w:t xml:space="preserve"> en su Libro 2, Parte 2, Título 4, Capítulo 6, las disposiciones para la implementación del Sistema de Gestión de la Seguridad y Salud en el Trabajo (SG- SST). </w:t>
      </w:r>
    </w:p>
    <w:p w14:paraId="17BCD00E" w14:textId="77777777" w:rsidR="00A5255F" w:rsidRDefault="1F0BAB77" w:rsidP="7695A9C6">
      <w:pPr>
        <w:pBdr>
          <w:top w:val="nil"/>
          <w:left w:val="nil"/>
          <w:bottom w:val="nil"/>
          <w:right w:val="nil"/>
          <w:between w:val="nil"/>
        </w:pBdr>
        <w:spacing w:line="480" w:lineRule="auto"/>
        <w:ind w:left="1440" w:right="300" w:hanging="720"/>
        <w:jc w:val="both"/>
        <w:rPr>
          <w:rFonts w:ascii="Arial" w:eastAsia="Arial" w:hAnsi="Arial" w:cs="Arial"/>
          <w:sz w:val="24"/>
          <w:szCs w:val="24"/>
        </w:rPr>
      </w:pPr>
      <w:r w:rsidRPr="7695A9C6">
        <w:rPr>
          <w:rFonts w:ascii="Arial" w:eastAsia="Arial" w:hAnsi="Arial" w:cs="Arial"/>
          <w:color w:val="000000" w:themeColor="text1"/>
          <w:sz w:val="24"/>
          <w:szCs w:val="24"/>
        </w:rPr>
        <w:t>Recuperado</w:t>
      </w:r>
      <w:r w:rsidRPr="7695A9C6">
        <w:rPr>
          <w:rFonts w:ascii="Arial" w:eastAsia="Arial" w:hAnsi="Arial" w:cs="Arial"/>
          <w:color w:val="000000" w:themeColor="text1"/>
          <w:sz w:val="24"/>
          <w:szCs w:val="24"/>
          <w:u w:val="single"/>
        </w:rPr>
        <w:t>:</w:t>
      </w:r>
      <w:hyperlink r:id="rId34">
        <w:r w:rsidRPr="7695A9C6">
          <w:rPr>
            <w:rFonts w:ascii="Arial" w:eastAsia="Arial" w:hAnsi="Arial" w:cs="Arial"/>
            <w:color w:val="000000" w:themeColor="text1"/>
            <w:sz w:val="24"/>
            <w:szCs w:val="24"/>
            <w:u w:val="single"/>
          </w:rPr>
          <w:t>https://www.mintrabajo.gov.co/documents/20147/51963/Guia+tecnica+de+impleme</w:t>
        </w:r>
      </w:hyperlink>
      <w:hyperlink r:id="rId35">
        <w:r w:rsidRPr="7695A9C6">
          <w:rPr>
            <w:rFonts w:ascii="Arial" w:eastAsia="Arial" w:hAnsi="Arial" w:cs="Arial"/>
            <w:color w:val="000000" w:themeColor="text1"/>
            <w:sz w:val="24"/>
            <w:szCs w:val="24"/>
          </w:rPr>
          <w:t xml:space="preserve"> </w:t>
        </w:r>
      </w:hyperlink>
      <w:hyperlink r:id="rId36">
        <w:r w:rsidRPr="7695A9C6">
          <w:rPr>
            <w:rFonts w:ascii="Arial" w:eastAsia="Arial" w:hAnsi="Arial" w:cs="Arial"/>
            <w:color w:val="000000" w:themeColor="text1"/>
            <w:sz w:val="24"/>
            <w:szCs w:val="24"/>
            <w:u w:val="single"/>
          </w:rPr>
          <w:t>ntacion+del+SG+SST+para+Mipymes.pdf/e1acb62b-8a54-0da7-0f24-</w:t>
        </w:r>
      </w:hyperlink>
      <w:hyperlink r:id="rId37">
        <w:r w:rsidRPr="7695A9C6">
          <w:rPr>
            <w:rFonts w:ascii="Arial" w:eastAsia="Arial" w:hAnsi="Arial" w:cs="Arial"/>
            <w:color w:val="000000" w:themeColor="text1"/>
            <w:sz w:val="24"/>
            <w:szCs w:val="24"/>
          </w:rPr>
          <w:t xml:space="preserve"> </w:t>
        </w:r>
      </w:hyperlink>
      <w:hyperlink r:id="rId38">
        <w:r w:rsidRPr="7695A9C6">
          <w:rPr>
            <w:rFonts w:ascii="Arial" w:eastAsia="Arial" w:hAnsi="Arial" w:cs="Arial"/>
            <w:color w:val="000000" w:themeColor="text1"/>
            <w:sz w:val="24"/>
            <w:szCs w:val="24"/>
            <w:u w:val="single"/>
          </w:rPr>
          <w:t>8f7e6169c178</w:t>
        </w:r>
      </w:hyperlink>
    </w:p>
    <w:p w14:paraId="41866B53" w14:textId="1BCF59C3" w:rsidR="00A5255F" w:rsidRDefault="09F9F739" w:rsidP="7695A9C6">
      <w:pPr>
        <w:numPr>
          <w:ilvl w:val="0"/>
          <w:numId w:val="19"/>
        </w:numPr>
        <w:spacing w:line="480" w:lineRule="auto"/>
        <w:ind w:right="379"/>
        <w:jc w:val="both"/>
        <w:rPr>
          <w:rFonts w:ascii="Arial" w:eastAsia="Arial" w:hAnsi="Arial" w:cs="Arial"/>
          <w:sz w:val="24"/>
          <w:szCs w:val="24"/>
        </w:rPr>
      </w:pPr>
      <w:r w:rsidRPr="7695A9C6">
        <w:rPr>
          <w:rFonts w:ascii="Arial" w:eastAsia="Arial" w:hAnsi="Arial" w:cs="Arial"/>
          <w:sz w:val="24"/>
          <w:szCs w:val="24"/>
        </w:rPr>
        <w:t>Miranda Beltrán,</w:t>
      </w:r>
      <w:r w:rsidR="196D9266" w:rsidRPr="7695A9C6">
        <w:rPr>
          <w:rFonts w:ascii="Arial" w:eastAsia="Arial" w:hAnsi="Arial" w:cs="Arial"/>
          <w:sz w:val="24"/>
          <w:szCs w:val="24"/>
        </w:rPr>
        <w:t xml:space="preserve"> </w:t>
      </w:r>
      <w:proofErr w:type="spellStart"/>
      <w:r w:rsidRPr="7695A9C6">
        <w:rPr>
          <w:rFonts w:ascii="Arial" w:eastAsia="Arial" w:hAnsi="Arial" w:cs="Arial"/>
          <w:sz w:val="24"/>
          <w:szCs w:val="24"/>
        </w:rPr>
        <w:t>Soralgela</w:t>
      </w:r>
      <w:proofErr w:type="spellEnd"/>
      <w:r w:rsidRPr="7695A9C6">
        <w:rPr>
          <w:rFonts w:ascii="Arial" w:eastAsia="Arial" w:hAnsi="Arial" w:cs="Arial"/>
          <w:sz w:val="24"/>
          <w:szCs w:val="24"/>
        </w:rPr>
        <w:t xml:space="preserve">, Ortiz </w:t>
      </w:r>
      <w:r w:rsidR="5CC4B8EE" w:rsidRPr="7695A9C6">
        <w:rPr>
          <w:rFonts w:ascii="Arial" w:eastAsia="Arial" w:hAnsi="Arial" w:cs="Arial"/>
          <w:sz w:val="24"/>
          <w:szCs w:val="24"/>
        </w:rPr>
        <w:t>Bernal, Jorge</w:t>
      </w:r>
      <w:r w:rsidRPr="7695A9C6">
        <w:rPr>
          <w:rFonts w:ascii="Arial" w:eastAsia="Arial" w:hAnsi="Arial" w:cs="Arial"/>
          <w:sz w:val="24"/>
          <w:szCs w:val="24"/>
        </w:rPr>
        <w:t xml:space="preserve"> Alexander.  Revista iberoamericana para la investigación y el desarrollo educativo. Los paradigmas </w:t>
      </w:r>
      <w:r w:rsidRPr="7695A9C6">
        <w:rPr>
          <w:rFonts w:ascii="Arial" w:eastAsia="Arial" w:hAnsi="Arial" w:cs="Arial"/>
          <w:sz w:val="24"/>
          <w:szCs w:val="24"/>
        </w:rPr>
        <w:lastRenderedPageBreak/>
        <w:t xml:space="preserve">de la investigación: un acercamiento crítico para reflexionar desde el campo de la investigación educativa. </w:t>
      </w:r>
      <w:bookmarkStart w:id="3" w:name="_Int_Xj4KlgvP"/>
      <w:proofErr w:type="gramStart"/>
      <w:r w:rsidRPr="7695A9C6">
        <w:rPr>
          <w:rFonts w:ascii="Arial" w:eastAsia="Arial" w:hAnsi="Arial" w:cs="Arial"/>
          <w:sz w:val="24"/>
          <w:szCs w:val="24"/>
        </w:rPr>
        <w:t>Universidad externado</w:t>
      </w:r>
      <w:bookmarkEnd w:id="3"/>
      <w:proofErr w:type="gramEnd"/>
      <w:r w:rsidRPr="7695A9C6">
        <w:rPr>
          <w:rFonts w:ascii="Arial" w:eastAsia="Arial" w:hAnsi="Arial" w:cs="Arial"/>
          <w:sz w:val="24"/>
          <w:szCs w:val="24"/>
        </w:rPr>
        <w:t xml:space="preserve"> de </w:t>
      </w:r>
      <w:r w:rsidR="0F9D6849" w:rsidRPr="7695A9C6">
        <w:rPr>
          <w:rFonts w:ascii="Arial" w:eastAsia="Arial" w:hAnsi="Arial" w:cs="Arial"/>
          <w:sz w:val="24"/>
          <w:szCs w:val="24"/>
        </w:rPr>
        <w:t>Colombia</w:t>
      </w:r>
      <w:r w:rsidRPr="7695A9C6">
        <w:rPr>
          <w:rFonts w:ascii="Arial" w:eastAsia="Arial" w:hAnsi="Arial" w:cs="Arial"/>
          <w:sz w:val="24"/>
          <w:szCs w:val="24"/>
        </w:rPr>
        <w:t xml:space="preserve">, facultad de ciencias de la educación. Vol. 11, Núm. 21 Julio - </w:t>
      </w:r>
      <w:r w:rsidR="5BB78934" w:rsidRPr="7695A9C6">
        <w:rPr>
          <w:rFonts w:ascii="Arial" w:eastAsia="Arial" w:hAnsi="Arial" w:cs="Arial"/>
          <w:sz w:val="24"/>
          <w:szCs w:val="24"/>
        </w:rPr>
        <w:t>diciembre</w:t>
      </w:r>
      <w:r w:rsidRPr="7695A9C6">
        <w:rPr>
          <w:rFonts w:ascii="Arial" w:eastAsia="Arial" w:hAnsi="Arial" w:cs="Arial"/>
          <w:sz w:val="24"/>
          <w:szCs w:val="24"/>
        </w:rPr>
        <w:t xml:space="preserve"> 2020, e113. Recuperado:</w:t>
      </w:r>
      <w:hyperlink r:id="rId39">
        <w:r w:rsidRPr="7695A9C6">
          <w:rPr>
            <w:rFonts w:ascii="Arial" w:eastAsia="Arial" w:hAnsi="Arial" w:cs="Arial"/>
            <w:sz w:val="24"/>
            <w:szCs w:val="24"/>
            <w:u w:val="single"/>
          </w:rPr>
          <w:t>https://www.scielo.org.mx/pdf/ride/v11n21/2007-7467-ride-11-21-e064.pdf</w:t>
        </w:r>
      </w:hyperlink>
      <w:r w:rsidRPr="7695A9C6">
        <w:rPr>
          <w:rFonts w:ascii="Arial" w:eastAsia="Arial" w:hAnsi="Arial" w:cs="Arial"/>
          <w:sz w:val="24"/>
          <w:szCs w:val="24"/>
        </w:rPr>
        <w:t xml:space="preserve"> Fuente Google indexó scielo.org.mx por primera</w:t>
      </w:r>
    </w:p>
    <w:p w14:paraId="5CD01881" w14:textId="77777777" w:rsidR="00A5255F" w:rsidRDefault="1F0BAB77" w:rsidP="7695A9C6">
      <w:pPr>
        <w:numPr>
          <w:ilvl w:val="0"/>
          <w:numId w:val="19"/>
        </w:numPr>
        <w:pBdr>
          <w:top w:val="nil"/>
          <w:left w:val="nil"/>
          <w:bottom w:val="nil"/>
          <w:right w:val="nil"/>
          <w:between w:val="nil"/>
        </w:pBdr>
        <w:spacing w:line="480" w:lineRule="auto"/>
        <w:ind w:right="30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Ochoa*, J., &amp; </w:t>
      </w:r>
      <w:proofErr w:type="spellStart"/>
      <w:r w:rsidRPr="7695A9C6">
        <w:rPr>
          <w:rFonts w:ascii="Arial" w:eastAsia="Arial" w:hAnsi="Arial" w:cs="Arial"/>
          <w:color w:val="000000" w:themeColor="text1"/>
          <w:sz w:val="24"/>
          <w:szCs w:val="24"/>
        </w:rPr>
        <w:t>Yunkor</w:t>
      </w:r>
      <w:proofErr w:type="spellEnd"/>
      <w:r w:rsidRPr="7695A9C6">
        <w:rPr>
          <w:rFonts w:ascii="Arial" w:eastAsia="Arial" w:hAnsi="Arial" w:cs="Arial"/>
          <w:color w:val="000000" w:themeColor="text1"/>
          <w:sz w:val="24"/>
          <w:szCs w:val="24"/>
        </w:rPr>
        <w:t>*, Y. (2021). El estudio descriptivo en la investigación científica. ACTA JURÍDICA PERUANA, 2(2). Recuperado a partir de http://revistas.autonoma.edu.pe/index.php/AJP/article/view/224</w:t>
      </w:r>
    </w:p>
    <w:p w14:paraId="4B37DCBB" w14:textId="240BB6B1" w:rsidR="00A5255F" w:rsidRDefault="107A4994" w:rsidP="7695A9C6">
      <w:pPr>
        <w:numPr>
          <w:ilvl w:val="0"/>
          <w:numId w:val="19"/>
        </w:numPr>
        <w:pBdr>
          <w:top w:val="nil"/>
          <w:left w:val="nil"/>
          <w:bottom w:val="nil"/>
          <w:right w:val="nil"/>
          <w:between w:val="nil"/>
        </w:pBdr>
        <w:spacing w:line="480" w:lineRule="auto"/>
        <w:ind w:right="2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Ordóñez-Hernández, C. A., Gómez, E., &amp; Calvo, A. P. (2021). Desórdenes </w:t>
      </w:r>
      <w:r w:rsidR="00A27DD6" w:rsidRPr="7695A9C6">
        <w:rPr>
          <w:rFonts w:ascii="Arial" w:eastAsia="Arial" w:hAnsi="Arial" w:cs="Arial"/>
          <w:color w:val="000000" w:themeColor="text1"/>
          <w:sz w:val="24"/>
          <w:szCs w:val="24"/>
        </w:rPr>
        <w:t>musculoesqueléticos</w:t>
      </w:r>
      <w:r w:rsidRPr="7695A9C6">
        <w:rPr>
          <w:rFonts w:ascii="Arial" w:eastAsia="Arial" w:hAnsi="Arial" w:cs="Arial"/>
          <w:color w:val="000000" w:themeColor="text1"/>
          <w:sz w:val="24"/>
          <w:szCs w:val="24"/>
        </w:rPr>
        <w:t xml:space="preserve">    </w:t>
      </w:r>
      <w:r>
        <w:tab/>
      </w:r>
      <w:r w:rsidRPr="7695A9C6">
        <w:rPr>
          <w:rFonts w:ascii="Arial" w:eastAsia="Arial" w:hAnsi="Arial" w:cs="Arial"/>
          <w:color w:val="000000" w:themeColor="text1"/>
          <w:sz w:val="24"/>
          <w:szCs w:val="24"/>
        </w:rPr>
        <w:t xml:space="preserve">relacionados        </w:t>
      </w:r>
      <w:r>
        <w:tab/>
      </w:r>
      <w:r w:rsidRPr="7695A9C6">
        <w:rPr>
          <w:rFonts w:ascii="Arial" w:eastAsia="Arial" w:hAnsi="Arial" w:cs="Arial"/>
          <w:color w:val="000000" w:themeColor="text1"/>
          <w:sz w:val="24"/>
          <w:szCs w:val="24"/>
        </w:rPr>
        <w:t xml:space="preserve">con </w:t>
      </w:r>
      <w:r>
        <w:tab/>
      </w:r>
      <w:r w:rsidRPr="7695A9C6">
        <w:rPr>
          <w:rFonts w:ascii="Arial" w:eastAsia="Arial" w:hAnsi="Arial" w:cs="Arial"/>
          <w:color w:val="000000" w:themeColor="text1"/>
          <w:sz w:val="24"/>
          <w:szCs w:val="24"/>
        </w:rPr>
        <w:t xml:space="preserve">el     </w:t>
      </w:r>
      <w:r>
        <w:tab/>
      </w:r>
      <w:r w:rsidRPr="7695A9C6">
        <w:rPr>
          <w:rFonts w:ascii="Arial" w:eastAsia="Arial" w:hAnsi="Arial" w:cs="Arial"/>
          <w:color w:val="000000" w:themeColor="text1"/>
          <w:sz w:val="24"/>
          <w:szCs w:val="24"/>
        </w:rPr>
        <w:t xml:space="preserve">trabajo.       </w:t>
      </w:r>
      <w:r>
        <w:tab/>
      </w:r>
      <w:r w:rsidRPr="7695A9C6">
        <w:rPr>
          <w:rFonts w:ascii="Arial" w:eastAsia="Arial" w:hAnsi="Arial" w:cs="Arial"/>
          <w:color w:val="000000" w:themeColor="text1"/>
          <w:sz w:val="24"/>
          <w:szCs w:val="24"/>
        </w:rPr>
        <w:t xml:space="preserve">Revista      </w:t>
      </w:r>
      <w:r>
        <w:tab/>
      </w:r>
      <w:r w:rsidR="0C2CA807" w:rsidRPr="7695A9C6">
        <w:rPr>
          <w:rFonts w:ascii="Arial" w:eastAsia="Arial" w:hAnsi="Arial" w:cs="Arial"/>
          <w:color w:val="000000" w:themeColor="text1"/>
          <w:sz w:val="24"/>
          <w:szCs w:val="24"/>
        </w:rPr>
        <w:t>colombiana</w:t>
      </w:r>
      <w:r w:rsidR="54BE190C" w:rsidRPr="7695A9C6">
        <w:rPr>
          <w:rFonts w:ascii="Arial" w:eastAsia="Arial" w:hAnsi="Arial" w:cs="Arial"/>
          <w:color w:val="000000" w:themeColor="text1"/>
          <w:sz w:val="24"/>
          <w:szCs w:val="24"/>
        </w:rPr>
        <w:t xml:space="preserve"> De</w:t>
      </w:r>
      <w:r w:rsidRPr="7695A9C6">
        <w:rPr>
          <w:rFonts w:ascii="Arial" w:eastAsia="Arial" w:hAnsi="Arial" w:cs="Arial"/>
          <w:color w:val="000000" w:themeColor="text1"/>
          <w:sz w:val="24"/>
          <w:szCs w:val="24"/>
        </w:rPr>
        <w:t xml:space="preserve">   </w:t>
      </w:r>
      <w:r>
        <w:tab/>
      </w:r>
      <w:r w:rsidRPr="7695A9C6">
        <w:rPr>
          <w:rFonts w:ascii="Arial" w:eastAsia="Arial" w:hAnsi="Arial" w:cs="Arial"/>
          <w:color w:val="000000" w:themeColor="text1"/>
          <w:sz w:val="24"/>
          <w:szCs w:val="24"/>
        </w:rPr>
        <w:t>Salud Ocupacional, 6(1), 27–32.</w:t>
      </w:r>
    </w:p>
    <w:p w14:paraId="36490666" w14:textId="12538EE8" w:rsidR="00A5255F" w:rsidRDefault="1F0BAB77" w:rsidP="7695A9C6">
      <w:pPr>
        <w:pBdr>
          <w:top w:val="nil"/>
          <w:left w:val="nil"/>
          <w:bottom w:val="nil"/>
          <w:right w:val="nil"/>
          <w:between w:val="nil"/>
        </w:pBdr>
        <w:spacing w:line="480" w:lineRule="auto"/>
        <w:ind w:right="2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 https://doi.org/10.18041/2322-634X/rcso.1.2016.4889.</w:t>
      </w:r>
    </w:p>
    <w:p w14:paraId="2A87425C" w14:textId="255C4F62" w:rsidR="00A5255F" w:rsidRDefault="1F0BAB77" w:rsidP="7695A9C6">
      <w:pPr>
        <w:numPr>
          <w:ilvl w:val="0"/>
          <w:numId w:val="23"/>
        </w:numPr>
        <w:pBdr>
          <w:top w:val="nil"/>
          <w:left w:val="nil"/>
          <w:bottom w:val="nil"/>
          <w:right w:val="nil"/>
          <w:between w:val="nil"/>
        </w:pBdr>
        <w:spacing w:line="480" w:lineRule="auto"/>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Recuperado de: </w:t>
      </w:r>
      <w:r w:rsidRPr="7695A9C6">
        <w:rPr>
          <w:rFonts w:ascii="Arial" w:eastAsia="Arial" w:hAnsi="Arial" w:cs="Arial"/>
          <w:color w:val="000000" w:themeColor="text1"/>
          <w:sz w:val="24"/>
          <w:szCs w:val="24"/>
          <w:u w:val="single"/>
        </w:rPr>
        <w:t>https://www.minsalud.gov.co/sites/rid/Lists/BibliotecaDigital/RIDE/DE/DIJ/RESOLU</w:t>
      </w:r>
      <w:r w:rsidRPr="7695A9C6">
        <w:rPr>
          <w:rFonts w:ascii="Arial" w:eastAsia="Arial" w:hAnsi="Arial" w:cs="Arial"/>
          <w:color w:val="000000" w:themeColor="text1"/>
          <w:sz w:val="24"/>
          <w:szCs w:val="24"/>
        </w:rPr>
        <w:t xml:space="preserve"> CION-8430-DE-1993.PDF, art 11</w:t>
      </w:r>
    </w:p>
    <w:p w14:paraId="22098BF4" w14:textId="77777777" w:rsidR="00A5255F" w:rsidRDefault="1F0BAB77" w:rsidP="7695A9C6">
      <w:pPr>
        <w:numPr>
          <w:ilvl w:val="0"/>
          <w:numId w:val="23"/>
        </w:numPr>
        <w:pBdr>
          <w:top w:val="nil"/>
          <w:left w:val="nil"/>
          <w:bottom w:val="nil"/>
          <w:right w:val="nil"/>
          <w:between w:val="nil"/>
        </w:pBdr>
        <w:spacing w:line="480" w:lineRule="auto"/>
        <w:ind w:right="400"/>
        <w:jc w:val="both"/>
        <w:rPr>
          <w:rFonts w:ascii="Arial" w:eastAsia="Arial" w:hAnsi="Arial" w:cs="Arial"/>
          <w:color w:val="000000"/>
          <w:sz w:val="24"/>
          <w:szCs w:val="24"/>
        </w:rPr>
      </w:pPr>
      <w:r w:rsidRPr="7695A9C6">
        <w:rPr>
          <w:rFonts w:ascii="Arial" w:eastAsia="Arial" w:hAnsi="Arial" w:cs="Arial"/>
          <w:color w:val="000000" w:themeColor="text1"/>
          <w:sz w:val="24"/>
          <w:szCs w:val="24"/>
        </w:rPr>
        <w:t>Salinas, Austria. Secretaria de salud laboral y medio ambiente de CCOO Asturias, 2014, lesiones musculoesqueléticas de origen osteomuscular.</w:t>
      </w:r>
      <w:hyperlink r:id="rId40">
        <w:r w:rsidRPr="7695A9C6">
          <w:rPr>
            <w:rFonts w:ascii="Arial" w:eastAsia="Arial" w:hAnsi="Arial" w:cs="Arial"/>
            <w:color w:val="000000" w:themeColor="text1"/>
            <w:sz w:val="24"/>
            <w:szCs w:val="24"/>
          </w:rPr>
          <w:t xml:space="preserve"> http://tusaludnoestaennomina.com/wp-content/uploads/2014/06/Lesiones- musculoesquel%C3%A9ticas-de-origen-laboral.pdf</w:t>
        </w:r>
      </w:hyperlink>
    </w:p>
    <w:p w14:paraId="634AE2E2" w14:textId="77777777" w:rsidR="00A5255F" w:rsidRDefault="1F0BAB77" w:rsidP="7695A9C6">
      <w:pPr>
        <w:pBdr>
          <w:top w:val="nil"/>
          <w:left w:val="nil"/>
          <w:bottom w:val="nil"/>
          <w:right w:val="nil"/>
          <w:between w:val="nil"/>
        </w:pBdr>
        <w:spacing w:line="480" w:lineRule="auto"/>
        <w:ind w:left="1440" w:hanging="72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Recuperado de: </w:t>
      </w:r>
      <w:hyperlink r:id="rId41">
        <w:r w:rsidRPr="7695A9C6">
          <w:rPr>
            <w:rFonts w:ascii="Arial" w:eastAsia="Arial" w:hAnsi="Arial" w:cs="Arial"/>
            <w:color w:val="000000" w:themeColor="text1"/>
            <w:sz w:val="24"/>
            <w:szCs w:val="24"/>
            <w:u w:val="single"/>
          </w:rPr>
          <w:t>https://www.ergonautas.upv.es/metodos-evaluacion-ergonomica.html</w:t>
        </w:r>
      </w:hyperlink>
    </w:p>
    <w:p w14:paraId="4AEEF0BC" w14:textId="77777777" w:rsidR="00A5255F" w:rsidRDefault="1F0BAB77" w:rsidP="7695A9C6">
      <w:pPr>
        <w:numPr>
          <w:ilvl w:val="0"/>
          <w:numId w:val="23"/>
        </w:numPr>
        <w:pBdr>
          <w:top w:val="nil"/>
          <w:left w:val="nil"/>
          <w:bottom w:val="nil"/>
          <w:right w:val="nil"/>
          <w:between w:val="nil"/>
        </w:pBdr>
        <w:spacing w:line="480" w:lineRule="auto"/>
        <w:ind w:right="30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Secretaría de Salud Laboral y Desarrollo Territorial. UGT-Madrid,2017-2020. Manual Informativo Ergonomía y Riesgos Ergonómicos. </w:t>
      </w:r>
      <w:r w:rsidRPr="7695A9C6">
        <w:rPr>
          <w:rFonts w:ascii="Arial" w:eastAsia="Arial" w:hAnsi="Arial" w:cs="Arial"/>
          <w:color w:val="000000" w:themeColor="text1"/>
          <w:sz w:val="24"/>
          <w:szCs w:val="24"/>
        </w:rPr>
        <w:lastRenderedPageBreak/>
        <w:t>Recuperado:</w:t>
      </w:r>
      <w:hyperlink r:id="rId42">
        <w:r w:rsidRPr="7695A9C6">
          <w:rPr>
            <w:rFonts w:ascii="Arial" w:eastAsia="Arial" w:hAnsi="Arial" w:cs="Arial"/>
            <w:color w:val="000000" w:themeColor="text1"/>
            <w:sz w:val="24"/>
            <w:szCs w:val="24"/>
            <w:u w:val="single"/>
          </w:rPr>
          <w:t>ttps://madrid.ugt.org/sites/madrid.ugt.org/files/manual_riesgos_ergonomicos_2019_on_line_def_0.pdf</w:t>
        </w:r>
      </w:hyperlink>
    </w:p>
    <w:p w14:paraId="4B964712" w14:textId="77777777" w:rsidR="00A5255F" w:rsidRDefault="1F0BAB77" w:rsidP="7695A9C6">
      <w:pPr>
        <w:numPr>
          <w:ilvl w:val="0"/>
          <w:numId w:val="23"/>
        </w:numPr>
        <w:pBdr>
          <w:top w:val="nil"/>
          <w:left w:val="nil"/>
          <w:bottom w:val="nil"/>
          <w:right w:val="nil"/>
          <w:between w:val="nil"/>
        </w:pBdr>
        <w:spacing w:line="480" w:lineRule="auto"/>
        <w:ind w:right="420"/>
        <w:jc w:val="both"/>
        <w:rPr>
          <w:rFonts w:ascii="Arial" w:eastAsia="Arial" w:hAnsi="Arial" w:cs="Arial"/>
          <w:color w:val="000000"/>
          <w:sz w:val="24"/>
          <w:szCs w:val="24"/>
        </w:rPr>
      </w:pPr>
      <w:r w:rsidRPr="7695A9C6">
        <w:rPr>
          <w:rFonts w:ascii="Arial" w:eastAsia="Arial" w:hAnsi="Arial" w:cs="Arial"/>
          <w:color w:val="000000" w:themeColor="text1"/>
          <w:sz w:val="24"/>
          <w:szCs w:val="24"/>
        </w:rPr>
        <w:t>Superintendencia del riesgo del trabajo, (2014). Manual de buenas prácticas en la industria automotriz. Argentina. Recuperado:</w:t>
      </w:r>
      <w:hyperlink r:id="rId43">
        <w:r w:rsidRPr="7695A9C6">
          <w:rPr>
            <w:rFonts w:ascii="Arial" w:eastAsia="Arial" w:hAnsi="Arial" w:cs="Arial"/>
            <w:color w:val="000000" w:themeColor="text1"/>
            <w:sz w:val="24"/>
            <w:szCs w:val="24"/>
          </w:rPr>
          <w:t xml:space="preserve"> </w:t>
        </w:r>
      </w:hyperlink>
      <w:hyperlink r:id="rId44">
        <w:r w:rsidRPr="7695A9C6">
          <w:rPr>
            <w:rFonts w:ascii="Arial" w:eastAsia="Arial" w:hAnsi="Arial" w:cs="Arial"/>
            <w:color w:val="000000" w:themeColor="text1"/>
            <w:sz w:val="24"/>
            <w:szCs w:val="24"/>
            <w:u w:val="single"/>
          </w:rPr>
          <w:t>http://publicaciones.srt.gob.ar/Publicaciones/2016/MBPAutomotriz2.pdf</w:t>
        </w:r>
      </w:hyperlink>
    </w:p>
    <w:p w14:paraId="5F315128" w14:textId="77777777" w:rsidR="00A5255F" w:rsidRDefault="1F0BAB77" w:rsidP="7695A9C6">
      <w:pPr>
        <w:numPr>
          <w:ilvl w:val="0"/>
          <w:numId w:val="23"/>
        </w:numPr>
        <w:pBdr>
          <w:top w:val="nil"/>
          <w:left w:val="nil"/>
          <w:bottom w:val="nil"/>
          <w:right w:val="nil"/>
          <w:between w:val="nil"/>
        </w:pBdr>
        <w:spacing w:line="480" w:lineRule="auto"/>
        <w:ind w:right="380"/>
        <w:jc w:val="both"/>
        <w:rPr>
          <w:rFonts w:ascii="Arial" w:eastAsia="Arial" w:hAnsi="Arial" w:cs="Arial"/>
          <w:color w:val="000000"/>
          <w:sz w:val="24"/>
          <w:szCs w:val="24"/>
        </w:rPr>
      </w:pPr>
      <w:r w:rsidRPr="7695A9C6">
        <w:rPr>
          <w:rFonts w:ascii="Arial" w:eastAsia="Arial" w:hAnsi="Arial" w:cs="Arial"/>
          <w:color w:val="000000" w:themeColor="text1"/>
          <w:sz w:val="24"/>
          <w:szCs w:val="24"/>
        </w:rPr>
        <w:t xml:space="preserve">Trillos Puentes, Dairo Manual de seguridad y salud en el trabajo para la disminución de los peligros presentes en los diferentes procesos involucrados nen un centro de reparaciones automotrices.2017 Corporación Universitaria Minuto de Dios. </w:t>
      </w:r>
      <w:proofErr w:type="spellStart"/>
      <w:r w:rsidRPr="7695A9C6">
        <w:rPr>
          <w:rFonts w:ascii="Arial" w:eastAsia="Arial" w:hAnsi="Arial" w:cs="Arial"/>
          <w:color w:val="000000" w:themeColor="text1"/>
          <w:sz w:val="24"/>
          <w:szCs w:val="24"/>
        </w:rPr>
        <w:t>Uniminuto</w:t>
      </w:r>
      <w:proofErr w:type="spellEnd"/>
      <w:r w:rsidRPr="7695A9C6">
        <w:rPr>
          <w:rFonts w:ascii="Arial" w:eastAsia="Arial" w:hAnsi="Arial" w:cs="Arial"/>
          <w:color w:val="000000" w:themeColor="text1"/>
          <w:sz w:val="24"/>
          <w:szCs w:val="24"/>
        </w:rPr>
        <w:t xml:space="preserve"> Virtual y a Distancia. Recuperado: Microsoft Word - Manual de seguridad y salud en el trabajo. docx.pdf.</w:t>
      </w:r>
    </w:p>
    <w:p w14:paraId="020360A6" w14:textId="77777777" w:rsidR="00A5255F" w:rsidRDefault="00A5255F" w:rsidP="7695A9C6">
      <w:pPr>
        <w:pBdr>
          <w:top w:val="nil"/>
          <w:left w:val="nil"/>
          <w:bottom w:val="nil"/>
          <w:right w:val="nil"/>
          <w:between w:val="nil"/>
        </w:pBdr>
        <w:spacing w:line="480" w:lineRule="auto"/>
        <w:ind w:left="720" w:right="380" w:hanging="720"/>
        <w:jc w:val="both"/>
        <w:rPr>
          <w:rFonts w:ascii="Arial" w:eastAsia="Arial" w:hAnsi="Arial" w:cs="Arial"/>
          <w:sz w:val="24"/>
          <w:szCs w:val="24"/>
        </w:rPr>
      </w:pPr>
    </w:p>
    <w:p w14:paraId="569F701C" w14:textId="77777777" w:rsidR="00A5255F" w:rsidRDefault="00A5255F" w:rsidP="7695A9C6">
      <w:pPr>
        <w:pBdr>
          <w:top w:val="nil"/>
          <w:left w:val="nil"/>
          <w:bottom w:val="nil"/>
          <w:right w:val="nil"/>
          <w:between w:val="nil"/>
        </w:pBdr>
        <w:spacing w:line="480" w:lineRule="auto"/>
        <w:ind w:left="720" w:hanging="720"/>
        <w:jc w:val="both"/>
        <w:rPr>
          <w:rFonts w:ascii="Arial" w:eastAsia="Arial" w:hAnsi="Arial" w:cs="Arial"/>
          <w:b/>
          <w:bCs/>
          <w:color w:val="000000"/>
          <w:sz w:val="24"/>
          <w:szCs w:val="24"/>
        </w:rPr>
      </w:pPr>
    </w:p>
    <w:p w14:paraId="3D9CB7AB" w14:textId="77777777" w:rsidR="00A5255F" w:rsidRDefault="00A5255F" w:rsidP="7695A9C6">
      <w:pPr>
        <w:pBdr>
          <w:top w:val="nil"/>
          <w:left w:val="nil"/>
          <w:bottom w:val="nil"/>
          <w:right w:val="nil"/>
          <w:between w:val="nil"/>
        </w:pBdr>
        <w:spacing w:line="480" w:lineRule="auto"/>
        <w:ind w:left="720" w:hanging="720"/>
        <w:jc w:val="both"/>
        <w:rPr>
          <w:rFonts w:ascii="Arial" w:eastAsia="Arial" w:hAnsi="Arial" w:cs="Arial"/>
          <w:b/>
          <w:bCs/>
          <w:color w:val="000000"/>
          <w:sz w:val="24"/>
          <w:szCs w:val="24"/>
        </w:rPr>
      </w:pPr>
    </w:p>
    <w:p w14:paraId="403EEF44" w14:textId="77777777" w:rsidR="00A5255F" w:rsidRDefault="00A5255F" w:rsidP="03121D4A">
      <w:pPr>
        <w:pBdr>
          <w:top w:val="nil"/>
          <w:left w:val="nil"/>
          <w:bottom w:val="nil"/>
          <w:right w:val="nil"/>
          <w:between w:val="nil"/>
        </w:pBdr>
        <w:spacing w:line="480" w:lineRule="auto"/>
        <w:ind w:left="720" w:hanging="720"/>
        <w:jc w:val="center"/>
        <w:rPr>
          <w:rFonts w:ascii="Arial" w:eastAsia="Arial" w:hAnsi="Arial" w:cs="Arial"/>
          <w:b/>
          <w:bCs/>
          <w:color w:val="000000"/>
          <w:sz w:val="24"/>
          <w:szCs w:val="24"/>
        </w:rPr>
      </w:pPr>
    </w:p>
    <w:p w14:paraId="496DDCDE" w14:textId="77777777" w:rsidR="00A5255F" w:rsidRDefault="00A5255F" w:rsidP="03121D4A">
      <w:pPr>
        <w:pBdr>
          <w:top w:val="nil"/>
          <w:left w:val="nil"/>
          <w:bottom w:val="nil"/>
          <w:right w:val="nil"/>
          <w:between w:val="nil"/>
        </w:pBdr>
        <w:spacing w:line="480" w:lineRule="auto"/>
        <w:ind w:left="720" w:hanging="720"/>
        <w:jc w:val="center"/>
        <w:rPr>
          <w:rFonts w:ascii="Arial" w:eastAsia="Arial" w:hAnsi="Arial" w:cs="Arial"/>
          <w:b/>
          <w:bCs/>
          <w:color w:val="000000"/>
          <w:sz w:val="24"/>
          <w:szCs w:val="24"/>
        </w:rPr>
      </w:pPr>
    </w:p>
    <w:p w14:paraId="16BF1056" w14:textId="77777777" w:rsidR="00A5255F" w:rsidRDefault="00A5255F" w:rsidP="03121D4A">
      <w:pPr>
        <w:pBdr>
          <w:top w:val="nil"/>
          <w:left w:val="nil"/>
          <w:bottom w:val="nil"/>
          <w:right w:val="nil"/>
          <w:between w:val="nil"/>
        </w:pBdr>
        <w:spacing w:line="480" w:lineRule="auto"/>
        <w:ind w:left="720" w:hanging="720"/>
        <w:jc w:val="center"/>
        <w:rPr>
          <w:rFonts w:ascii="Arial" w:eastAsia="Arial" w:hAnsi="Arial" w:cs="Arial"/>
          <w:b/>
          <w:bCs/>
          <w:color w:val="000000"/>
          <w:sz w:val="24"/>
          <w:szCs w:val="24"/>
        </w:rPr>
      </w:pPr>
    </w:p>
    <w:p w14:paraId="3AE264FF" w14:textId="77777777" w:rsidR="00A5255F" w:rsidRDefault="00A5255F" w:rsidP="03121D4A">
      <w:pPr>
        <w:pBdr>
          <w:top w:val="nil"/>
          <w:left w:val="nil"/>
          <w:bottom w:val="nil"/>
          <w:right w:val="nil"/>
          <w:between w:val="nil"/>
        </w:pBdr>
        <w:spacing w:line="480" w:lineRule="auto"/>
        <w:ind w:left="720" w:hanging="720"/>
        <w:jc w:val="center"/>
        <w:rPr>
          <w:rFonts w:ascii="Arial" w:eastAsia="Arial" w:hAnsi="Arial" w:cs="Arial"/>
          <w:b/>
          <w:bCs/>
          <w:color w:val="000000"/>
          <w:sz w:val="24"/>
          <w:szCs w:val="24"/>
        </w:rPr>
      </w:pPr>
    </w:p>
    <w:p w14:paraId="1A49557E" w14:textId="77777777" w:rsidR="00A5255F" w:rsidRDefault="00A5255F" w:rsidP="2CAF837A">
      <w:pPr>
        <w:pBdr>
          <w:top w:val="nil"/>
          <w:left w:val="nil"/>
          <w:bottom w:val="nil"/>
          <w:right w:val="nil"/>
          <w:between w:val="nil"/>
        </w:pBdr>
        <w:spacing w:line="360" w:lineRule="auto"/>
        <w:jc w:val="center"/>
        <w:rPr>
          <w:rFonts w:ascii="Arial" w:eastAsia="Arial" w:hAnsi="Arial" w:cs="Arial"/>
          <w:b/>
          <w:bCs/>
          <w:color w:val="000000"/>
          <w:sz w:val="24"/>
          <w:szCs w:val="24"/>
        </w:rPr>
      </w:pPr>
    </w:p>
    <w:p w14:paraId="4C7AD987" w14:textId="54A91CA3" w:rsidR="2CAF837A" w:rsidRDefault="2CAF837A" w:rsidP="2CAF837A">
      <w:pPr>
        <w:pBdr>
          <w:top w:val="nil"/>
          <w:left w:val="nil"/>
          <w:bottom w:val="nil"/>
          <w:right w:val="nil"/>
          <w:between w:val="nil"/>
        </w:pBdr>
        <w:spacing w:line="360" w:lineRule="auto"/>
        <w:jc w:val="center"/>
        <w:rPr>
          <w:rFonts w:ascii="Arial" w:eastAsia="Arial" w:hAnsi="Arial" w:cs="Arial"/>
          <w:b/>
          <w:bCs/>
          <w:color w:val="000000" w:themeColor="text1"/>
          <w:sz w:val="24"/>
          <w:szCs w:val="24"/>
        </w:rPr>
      </w:pPr>
    </w:p>
    <w:p w14:paraId="5CB151D1" w14:textId="1816BAAD" w:rsidR="2CAF837A" w:rsidRDefault="2CAF837A" w:rsidP="2CAF837A">
      <w:pPr>
        <w:pBdr>
          <w:top w:val="nil"/>
          <w:left w:val="nil"/>
          <w:bottom w:val="nil"/>
          <w:right w:val="nil"/>
          <w:between w:val="nil"/>
        </w:pBdr>
        <w:spacing w:line="360" w:lineRule="auto"/>
        <w:jc w:val="center"/>
        <w:rPr>
          <w:rFonts w:ascii="Arial" w:eastAsia="Arial" w:hAnsi="Arial" w:cs="Arial"/>
          <w:b/>
          <w:bCs/>
          <w:color w:val="000000" w:themeColor="text1"/>
          <w:sz w:val="24"/>
          <w:szCs w:val="24"/>
        </w:rPr>
      </w:pPr>
    </w:p>
    <w:p w14:paraId="2D1ED03C" w14:textId="64BED719" w:rsidR="2CAF837A" w:rsidRDefault="2CAF837A" w:rsidP="2CAF837A">
      <w:pPr>
        <w:pBdr>
          <w:top w:val="nil"/>
          <w:left w:val="nil"/>
          <w:bottom w:val="nil"/>
          <w:right w:val="nil"/>
          <w:between w:val="nil"/>
        </w:pBdr>
        <w:spacing w:line="360" w:lineRule="auto"/>
        <w:jc w:val="center"/>
        <w:rPr>
          <w:rFonts w:ascii="Arial" w:eastAsia="Arial" w:hAnsi="Arial" w:cs="Arial"/>
          <w:b/>
          <w:bCs/>
          <w:color w:val="000000" w:themeColor="text1"/>
          <w:sz w:val="24"/>
          <w:szCs w:val="24"/>
        </w:rPr>
      </w:pPr>
    </w:p>
    <w:p w14:paraId="0A6187DC"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5AA5C887"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250AD96E" w14:textId="77777777" w:rsidR="00A5255F" w:rsidRDefault="00A5255F" w:rsidP="03121D4A">
      <w:pPr>
        <w:pBdr>
          <w:top w:val="nil"/>
          <w:left w:val="nil"/>
          <w:bottom w:val="nil"/>
          <w:right w:val="nil"/>
          <w:between w:val="nil"/>
        </w:pBdr>
        <w:spacing w:line="360" w:lineRule="auto"/>
        <w:jc w:val="center"/>
        <w:rPr>
          <w:rFonts w:ascii="Arial" w:eastAsia="Arial" w:hAnsi="Arial" w:cs="Arial"/>
          <w:b/>
          <w:bCs/>
          <w:color w:val="000000"/>
          <w:sz w:val="24"/>
          <w:szCs w:val="24"/>
        </w:rPr>
      </w:pPr>
    </w:p>
    <w:p w14:paraId="7A3DE570" w14:textId="063D2423" w:rsidR="03121D4A" w:rsidRDefault="03121D4A" w:rsidP="03121D4A">
      <w:pPr>
        <w:pBdr>
          <w:top w:val="nil"/>
          <w:left w:val="nil"/>
          <w:bottom w:val="nil"/>
          <w:right w:val="nil"/>
          <w:between w:val="nil"/>
        </w:pBdr>
        <w:spacing w:line="360" w:lineRule="auto"/>
        <w:jc w:val="center"/>
        <w:rPr>
          <w:rFonts w:ascii="Arial" w:eastAsia="Arial" w:hAnsi="Arial" w:cs="Arial"/>
          <w:b/>
          <w:bCs/>
          <w:color w:val="000000" w:themeColor="text1"/>
          <w:sz w:val="24"/>
          <w:szCs w:val="24"/>
        </w:rPr>
      </w:pPr>
    </w:p>
    <w:p w14:paraId="55AFAE89" w14:textId="04EC384F" w:rsidR="7695A9C6" w:rsidRDefault="7695A9C6" w:rsidP="7695A9C6">
      <w:pPr>
        <w:pBdr>
          <w:top w:val="nil"/>
          <w:left w:val="nil"/>
          <w:bottom w:val="nil"/>
          <w:right w:val="nil"/>
          <w:between w:val="nil"/>
        </w:pBdr>
        <w:spacing w:line="480" w:lineRule="auto"/>
        <w:rPr>
          <w:rFonts w:ascii="Arial" w:eastAsia="Arial" w:hAnsi="Arial" w:cs="Arial"/>
          <w:b/>
          <w:bCs/>
          <w:color w:val="000000" w:themeColor="text1"/>
          <w:sz w:val="24"/>
          <w:szCs w:val="24"/>
        </w:rPr>
      </w:pPr>
    </w:p>
    <w:p w14:paraId="2EE924B6" w14:textId="745FB2AA" w:rsidR="00A5255F" w:rsidRDefault="2FC74F57" w:rsidP="7695A9C6">
      <w:pPr>
        <w:pBdr>
          <w:top w:val="nil"/>
          <w:left w:val="nil"/>
          <w:bottom w:val="nil"/>
          <w:right w:val="nil"/>
          <w:between w:val="nil"/>
        </w:pBdr>
        <w:spacing w:line="480" w:lineRule="auto"/>
        <w:rPr>
          <w:rFonts w:ascii="Arial" w:eastAsia="Arial" w:hAnsi="Arial" w:cs="Arial"/>
          <w:b/>
          <w:bCs/>
          <w:color w:val="000000"/>
          <w:sz w:val="24"/>
          <w:szCs w:val="24"/>
        </w:rPr>
      </w:pPr>
      <w:r w:rsidRPr="7695A9C6">
        <w:rPr>
          <w:rFonts w:ascii="Arial" w:eastAsia="Arial" w:hAnsi="Arial" w:cs="Arial"/>
          <w:b/>
          <w:bCs/>
          <w:color w:val="000000" w:themeColor="text1"/>
          <w:sz w:val="24"/>
          <w:szCs w:val="24"/>
        </w:rPr>
        <w:t>A</w:t>
      </w:r>
      <w:r w:rsidR="1F0BAB77" w:rsidRPr="7695A9C6">
        <w:rPr>
          <w:rFonts w:ascii="Arial" w:eastAsia="Arial" w:hAnsi="Arial" w:cs="Arial"/>
          <w:b/>
          <w:bCs/>
          <w:color w:val="000000" w:themeColor="text1"/>
          <w:sz w:val="24"/>
          <w:szCs w:val="24"/>
        </w:rPr>
        <w:t>nexos</w:t>
      </w:r>
    </w:p>
    <w:p w14:paraId="41322FC3"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Anexo 1.</w:t>
      </w:r>
    </w:p>
    <w:p w14:paraId="3D5F16EB" w14:textId="77777777" w:rsidR="00A5255F" w:rsidRDefault="1F0BAB77" w:rsidP="03121D4A">
      <w:pPr>
        <w:pBdr>
          <w:top w:val="nil"/>
          <w:left w:val="nil"/>
          <w:bottom w:val="nil"/>
          <w:right w:val="nil"/>
          <w:between w:val="nil"/>
        </w:pBdr>
        <w:spacing w:line="480" w:lineRule="auto"/>
        <w:rPr>
          <w:rFonts w:ascii="Arial" w:eastAsia="Arial" w:hAnsi="Arial" w:cs="Arial"/>
          <w:color w:val="000000"/>
          <w:sz w:val="24"/>
          <w:szCs w:val="24"/>
        </w:rPr>
      </w:pPr>
      <w:r w:rsidRPr="03121D4A">
        <w:rPr>
          <w:rFonts w:ascii="Arial" w:eastAsia="Arial" w:hAnsi="Arial" w:cs="Arial"/>
          <w:b/>
          <w:bCs/>
          <w:color w:val="000000" w:themeColor="text1"/>
          <w:sz w:val="24"/>
          <w:szCs w:val="24"/>
        </w:rPr>
        <w:t xml:space="preserve">Consentimiento informado </w:t>
      </w:r>
    </w:p>
    <w:p w14:paraId="03FF0F5D" w14:textId="780FC828" w:rsidR="00A5255F" w:rsidRDefault="085375AB" w:rsidP="03121D4A">
      <w:pPr>
        <w:pBdr>
          <w:top w:val="nil"/>
          <w:left w:val="nil"/>
          <w:bottom w:val="nil"/>
          <w:right w:val="nil"/>
          <w:between w:val="nil"/>
        </w:pBdr>
        <w:spacing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Es trabajador, a continuación, diligenciara un cuestionario de percepción de síntomas músculo esqueléticos, llamado cuestionario NORDICO, es un ejercicio educativo que genera un riesgo mínimo, según resolución 8430 en sus ámbitos de vida, para diseñar un programa de prevención de lesiones osteomusculares que permita prevenir accidentes y desarrollo de enfermedades laborales.</w:t>
      </w:r>
    </w:p>
    <w:p w14:paraId="6AFD1C07" w14:textId="77777777" w:rsidR="00A5255F" w:rsidRDefault="1F0BAB77" w:rsidP="03121D4A">
      <w:pPr>
        <w:pBdr>
          <w:top w:val="nil"/>
          <w:left w:val="nil"/>
          <w:bottom w:val="nil"/>
          <w:right w:val="nil"/>
          <w:between w:val="nil"/>
        </w:pBdr>
        <w:spacing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Con base en lo anterior usted está de acuerdo con llenar el cuestionario.</w:t>
      </w:r>
    </w:p>
    <w:p w14:paraId="0B29300F"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sz w:val="24"/>
          <w:szCs w:val="24"/>
        </w:rPr>
      </w:pPr>
    </w:p>
    <w:p w14:paraId="46255823"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Consentimiento informado:</w:t>
      </w:r>
    </w:p>
    <w:p w14:paraId="21B30265" w14:textId="77777777" w:rsidR="00A5255F" w:rsidRDefault="1F0BAB77" w:rsidP="03121D4A">
      <w:pPr>
        <w:pBdr>
          <w:top w:val="nil"/>
          <w:left w:val="nil"/>
          <w:bottom w:val="nil"/>
          <w:right w:val="nil"/>
          <w:between w:val="nil"/>
        </w:pBdr>
        <w:spacing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___ si</w:t>
      </w:r>
    </w:p>
    <w:p w14:paraId="6B6FA1B3" w14:textId="77777777" w:rsidR="00A5255F" w:rsidRDefault="00A5255F" w:rsidP="03121D4A">
      <w:pPr>
        <w:pBdr>
          <w:top w:val="nil"/>
          <w:left w:val="nil"/>
          <w:bottom w:val="nil"/>
          <w:right w:val="nil"/>
          <w:between w:val="nil"/>
        </w:pBdr>
        <w:spacing w:before="240" w:after="240" w:line="480" w:lineRule="auto"/>
        <w:rPr>
          <w:rFonts w:ascii="Arial" w:eastAsia="Arial" w:hAnsi="Arial" w:cs="Arial"/>
          <w:b/>
          <w:bCs/>
          <w:color w:val="000000"/>
          <w:sz w:val="24"/>
          <w:szCs w:val="24"/>
        </w:rPr>
      </w:pPr>
    </w:p>
    <w:p w14:paraId="349B3508" w14:textId="77777777" w:rsidR="00A5255F" w:rsidRDefault="00A5255F" w:rsidP="03121D4A">
      <w:pPr>
        <w:pBdr>
          <w:top w:val="nil"/>
          <w:left w:val="nil"/>
          <w:bottom w:val="nil"/>
          <w:right w:val="nil"/>
          <w:between w:val="nil"/>
        </w:pBdr>
        <w:spacing w:before="240" w:after="240" w:line="480" w:lineRule="auto"/>
        <w:rPr>
          <w:rFonts w:ascii="Arial" w:eastAsia="Arial" w:hAnsi="Arial" w:cs="Arial"/>
          <w:b/>
          <w:bCs/>
          <w:color w:val="000000"/>
          <w:sz w:val="24"/>
          <w:szCs w:val="24"/>
        </w:rPr>
      </w:pPr>
    </w:p>
    <w:p w14:paraId="414E480D" w14:textId="77777777" w:rsidR="00A5255F" w:rsidRDefault="00A5255F" w:rsidP="03121D4A">
      <w:pPr>
        <w:pBdr>
          <w:top w:val="nil"/>
          <w:left w:val="nil"/>
          <w:bottom w:val="nil"/>
          <w:right w:val="nil"/>
          <w:between w:val="nil"/>
        </w:pBdr>
        <w:spacing w:before="240" w:after="240" w:line="480" w:lineRule="auto"/>
        <w:rPr>
          <w:rFonts w:ascii="Arial" w:eastAsia="Arial" w:hAnsi="Arial" w:cs="Arial"/>
          <w:b/>
          <w:bCs/>
          <w:color w:val="000000"/>
          <w:sz w:val="24"/>
          <w:szCs w:val="24"/>
        </w:rPr>
      </w:pPr>
    </w:p>
    <w:p w14:paraId="2B487E41" w14:textId="77777777" w:rsidR="00A5255F" w:rsidRDefault="00A5255F" w:rsidP="03121D4A">
      <w:pPr>
        <w:pBdr>
          <w:top w:val="nil"/>
          <w:left w:val="nil"/>
          <w:bottom w:val="nil"/>
          <w:right w:val="nil"/>
          <w:between w:val="nil"/>
        </w:pBdr>
        <w:spacing w:before="240" w:after="240" w:line="360" w:lineRule="auto"/>
        <w:jc w:val="center"/>
        <w:rPr>
          <w:rFonts w:ascii="Arial" w:eastAsia="Arial" w:hAnsi="Arial" w:cs="Arial"/>
          <w:b/>
          <w:bCs/>
          <w:color w:val="000000"/>
          <w:sz w:val="24"/>
          <w:szCs w:val="24"/>
        </w:rPr>
      </w:pPr>
    </w:p>
    <w:p w14:paraId="0730145F" w14:textId="241FF2E8" w:rsidR="03121D4A" w:rsidRDefault="03121D4A" w:rsidP="03121D4A">
      <w:pPr>
        <w:pBdr>
          <w:top w:val="nil"/>
          <w:left w:val="nil"/>
          <w:bottom w:val="nil"/>
          <w:right w:val="nil"/>
          <w:between w:val="nil"/>
        </w:pBdr>
        <w:spacing w:before="240" w:after="240" w:line="360" w:lineRule="auto"/>
        <w:jc w:val="center"/>
        <w:rPr>
          <w:rFonts w:ascii="Arial" w:eastAsia="Arial" w:hAnsi="Arial" w:cs="Arial"/>
          <w:b/>
          <w:bCs/>
          <w:color w:val="000000" w:themeColor="text1"/>
          <w:sz w:val="24"/>
          <w:szCs w:val="24"/>
        </w:rPr>
      </w:pPr>
    </w:p>
    <w:p w14:paraId="1720507E" w14:textId="139FC194" w:rsidR="00A5255F" w:rsidRDefault="00A5255F" w:rsidP="03121D4A">
      <w:pPr>
        <w:pBdr>
          <w:top w:val="nil"/>
          <w:left w:val="nil"/>
          <w:bottom w:val="nil"/>
          <w:right w:val="nil"/>
          <w:between w:val="nil"/>
        </w:pBdr>
        <w:spacing w:before="240" w:after="240" w:line="360" w:lineRule="auto"/>
        <w:rPr>
          <w:rFonts w:ascii="Arial" w:eastAsia="Arial" w:hAnsi="Arial" w:cs="Arial"/>
          <w:b/>
          <w:bCs/>
          <w:color w:val="000000"/>
          <w:sz w:val="24"/>
          <w:szCs w:val="24"/>
        </w:rPr>
      </w:pPr>
    </w:p>
    <w:p w14:paraId="72D202CF" w14:textId="7DC2BA4E" w:rsidR="008D7B8A" w:rsidRDefault="008D7B8A" w:rsidP="03121D4A">
      <w:pPr>
        <w:pBdr>
          <w:top w:val="nil"/>
          <w:left w:val="nil"/>
          <w:bottom w:val="nil"/>
          <w:right w:val="nil"/>
          <w:between w:val="nil"/>
        </w:pBdr>
        <w:spacing w:before="240" w:after="240" w:line="360" w:lineRule="auto"/>
        <w:rPr>
          <w:rFonts w:ascii="Arial" w:eastAsia="Arial" w:hAnsi="Arial" w:cs="Arial"/>
          <w:b/>
          <w:bCs/>
          <w:color w:val="000000"/>
          <w:sz w:val="24"/>
          <w:szCs w:val="24"/>
        </w:rPr>
      </w:pPr>
    </w:p>
    <w:p w14:paraId="32722CF6" w14:textId="77777777" w:rsidR="008D7B8A" w:rsidRDefault="008D7B8A" w:rsidP="03121D4A">
      <w:pPr>
        <w:pBdr>
          <w:top w:val="nil"/>
          <w:left w:val="nil"/>
          <w:bottom w:val="nil"/>
          <w:right w:val="nil"/>
          <w:between w:val="nil"/>
        </w:pBdr>
        <w:spacing w:before="240" w:after="240" w:line="360" w:lineRule="auto"/>
        <w:rPr>
          <w:rFonts w:ascii="Arial" w:eastAsia="Arial" w:hAnsi="Arial" w:cs="Arial"/>
          <w:b/>
          <w:bCs/>
          <w:color w:val="000000"/>
          <w:sz w:val="24"/>
          <w:szCs w:val="24"/>
        </w:rPr>
      </w:pPr>
    </w:p>
    <w:p w14:paraId="4DBCB32F" w14:textId="77777777" w:rsidR="00A5255F" w:rsidRDefault="1F0BAB77" w:rsidP="03121D4A">
      <w:pPr>
        <w:pBdr>
          <w:top w:val="nil"/>
          <w:left w:val="nil"/>
          <w:bottom w:val="nil"/>
          <w:right w:val="nil"/>
          <w:between w:val="nil"/>
        </w:pBdr>
        <w:spacing w:before="240" w:after="240"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lastRenderedPageBreak/>
        <w:t xml:space="preserve">Anexo 2. </w:t>
      </w:r>
    </w:p>
    <w:p w14:paraId="5B3301DE" w14:textId="77777777" w:rsidR="00A5255F" w:rsidRDefault="1F0BAB77" w:rsidP="03121D4A">
      <w:pPr>
        <w:pBdr>
          <w:top w:val="nil"/>
          <w:left w:val="nil"/>
          <w:bottom w:val="nil"/>
          <w:right w:val="nil"/>
          <w:between w:val="nil"/>
        </w:pBdr>
        <w:spacing w:before="240" w:after="240" w:line="480" w:lineRule="auto"/>
        <w:rPr>
          <w:rFonts w:ascii="Arial" w:eastAsia="Arial" w:hAnsi="Arial" w:cs="Arial"/>
          <w:b/>
          <w:bCs/>
          <w:color w:val="000000"/>
          <w:sz w:val="24"/>
          <w:szCs w:val="24"/>
        </w:rPr>
      </w:pPr>
      <w:r w:rsidRPr="03121D4A">
        <w:rPr>
          <w:rFonts w:ascii="Arial" w:eastAsia="Arial" w:hAnsi="Arial" w:cs="Arial"/>
          <w:b/>
          <w:bCs/>
          <w:color w:val="000000" w:themeColor="text1"/>
          <w:sz w:val="24"/>
          <w:szCs w:val="24"/>
        </w:rPr>
        <w:t>Herramienta 1: Cuestionario Nórdico Ajustado</w:t>
      </w:r>
    </w:p>
    <w:p w14:paraId="4EDB7BC9" w14:textId="281C5D92" w:rsidR="00A5255F" w:rsidRDefault="1F0BAB77" w:rsidP="03121D4A">
      <w:pPr>
        <w:pBdr>
          <w:top w:val="nil"/>
          <w:left w:val="nil"/>
          <w:bottom w:val="nil"/>
          <w:right w:val="nil"/>
          <w:between w:val="nil"/>
        </w:pBdr>
        <w:spacing w:before="240" w:after="240"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Este cuestionario sirve para recopilar información sobre molestias, dolor o incomodidad en distintas zonas corporales.</w:t>
      </w:r>
    </w:p>
    <w:p w14:paraId="5528BB90" w14:textId="77777777" w:rsidR="00A5255F" w:rsidRDefault="1F0BAB77" w:rsidP="03121D4A">
      <w:pPr>
        <w:pBdr>
          <w:top w:val="nil"/>
          <w:left w:val="nil"/>
          <w:bottom w:val="nil"/>
          <w:right w:val="nil"/>
          <w:between w:val="nil"/>
        </w:pBdr>
        <w:spacing w:before="240" w:after="240"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Muchas veces no se va al médico apenas aparecen los primeros síntomas, y nos interesa conocer si existe cualquier molestia, especialmente si las personas no han consultado aún por ellas.</w:t>
      </w:r>
    </w:p>
    <w:p w14:paraId="16B07295" w14:textId="77777777" w:rsidR="00A5255F" w:rsidRDefault="1F0BAB77" w:rsidP="03121D4A">
      <w:pPr>
        <w:pBdr>
          <w:top w:val="nil"/>
          <w:left w:val="nil"/>
          <w:bottom w:val="nil"/>
          <w:right w:val="nil"/>
          <w:between w:val="nil"/>
        </w:pBdr>
        <w:spacing w:before="240" w:after="240"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En el dibujo se observan las distintas partes corporales contempladas en el cuestionario.</w:t>
      </w:r>
    </w:p>
    <w:p w14:paraId="0A288DDB" w14:textId="77777777" w:rsidR="00A5255F" w:rsidRDefault="1F0BAB77" w:rsidP="03121D4A">
      <w:pPr>
        <w:pBdr>
          <w:top w:val="nil"/>
          <w:left w:val="nil"/>
          <w:bottom w:val="nil"/>
          <w:right w:val="nil"/>
          <w:between w:val="nil"/>
        </w:pBdr>
        <w:spacing w:before="240" w:after="240" w:line="480" w:lineRule="auto"/>
        <w:rPr>
          <w:rFonts w:ascii="Arial" w:eastAsia="Arial" w:hAnsi="Arial" w:cs="Arial"/>
          <w:color w:val="000000"/>
          <w:sz w:val="24"/>
          <w:szCs w:val="24"/>
        </w:rPr>
      </w:pPr>
      <w:r w:rsidRPr="03121D4A">
        <w:rPr>
          <w:rFonts w:ascii="Arial" w:eastAsia="Arial" w:hAnsi="Arial" w:cs="Arial"/>
          <w:color w:val="000000" w:themeColor="text1"/>
          <w:sz w:val="24"/>
          <w:szCs w:val="24"/>
        </w:rPr>
        <w:t>Le solicitamos responder señalando o indicándonos en qué parte de su cuerpo tiene o ha tenido dolores, molestias o problemas, marcando los cuadros de las páginas siguientes.</w:t>
      </w:r>
    </w:p>
    <w:p w14:paraId="50D6C839" w14:textId="77777777" w:rsidR="00A5255F" w:rsidRDefault="00567DF5" w:rsidP="03121D4A">
      <w:pPr>
        <w:pBdr>
          <w:top w:val="nil"/>
          <w:left w:val="nil"/>
          <w:bottom w:val="nil"/>
          <w:right w:val="nil"/>
          <w:between w:val="nil"/>
        </w:pBdr>
        <w:spacing w:after="240" w:line="360" w:lineRule="auto"/>
        <w:rPr>
          <w:rFonts w:ascii="Arial" w:eastAsia="Arial" w:hAnsi="Arial" w:cs="Arial"/>
          <w:b/>
          <w:bCs/>
          <w:color w:val="000000"/>
        </w:rPr>
      </w:pPr>
      <w:r>
        <w:rPr>
          <w:b/>
          <w:noProof/>
          <w:color w:val="000000"/>
          <w:sz w:val="24"/>
          <w:szCs w:val="24"/>
        </w:rPr>
        <w:lastRenderedPageBreak/>
        <w:drawing>
          <wp:inline distT="114300" distB="114300" distL="114300" distR="114300" wp14:anchorId="0AFE43BF" wp14:editId="5779B57A">
            <wp:extent cx="3072582" cy="3295650"/>
            <wp:effectExtent l="0" t="0" r="0" b="0"/>
            <wp:docPr id="3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5"/>
                    <a:srcRect/>
                    <a:stretch>
                      <a:fillRect/>
                    </a:stretch>
                  </pic:blipFill>
                  <pic:spPr>
                    <a:xfrm>
                      <a:off x="0" y="0"/>
                      <a:ext cx="3072582" cy="3295650"/>
                    </a:xfrm>
                    <a:prstGeom prst="rect">
                      <a:avLst/>
                    </a:prstGeom>
                    <a:ln/>
                  </pic:spPr>
                </pic:pic>
              </a:graphicData>
            </a:graphic>
          </wp:inline>
        </w:drawing>
      </w:r>
    </w:p>
    <w:p w14:paraId="1AAC014A" w14:textId="7B9440CB" w:rsidR="707B54A6" w:rsidRDefault="707B54A6" w:rsidP="03121D4A">
      <w:pPr>
        <w:pBdr>
          <w:top w:val="nil"/>
          <w:left w:val="nil"/>
          <w:bottom w:val="nil"/>
          <w:right w:val="nil"/>
          <w:between w:val="nil"/>
        </w:pBdr>
        <w:spacing w:after="240" w:line="360" w:lineRule="auto"/>
        <w:rPr>
          <w:rFonts w:ascii="Arial" w:eastAsia="Arial" w:hAnsi="Arial" w:cs="Arial"/>
          <w:b/>
          <w:bCs/>
          <w:color w:val="000000" w:themeColor="text1"/>
        </w:rPr>
      </w:pPr>
      <w:r w:rsidRPr="03121D4A">
        <w:rPr>
          <w:rFonts w:ascii="Arial" w:eastAsia="Arial" w:hAnsi="Arial" w:cs="Arial"/>
          <w:b/>
          <w:bCs/>
          <w:color w:val="000000" w:themeColor="text1"/>
        </w:rPr>
        <w:t>Figura</w:t>
      </w:r>
      <w:r w:rsidR="12372B28" w:rsidRPr="03121D4A">
        <w:rPr>
          <w:rFonts w:ascii="Arial" w:eastAsia="Arial" w:hAnsi="Arial" w:cs="Arial"/>
          <w:b/>
          <w:bCs/>
          <w:color w:val="000000" w:themeColor="text1"/>
        </w:rPr>
        <w:t>13.</w:t>
      </w:r>
      <w:r w:rsidR="6A000E20" w:rsidRPr="03121D4A">
        <w:rPr>
          <w:rFonts w:ascii="Arial" w:eastAsia="Arial" w:hAnsi="Arial" w:cs="Arial"/>
          <w:b/>
          <w:bCs/>
          <w:color w:val="000000" w:themeColor="text1"/>
        </w:rPr>
        <w:t xml:space="preserve"> Cuerpo humano</w:t>
      </w:r>
    </w:p>
    <w:tbl>
      <w:tblPr>
        <w:tblStyle w:val="a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6"/>
        <w:gridCol w:w="812"/>
        <w:gridCol w:w="220"/>
        <w:gridCol w:w="826"/>
        <w:gridCol w:w="1510"/>
        <w:gridCol w:w="220"/>
        <w:gridCol w:w="1538"/>
        <w:gridCol w:w="1182"/>
        <w:gridCol w:w="220"/>
        <w:gridCol w:w="1168"/>
      </w:tblGrid>
      <w:tr w:rsidR="00A5255F" w14:paraId="292D7D3B" w14:textId="77777777" w:rsidTr="03121D4A">
        <w:trPr>
          <w:trHeight w:val="2610"/>
        </w:trPr>
        <w:tc>
          <w:tcPr>
            <w:tcW w:w="4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cMar>
              <w:top w:w="0" w:type="dxa"/>
              <w:left w:w="100" w:type="dxa"/>
              <w:bottom w:w="0" w:type="dxa"/>
              <w:right w:w="100" w:type="dxa"/>
            </w:tcMar>
          </w:tcPr>
          <w:p w14:paraId="5ACC1F5A" w14:textId="77777777" w:rsidR="00A5255F" w:rsidRDefault="1F0BAB77" w:rsidP="03121D4A">
            <w:pPr>
              <w:pBdr>
                <w:top w:val="nil"/>
                <w:left w:val="nil"/>
                <w:bottom w:val="nil"/>
                <w:right w:val="nil"/>
                <w:between w:val="nil"/>
              </w:pBdr>
              <w:spacing w:before="40" w:after="40" w:line="360" w:lineRule="auto"/>
              <w:jc w:val="center"/>
              <w:rPr>
                <w:rFonts w:ascii="Arial" w:eastAsia="Arial" w:hAnsi="Arial" w:cs="Arial"/>
                <w:b/>
                <w:bCs/>
                <w:color w:val="000000"/>
              </w:rPr>
            </w:pPr>
            <w:r w:rsidRPr="03121D4A">
              <w:rPr>
                <w:rFonts w:ascii="Arial" w:eastAsia="Arial" w:hAnsi="Arial" w:cs="Arial"/>
                <w:b/>
                <w:bCs/>
                <w:color w:val="000000" w:themeColor="text1"/>
              </w:rPr>
              <w:t>En cualquier momento durante los últimos doce meses ha tenido problemas (molestias, dolor o incomodidad) en:</w:t>
            </w:r>
          </w:p>
        </w:tc>
        <w:tc>
          <w:tcPr>
            <w:tcW w:w="3268" w:type="dxa"/>
            <w:gridSpan w:val="3"/>
            <w:tcBorders>
              <w:top w:val="single" w:sz="6" w:space="0" w:color="000000" w:themeColor="text1"/>
              <w:left w:val="nil"/>
              <w:bottom w:val="single" w:sz="6" w:space="0" w:color="000000" w:themeColor="text1"/>
              <w:right w:val="single" w:sz="6" w:space="0" w:color="000000" w:themeColor="text1"/>
            </w:tcBorders>
            <w:shd w:val="clear" w:color="auto" w:fill="EEECE1"/>
            <w:tcMar>
              <w:top w:w="0" w:type="dxa"/>
              <w:left w:w="100" w:type="dxa"/>
              <w:bottom w:w="0" w:type="dxa"/>
              <w:right w:w="100" w:type="dxa"/>
            </w:tcMar>
          </w:tcPr>
          <w:p w14:paraId="63DBA812" w14:textId="77777777" w:rsidR="00A5255F" w:rsidRDefault="1F0BAB77" w:rsidP="03121D4A">
            <w:pPr>
              <w:pBdr>
                <w:top w:val="nil"/>
                <w:left w:val="nil"/>
                <w:bottom w:val="nil"/>
                <w:right w:val="nil"/>
                <w:between w:val="nil"/>
              </w:pBdr>
              <w:spacing w:before="40" w:after="40" w:line="360" w:lineRule="auto"/>
              <w:jc w:val="center"/>
              <w:rPr>
                <w:rFonts w:ascii="Arial" w:eastAsia="Arial" w:hAnsi="Arial" w:cs="Arial"/>
                <w:b/>
                <w:bCs/>
                <w:color w:val="000000"/>
              </w:rPr>
            </w:pPr>
            <w:r w:rsidRPr="03121D4A">
              <w:rPr>
                <w:rFonts w:ascii="Arial" w:eastAsia="Arial" w:hAnsi="Arial" w:cs="Arial"/>
                <w:b/>
                <w:bCs/>
                <w:color w:val="000000" w:themeColor="text1"/>
              </w:rPr>
              <w:t>¿Ha estado impedido para realizar su rutina habitual, en el trabajo o en la casa, en algún momento durante los últimos 12 meses por esta molestia?</w:t>
            </w:r>
          </w:p>
        </w:tc>
        <w:tc>
          <w:tcPr>
            <w:tcW w:w="2570" w:type="dxa"/>
            <w:gridSpan w:val="3"/>
            <w:tcBorders>
              <w:top w:val="single" w:sz="6" w:space="0" w:color="000000" w:themeColor="text1"/>
              <w:left w:val="nil"/>
              <w:bottom w:val="single" w:sz="6" w:space="0" w:color="000000" w:themeColor="text1"/>
              <w:right w:val="single" w:sz="6" w:space="0" w:color="000000" w:themeColor="text1"/>
            </w:tcBorders>
            <w:shd w:val="clear" w:color="auto" w:fill="EEECE1"/>
            <w:tcMar>
              <w:top w:w="0" w:type="dxa"/>
              <w:left w:w="100" w:type="dxa"/>
              <w:bottom w:w="0" w:type="dxa"/>
              <w:right w:w="100" w:type="dxa"/>
            </w:tcMar>
          </w:tcPr>
          <w:p w14:paraId="7CCB9559" w14:textId="77777777" w:rsidR="00A5255F" w:rsidRDefault="1F0BAB77" w:rsidP="03121D4A">
            <w:pPr>
              <w:pBdr>
                <w:top w:val="nil"/>
                <w:left w:val="nil"/>
                <w:bottom w:val="nil"/>
                <w:right w:val="nil"/>
                <w:between w:val="nil"/>
              </w:pBdr>
              <w:spacing w:before="40" w:after="40" w:line="360" w:lineRule="auto"/>
              <w:jc w:val="center"/>
              <w:rPr>
                <w:rFonts w:ascii="Arial" w:eastAsia="Arial" w:hAnsi="Arial" w:cs="Arial"/>
                <w:b/>
                <w:bCs/>
                <w:color w:val="000000"/>
              </w:rPr>
            </w:pPr>
            <w:r w:rsidRPr="03121D4A">
              <w:rPr>
                <w:rFonts w:ascii="Arial" w:eastAsia="Arial" w:hAnsi="Arial" w:cs="Arial"/>
                <w:b/>
                <w:bCs/>
                <w:color w:val="000000" w:themeColor="text1"/>
              </w:rPr>
              <w:t>¿Ha tenido problemas o molestias en los últimos 7 días?</w:t>
            </w:r>
          </w:p>
        </w:tc>
      </w:tr>
      <w:tr w:rsidR="00A5255F" w14:paraId="5CC92EE2"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12A0AB0"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Cuello</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4E8DC00"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44CD295"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730"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23744CC"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53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D56EF18"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18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B1F5345"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38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BCA591B"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13B0D303"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D187848"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Hombros</w:t>
            </w:r>
          </w:p>
        </w:tc>
        <w:tc>
          <w:tcPr>
            <w:tcW w:w="812"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1ECB3661"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1046"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4F1E101"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730"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E51E549"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53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6D62086"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18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FAA8A05"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38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C7DDDB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70449764"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19BDFC7" w14:textId="77777777" w:rsidR="00A5255F" w:rsidRDefault="00567DF5" w:rsidP="03121D4A">
            <w:pPr>
              <w:pBdr>
                <w:top w:val="nil"/>
                <w:left w:val="nil"/>
                <w:bottom w:val="nil"/>
                <w:right w:val="nil"/>
                <w:between w:val="nil"/>
              </w:pBdr>
              <w:spacing w:before="40" w:after="40" w:line="360" w:lineRule="auto"/>
              <w:jc w:val="both"/>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el derecho</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3E485EC"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00F28428"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val="restart"/>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72C4B42A"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2570" w:type="dxa"/>
            <w:gridSpan w:val="3"/>
            <w:vMerge w:val="restart"/>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7F40B3F4" w14:textId="77777777" w:rsidR="00A5255F" w:rsidRDefault="00A5255F" w:rsidP="03121D4A">
            <w:pPr>
              <w:pBdr>
                <w:top w:val="nil"/>
                <w:left w:val="nil"/>
                <w:bottom w:val="nil"/>
                <w:right w:val="nil"/>
                <w:between w:val="nil"/>
              </w:pBdr>
              <w:spacing w:before="40" w:after="40" w:line="360" w:lineRule="auto"/>
              <w:jc w:val="both"/>
              <w:rPr>
                <w:rFonts w:ascii="Arial" w:eastAsia="Arial" w:hAnsi="Arial" w:cs="Arial"/>
                <w:b/>
                <w:bCs/>
                <w:color w:val="000000"/>
              </w:rPr>
            </w:pPr>
          </w:p>
        </w:tc>
      </w:tr>
      <w:tr w:rsidR="00A5255F" w14:paraId="4DA7F5B0"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270CBFF" w14:textId="77777777" w:rsidR="00A5255F" w:rsidRDefault="00567DF5" w:rsidP="03121D4A">
            <w:pPr>
              <w:pBdr>
                <w:top w:val="nil"/>
                <w:left w:val="nil"/>
                <w:bottom w:val="nil"/>
                <w:right w:val="nil"/>
                <w:between w:val="nil"/>
              </w:pBdr>
              <w:spacing w:before="40" w:after="40" w:line="360" w:lineRule="auto"/>
              <w:jc w:val="both"/>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el izquierdo</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C4EA213"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3FAC5B5D"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tcMar>
              <w:top w:w="0" w:type="dxa"/>
              <w:left w:w="100" w:type="dxa"/>
              <w:bottom w:w="0" w:type="dxa"/>
              <w:right w:w="100" w:type="dxa"/>
            </w:tcMar>
          </w:tcPr>
          <w:p w14:paraId="5239DBEC" w14:textId="77777777" w:rsidR="00A5255F" w:rsidRDefault="00A5255F">
            <w:pPr>
              <w:widowControl w:val="0"/>
              <w:pBdr>
                <w:top w:val="nil"/>
                <w:left w:val="nil"/>
                <w:bottom w:val="nil"/>
                <w:right w:val="nil"/>
                <w:between w:val="nil"/>
              </w:pBdr>
              <w:spacing w:line="276" w:lineRule="auto"/>
              <w:rPr>
                <w:b/>
                <w:color w:val="000000"/>
                <w:sz w:val="24"/>
                <w:szCs w:val="24"/>
              </w:rPr>
            </w:pPr>
          </w:p>
        </w:tc>
        <w:tc>
          <w:tcPr>
            <w:tcW w:w="2570" w:type="dxa"/>
            <w:gridSpan w:val="3"/>
            <w:vMerge/>
            <w:tcMar>
              <w:top w:w="0" w:type="dxa"/>
              <w:left w:w="100" w:type="dxa"/>
              <w:bottom w:w="0" w:type="dxa"/>
              <w:right w:w="100" w:type="dxa"/>
            </w:tcMar>
          </w:tcPr>
          <w:p w14:paraId="10B6BE1C" w14:textId="77777777" w:rsidR="00A5255F" w:rsidRDefault="00A5255F">
            <w:pPr>
              <w:widowControl w:val="0"/>
              <w:pBdr>
                <w:top w:val="nil"/>
                <w:left w:val="nil"/>
                <w:bottom w:val="nil"/>
                <w:right w:val="nil"/>
                <w:between w:val="nil"/>
              </w:pBdr>
              <w:spacing w:line="276" w:lineRule="auto"/>
              <w:rPr>
                <w:b/>
                <w:color w:val="000000"/>
                <w:sz w:val="24"/>
                <w:szCs w:val="24"/>
              </w:rPr>
            </w:pPr>
          </w:p>
        </w:tc>
      </w:tr>
      <w:tr w:rsidR="00A5255F" w14:paraId="52CA8027" w14:textId="77777777" w:rsidTr="03121D4A">
        <w:trPr>
          <w:trHeight w:val="81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F893FA6" w14:textId="77777777" w:rsidR="00A5255F" w:rsidRDefault="00567DF5" w:rsidP="03121D4A">
            <w:pPr>
              <w:pBdr>
                <w:top w:val="nil"/>
                <w:left w:val="nil"/>
                <w:bottom w:val="nil"/>
                <w:right w:val="nil"/>
                <w:between w:val="nil"/>
              </w:pBdr>
              <w:spacing w:before="40" w:after="40" w:line="360" w:lineRule="auto"/>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en ambos hombros</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F5B8D90"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46528103"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tcMar>
              <w:top w:w="0" w:type="dxa"/>
              <w:left w:w="100" w:type="dxa"/>
              <w:bottom w:w="0" w:type="dxa"/>
              <w:right w:w="100" w:type="dxa"/>
            </w:tcMar>
          </w:tcPr>
          <w:p w14:paraId="662C36AA" w14:textId="77777777" w:rsidR="00A5255F" w:rsidRDefault="00A5255F">
            <w:pPr>
              <w:widowControl w:val="0"/>
              <w:pBdr>
                <w:top w:val="nil"/>
                <w:left w:val="nil"/>
                <w:bottom w:val="nil"/>
                <w:right w:val="nil"/>
                <w:between w:val="nil"/>
              </w:pBdr>
              <w:spacing w:line="276" w:lineRule="auto"/>
              <w:rPr>
                <w:b/>
                <w:color w:val="000000"/>
                <w:sz w:val="24"/>
                <w:szCs w:val="24"/>
              </w:rPr>
            </w:pPr>
          </w:p>
        </w:tc>
        <w:tc>
          <w:tcPr>
            <w:tcW w:w="2570" w:type="dxa"/>
            <w:gridSpan w:val="3"/>
            <w:vMerge/>
            <w:tcMar>
              <w:top w:w="0" w:type="dxa"/>
              <w:left w:w="100" w:type="dxa"/>
              <w:bottom w:w="0" w:type="dxa"/>
              <w:right w:w="100" w:type="dxa"/>
            </w:tcMar>
          </w:tcPr>
          <w:p w14:paraId="493A0B26" w14:textId="77777777" w:rsidR="00A5255F" w:rsidRDefault="00A5255F">
            <w:pPr>
              <w:widowControl w:val="0"/>
              <w:pBdr>
                <w:top w:val="nil"/>
                <w:left w:val="nil"/>
                <w:bottom w:val="nil"/>
                <w:right w:val="nil"/>
                <w:between w:val="nil"/>
              </w:pBdr>
              <w:spacing w:line="276" w:lineRule="auto"/>
              <w:rPr>
                <w:b/>
                <w:color w:val="000000"/>
                <w:sz w:val="24"/>
                <w:szCs w:val="24"/>
              </w:rPr>
            </w:pPr>
          </w:p>
        </w:tc>
      </w:tr>
      <w:tr w:rsidR="00A5255F" w14:paraId="3FF68280"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DA33FB8"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Codos</w:t>
            </w:r>
          </w:p>
        </w:tc>
        <w:tc>
          <w:tcPr>
            <w:tcW w:w="812"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3AD050BB"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1046"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4B5FC6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51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4A21AB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75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9E8E4DB"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18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6A08CBD"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38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843E6B5"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67781D78"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EF92CAF" w14:textId="77777777" w:rsidR="00A5255F" w:rsidRDefault="00567DF5" w:rsidP="03121D4A">
            <w:pPr>
              <w:pBdr>
                <w:top w:val="nil"/>
                <w:left w:val="nil"/>
                <w:bottom w:val="nil"/>
                <w:right w:val="nil"/>
                <w:between w:val="nil"/>
              </w:pBdr>
              <w:spacing w:before="40" w:after="40" w:line="360" w:lineRule="auto"/>
              <w:jc w:val="both"/>
              <w:rPr>
                <w:rFonts w:ascii="Arial" w:eastAsia="Arial" w:hAnsi="Arial" w:cs="Arial"/>
                <w:b/>
                <w:bCs/>
                <w:color w:val="000000"/>
              </w:rPr>
            </w:pPr>
            <w:r>
              <w:rPr>
                <w:b/>
                <w:color w:val="000000"/>
                <w:sz w:val="24"/>
                <w:szCs w:val="24"/>
              </w:rPr>
              <w:lastRenderedPageBreak/>
              <w:tab/>
            </w:r>
            <w:r w:rsidR="1F0BAB77" w:rsidRPr="03121D4A">
              <w:rPr>
                <w:rFonts w:ascii="Arial" w:eastAsia="Arial" w:hAnsi="Arial" w:cs="Arial"/>
                <w:b/>
                <w:bCs/>
                <w:color w:val="000000"/>
              </w:rPr>
              <w:t>Si el derecho</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8341AA6"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31EF53DB"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val="restart"/>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4570D492"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p w14:paraId="1497C0FB"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2570" w:type="dxa"/>
            <w:gridSpan w:val="3"/>
            <w:vMerge w:val="restart"/>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1CD30BCB"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r>
      <w:tr w:rsidR="00A5255F" w14:paraId="2FE9CA45"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60F83AD" w14:textId="77777777" w:rsidR="00A5255F" w:rsidRDefault="00567DF5" w:rsidP="03121D4A">
            <w:pPr>
              <w:pBdr>
                <w:top w:val="nil"/>
                <w:left w:val="nil"/>
                <w:bottom w:val="nil"/>
                <w:right w:val="nil"/>
                <w:between w:val="nil"/>
              </w:pBdr>
              <w:spacing w:before="40" w:after="40" w:line="360" w:lineRule="auto"/>
              <w:jc w:val="both"/>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el izquierdo</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C3B39B9"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272238B0"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tcMar>
              <w:top w:w="0" w:type="dxa"/>
              <w:left w:w="100" w:type="dxa"/>
              <w:bottom w:w="0" w:type="dxa"/>
              <w:right w:w="100" w:type="dxa"/>
            </w:tcMar>
          </w:tcPr>
          <w:p w14:paraId="66E5808A" w14:textId="77777777" w:rsidR="00A5255F" w:rsidRDefault="00A5255F">
            <w:pPr>
              <w:widowControl w:val="0"/>
              <w:pBdr>
                <w:top w:val="nil"/>
                <w:left w:val="nil"/>
                <w:bottom w:val="nil"/>
                <w:right w:val="nil"/>
                <w:between w:val="nil"/>
              </w:pBdr>
              <w:spacing w:line="276" w:lineRule="auto"/>
              <w:rPr>
                <w:b/>
                <w:color w:val="000000"/>
                <w:sz w:val="24"/>
                <w:szCs w:val="24"/>
              </w:rPr>
            </w:pPr>
          </w:p>
        </w:tc>
        <w:tc>
          <w:tcPr>
            <w:tcW w:w="2570" w:type="dxa"/>
            <w:gridSpan w:val="3"/>
            <w:vMerge/>
            <w:tcMar>
              <w:top w:w="0" w:type="dxa"/>
              <w:left w:w="100" w:type="dxa"/>
              <w:bottom w:w="0" w:type="dxa"/>
              <w:right w:w="100" w:type="dxa"/>
            </w:tcMar>
          </w:tcPr>
          <w:p w14:paraId="0D812EB7" w14:textId="77777777" w:rsidR="00A5255F" w:rsidRDefault="00A5255F">
            <w:pPr>
              <w:widowControl w:val="0"/>
              <w:pBdr>
                <w:top w:val="nil"/>
                <w:left w:val="nil"/>
                <w:bottom w:val="nil"/>
                <w:right w:val="nil"/>
                <w:between w:val="nil"/>
              </w:pBdr>
              <w:spacing w:line="276" w:lineRule="auto"/>
              <w:rPr>
                <w:b/>
                <w:color w:val="000000"/>
                <w:sz w:val="24"/>
                <w:szCs w:val="24"/>
              </w:rPr>
            </w:pPr>
          </w:p>
        </w:tc>
      </w:tr>
      <w:tr w:rsidR="00A5255F" w14:paraId="3B23E53A" w14:textId="77777777" w:rsidTr="03121D4A">
        <w:trPr>
          <w:trHeight w:val="81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7017DDA" w14:textId="77777777" w:rsidR="00A5255F" w:rsidRDefault="00567DF5" w:rsidP="03121D4A">
            <w:pPr>
              <w:pBdr>
                <w:top w:val="nil"/>
                <w:left w:val="nil"/>
                <w:bottom w:val="nil"/>
                <w:right w:val="nil"/>
                <w:between w:val="nil"/>
              </w:pBdr>
              <w:spacing w:before="40" w:after="40" w:line="360" w:lineRule="auto"/>
              <w:jc w:val="both"/>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en ambos codos</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F45E44B"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4753F1C1"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tcMar>
              <w:top w:w="0" w:type="dxa"/>
              <w:left w:w="100" w:type="dxa"/>
              <w:bottom w:w="0" w:type="dxa"/>
              <w:right w:w="100" w:type="dxa"/>
            </w:tcMar>
          </w:tcPr>
          <w:p w14:paraId="7A6E5127" w14:textId="77777777" w:rsidR="00A5255F" w:rsidRDefault="00A5255F">
            <w:pPr>
              <w:widowControl w:val="0"/>
              <w:pBdr>
                <w:top w:val="nil"/>
                <w:left w:val="nil"/>
                <w:bottom w:val="nil"/>
                <w:right w:val="nil"/>
                <w:between w:val="nil"/>
              </w:pBdr>
              <w:spacing w:line="276" w:lineRule="auto"/>
              <w:rPr>
                <w:b/>
                <w:color w:val="000000"/>
                <w:sz w:val="24"/>
                <w:szCs w:val="24"/>
              </w:rPr>
            </w:pPr>
          </w:p>
        </w:tc>
        <w:tc>
          <w:tcPr>
            <w:tcW w:w="2570" w:type="dxa"/>
            <w:gridSpan w:val="3"/>
            <w:vMerge/>
            <w:tcMar>
              <w:top w:w="0" w:type="dxa"/>
              <w:left w:w="100" w:type="dxa"/>
              <w:bottom w:w="0" w:type="dxa"/>
              <w:right w:w="100" w:type="dxa"/>
            </w:tcMar>
          </w:tcPr>
          <w:p w14:paraId="752C2F6A" w14:textId="77777777" w:rsidR="00A5255F" w:rsidRDefault="00A5255F">
            <w:pPr>
              <w:widowControl w:val="0"/>
              <w:pBdr>
                <w:top w:val="nil"/>
                <w:left w:val="nil"/>
                <w:bottom w:val="nil"/>
                <w:right w:val="nil"/>
                <w:between w:val="nil"/>
              </w:pBdr>
              <w:spacing w:line="276" w:lineRule="auto"/>
              <w:rPr>
                <w:b/>
                <w:color w:val="000000"/>
                <w:sz w:val="24"/>
                <w:szCs w:val="24"/>
              </w:rPr>
            </w:pPr>
          </w:p>
        </w:tc>
      </w:tr>
      <w:tr w:rsidR="00A5255F" w14:paraId="5FE76A77"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B1DB550"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Muñeca</w:t>
            </w:r>
          </w:p>
        </w:tc>
        <w:tc>
          <w:tcPr>
            <w:tcW w:w="812"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6DC1B6B2"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1046"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B8AB596"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51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3651D1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75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91B2219"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18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0F8123E"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38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7E0A359"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5EACE256"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BEC4EF7" w14:textId="77777777" w:rsidR="00A5255F" w:rsidRDefault="00567DF5" w:rsidP="03121D4A">
            <w:pPr>
              <w:pBdr>
                <w:top w:val="nil"/>
                <w:left w:val="nil"/>
                <w:bottom w:val="nil"/>
                <w:right w:val="nil"/>
                <w:between w:val="nil"/>
              </w:pBdr>
              <w:spacing w:before="40" w:after="40" w:line="360" w:lineRule="auto"/>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la derecha</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39E3D9C"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28AE6862"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val="restart"/>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45E741DB"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2570" w:type="dxa"/>
            <w:gridSpan w:val="3"/>
            <w:vMerge w:val="restart"/>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53D6489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r>
      <w:tr w:rsidR="00A5255F" w14:paraId="450A9E8B"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973F0A2" w14:textId="77777777" w:rsidR="00A5255F" w:rsidRDefault="00567DF5" w:rsidP="03121D4A">
            <w:pPr>
              <w:pBdr>
                <w:top w:val="nil"/>
                <w:left w:val="nil"/>
                <w:bottom w:val="nil"/>
                <w:right w:val="nil"/>
                <w:between w:val="nil"/>
              </w:pBdr>
              <w:spacing w:before="40" w:after="40" w:line="360" w:lineRule="auto"/>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la izquierda</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FE34633"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2D08FA14"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tcMar>
              <w:top w:w="0" w:type="dxa"/>
              <w:left w:w="100" w:type="dxa"/>
              <w:bottom w:w="0" w:type="dxa"/>
              <w:right w:w="100" w:type="dxa"/>
            </w:tcMar>
          </w:tcPr>
          <w:p w14:paraId="4C6EAC27" w14:textId="77777777" w:rsidR="00A5255F" w:rsidRDefault="00A5255F">
            <w:pPr>
              <w:widowControl w:val="0"/>
              <w:pBdr>
                <w:top w:val="nil"/>
                <w:left w:val="nil"/>
                <w:bottom w:val="nil"/>
                <w:right w:val="nil"/>
                <w:between w:val="nil"/>
              </w:pBdr>
              <w:spacing w:line="276" w:lineRule="auto"/>
              <w:rPr>
                <w:b/>
                <w:color w:val="000000"/>
                <w:sz w:val="24"/>
                <w:szCs w:val="24"/>
              </w:rPr>
            </w:pPr>
          </w:p>
        </w:tc>
        <w:tc>
          <w:tcPr>
            <w:tcW w:w="2570" w:type="dxa"/>
            <w:gridSpan w:val="3"/>
            <w:vMerge/>
            <w:tcMar>
              <w:top w:w="0" w:type="dxa"/>
              <w:left w:w="100" w:type="dxa"/>
              <w:bottom w:w="0" w:type="dxa"/>
              <w:right w:w="100" w:type="dxa"/>
            </w:tcMar>
          </w:tcPr>
          <w:p w14:paraId="4CCF3AAB" w14:textId="77777777" w:rsidR="00A5255F" w:rsidRDefault="00A5255F">
            <w:pPr>
              <w:widowControl w:val="0"/>
              <w:pBdr>
                <w:top w:val="nil"/>
                <w:left w:val="nil"/>
                <w:bottom w:val="nil"/>
                <w:right w:val="nil"/>
                <w:between w:val="nil"/>
              </w:pBdr>
              <w:spacing w:line="276" w:lineRule="auto"/>
              <w:rPr>
                <w:b/>
                <w:color w:val="000000"/>
                <w:sz w:val="24"/>
                <w:szCs w:val="24"/>
              </w:rPr>
            </w:pPr>
          </w:p>
        </w:tc>
      </w:tr>
      <w:tr w:rsidR="00A5255F" w14:paraId="767AD093" w14:textId="77777777" w:rsidTr="03121D4A">
        <w:trPr>
          <w:trHeight w:val="81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3710DF7" w14:textId="77777777" w:rsidR="00A5255F" w:rsidRDefault="00567DF5" w:rsidP="03121D4A">
            <w:pPr>
              <w:pBdr>
                <w:top w:val="nil"/>
                <w:left w:val="nil"/>
                <w:bottom w:val="nil"/>
                <w:right w:val="nil"/>
                <w:between w:val="nil"/>
              </w:pBdr>
              <w:spacing w:before="40" w:after="40" w:line="360" w:lineRule="auto"/>
              <w:rPr>
                <w:rFonts w:ascii="Arial" w:eastAsia="Arial" w:hAnsi="Arial" w:cs="Arial"/>
                <w:b/>
                <w:bCs/>
                <w:color w:val="000000"/>
              </w:rPr>
            </w:pPr>
            <w:r>
              <w:rPr>
                <w:b/>
                <w:color w:val="000000"/>
                <w:sz w:val="24"/>
                <w:szCs w:val="24"/>
              </w:rPr>
              <w:tab/>
            </w:r>
            <w:r w:rsidR="1F0BAB77" w:rsidRPr="03121D4A">
              <w:rPr>
                <w:rFonts w:ascii="Arial" w:eastAsia="Arial" w:hAnsi="Arial" w:cs="Arial"/>
                <w:b/>
                <w:bCs/>
                <w:color w:val="000000"/>
              </w:rPr>
              <w:t>Si en ambas muñecas</w:t>
            </w:r>
          </w:p>
        </w:tc>
        <w:tc>
          <w:tcPr>
            <w:tcW w:w="81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331A3E8"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Si</w:t>
            </w:r>
          </w:p>
        </w:tc>
        <w:tc>
          <w:tcPr>
            <w:tcW w:w="1046"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0269D9B2"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 xml:space="preserve"> </w:t>
            </w:r>
          </w:p>
        </w:tc>
        <w:tc>
          <w:tcPr>
            <w:tcW w:w="3268" w:type="dxa"/>
            <w:gridSpan w:val="3"/>
            <w:vMerge/>
            <w:tcMar>
              <w:top w:w="0" w:type="dxa"/>
              <w:left w:w="100" w:type="dxa"/>
              <w:bottom w:w="0" w:type="dxa"/>
              <w:right w:w="100" w:type="dxa"/>
            </w:tcMar>
          </w:tcPr>
          <w:p w14:paraId="31D1300C" w14:textId="77777777" w:rsidR="00A5255F" w:rsidRDefault="00A5255F">
            <w:pPr>
              <w:widowControl w:val="0"/>
              <w:pBdr>
                <w:top w:val="nil"/>
                <w:left w:val="nil"/>
                <w:bottom w:val="nil"/>
                <w:right w:val="nil"/>
                <w:between w:val="nil"/>
              </w:pBdr>
              <w:spacing w:line="276" w:lineRule="auto"/>
              <w:rPr>
                <w:b/>
                <w:color w:val="000000"/>
                <w:sz w:val="24"/>
                <w:szCs w:val="24"/>
              </w:rPr>
            </w:pPr>
          </w:p>
        </w:tc>
        <w:tc>
          <w:tcPr>
            <w:tcW w:w="2570" w:type="dxa"/>
            <w:gridSpan w:val="3"/>
            <w:vMerge/>
            <w:tcMar>
              <w:top w:w="0" w:type="dxa"/>
              <w:left w:w="100" w:type="dxa"/>
              <w:bottom w:w="0" w:type="dxa"/>
              <w:right w:w="100" w:type="dxa"/>
            </w:tcMar>
          </w:tcPr>
          <w:p w14:paraId="412D008C" w14:textId="77777777" w:rsidR="00A5255F" w:rsidRDefault="00A5255F">
            <w:pPr>
              <w:widowControl w:val="0"/>
              <w:pBdr>
                <w:top w:val="nil"/>
                <w:left w:val="nil"/>
                <w:bottom w:val="nil"/>
                <w:right w:val="nil"/>
                <w:between w:val="nil"/>
              </w:pBdr>
              <w:spacing w:line="276" w:lineRule="auto"/>
              <w:rPr>
                <w:b/>
                <w:color w:val="000000"/>
                <w:sz w:val="24"/>
                <w:szCs w:val="24"/>
              </w:rPr>
            </w:pPr>
          </w:p>
        </w:tc>
      </w:tr>
      <w:tr w:rsidR="00A5255F" w14:paraId="731BF245"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0A08FCF" w14:textId="77777777" w:rsidR="00A5255F" w:rsidRDefault="1F0BAB77" w:rsidP="03121D4A">
            <w:pPr>
              <w:pBdr>
                <w:top w:val="nil"/>
                <w:left w:val="nil"/>
                <w:bottom w:val="nil"/>
                <w:right w:val="nil"/>
                <w:between w:val="nil"/>
              </w:pBdr>
              <w:spacing w:before="40" w:after="40" w:line="360" w:lineRule="auto"/>
              <w:rPr>
                <w:rFonts w:ascii="Arial" w:eastAsia="Arial" w:hAnsi="Arial" w:cs="Arial"/>
                <w:b/>
                <w:bCs/>
                <w:color w:val="000000"/>
              </w:rPr>
            </w:pPr>
            <w:r w:rsidRPr="03121D4A">
              <w:rPr>
                <w:rFonts w:ascii="Arial" w:eastAsia="Arial" w:hAnsi="Arial" w:cs="Arial"/>
                <w:b/>
                <w:bCs/>
                <w:color w:val="000000" w:themeColor="text1"/>
              </w:rPr>
              <w:t>Espalda alta</w:t>
            </w:r>
          </w:p>
        </w:tc>
        <w:tc>
          <w:tcPr>
            <w:tcW w:w="103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AB9F482"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826"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AE5DFD1"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51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FC81E6D"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75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B444312"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40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4CDCC9A"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16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62EF93A"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4E5D5796" w14:textId="77777777" w:rsidTr="03121D4A">
        <w:trPr>
          <w:trHeight w:val="45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22A36DB" w14:textId="77777777" w:rsidR="00A5255F" w:rsidRDefault="1F0BAB77" w:rsidP="03121D4A">
            <w:pPr>
              <w:pBdr>
                <w:top w:val="nil"/>
                <w:left w:val="nil"/>
                <w:bottom w:val="nil"/>
                <w:right w:val="nil"/>
                <w:between w:val="nil"/>
              </w:pBdr>
              <w:spacing w:before="40" w:after="40" w:line="360" w:lineRule="auto"/>
              <w:rPr>
                <w:rFonts w:ascii="Arial" w:eastAsia="Arial" w:hAnsi="Arial" w:cs="Arial"/>
                <w:b/>
                <w:bCs/>
                <w:color w:val="000000"/>
              </w:rPr>
            </w:pPr>
            <w:r w:rsidRPr="03121D4A">
              <w:rPr>
                <w:rFonts w:ascii="Arial" w:eastAsia="Arial" w:hAnsi="Arial" w:cs="Arial"/>
                <w:b/>
                <w:bCs/>
                <w:color w:val="000000" w:themeColor="text1"/>
              </w:rPr>
              <w:t>Espalda baja</w:t>
            </w:r>
          </w:p>
        </w:tc>
        <w:tc>
          <w:tcPr>
            <w:tcW w:w="103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88737B6"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826"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6713E3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51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16DDDE9"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75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EE72A8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40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5586D9E"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16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C720CAE"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23AA154A" w14:textId="77777777" w:rsidTr="03121D4A">
        <w:trPr>
          <w:trHeight w:val="81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DF5F04E" w14:textId="77777777" w:rsidR="00A5255F" w:rsidRDefault="1F0BAB77" w:rsidP="03121D4A">
            <w:pPr>
              <w:pBdr>
                <w:top w:val="nil"/>
                <w:left w:val="nil"/>
                <w:bottom w:val="nil"/>
                <w:right w:val="nil"/>
                <w:between w:val="nil"/>
              </w:pBdr>
              <w:spacing w:before="40" w:after="40" w:line="360" w:lineRule="auto"/>
              <w:rPr>
                <w:rFonts w:ascii="Arial" w:eastAsia="Arial" w:hAnsi="Arial" w:cs="Arial"/>
                <w:b/>
                <w:bCs/>
                <w:color w:val="000000"/>
              </w:rPr>
            </w:pPr>
            <w:r w:rsidRPr="03121D4A">
              <w:rPr>
                <w:rFonts w:ascii="Arial" w:eastAsia="Arial" w:hAnsi="Arial" w:cs="Arial"/>
                <w:b/>
                <w:bCs/>
                <w:color w:val="000000" w:themeColor="text1"/>
              </w:rPr>
              <w:t>Una o ambas caderas-muslos</w:t>
            </w:r>
          </w:p>
        </w:tc>
        <w:tc>
          <w:tcPr>
            <w:tcW w:w="103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F10BFD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826"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09D9845"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51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8E742C5"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75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AF93FC8"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40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710A8AF"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16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52410ED"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2BE0D4E1" w14:textId="77777777" w:rsidTr="03121D4A">
        <w:trPr>
          <w:trHeight w:val="810"/>
        </w:trPr>
        <w:tc>
          <w:tcPr>
            <w:tcW w:w="2276"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EFF6C68" w14:textId="77777777" w:rsidR="00A5255F" w:rsidRDefault="1F0BAB77" w:rsidP="03121D4A">
            <w:pPr>
              <w:pBdr>
                <w:top w:val="nil"/>
                <w:left w:val="nil"/>
                <w:bottom w:val="nil"/>
                <w:right w:val="nil"/>
                <w:between w:val="nil"/>
              </w:pBdr>
              <w:spacing w:before="40" w:after="40" w:line="360" w:lineRule="auto"/>
              <w:rPr>
                <w:rFonts w:ascii="Arial" w:eastAsia="Arial" w:hAnsi="Arial" w:cs="Arial"/>
                <w:b/>
                <w:bCs/>
                <w:color w:val="000000"/>
              </w:rPr>
            </w:pPr>
            <w:r w:rsidRPr="03121D4A">
              <w:rPr>
                <w:rFonts w:ascii="Arial" w:eastAsia="Arial" w:hAnsi="Arial" w:cs="Arial"/>
                <w:b/>
                <w:bCs/>
                <w:color w:val="000000" w:themeColor="text1"/>
              </w:rPr>
              <w:t>Una o ambas rodillas</w:t>
            </w:r>
          </w:p>
        </w:tc>
        <w:tc>
          <w:tcPr>
            <w:tcW w:w="103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7EEB849"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826"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C208E93"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510"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80A973C"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758"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958BFF8"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c>
          <w:tcPr>
            <w:tcW w:w="1402" w:type="dxa"/>
            <w:gridSpan w:val="2"/>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CC991DE"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Si</w:t>
            </w:r>
          </w:p>
        </w:tc>
        <w:tc>
          <w:tcPr>
            <w:tcW w:w="116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BEDC665" w14:textId="77777777" w:rsidR="00A5255F" w:rsidRDefault="1F0BAB77" w:rsidP="03121D4A">
            <w:pPr>
              <w:pBdr>
                <w:top w:val="nil"/>
                <w:left w:val="nil"/>
                <w:bottom w:val="nil"/>
                <w:right w:val="nil"/>
                <w:between w:val="nil"/>
              </w:pBdr>
              <w:spacing w:before="40" w:after="40" w:line="360" w:lineRule="auto"/>
              <w:jc w:val="both"/>
              <w:rPr>
                <w:rFonts w:ascii="Arial" w:eastAsia="Arial" w:hAnsi="Arial" w:cs="Arial"/>
                <w:b/>
                <w:bCs/>
                <w:color w:val="000000"/>
              </w:rPr>
            </w:pPr>
            <w:r w:rsidRPr="03121D4A">
              <w:rPr>
                <w:rFonts w:ascii="Arial" w:eastAsia="Arial" w:hAnsi="Arial" w:cs="Arial"/>
                <w:b/>
                <w:bCs/>
                <w:color w:val="000000" w:themeColor="text1"/>
              </w:rPr>
              <w:t>No</w:t>
            </w:r>
          </w:p>
        </w:tc>
      </w:tr>
      <w:tr w:rsidR="00A5255F" w14:paraId="313AF13E" w14:textId="77777777" w:rsidTr="03121D4A">
        <w:trPr>
          <w:trHeight w:val="215"/>
        </w:trPr>
        <w:tc>
          <w:tcPr>
            <w:tcW w:w="2276" w:type="dxa"/>
            <w:tcBorders>
              <w:top w:val="nil"/>
              <w:left w:val="nil"/>
              <w:bottom w:val="nil"/>
              <w:right w:val="nil"/>
            </w:tcBorders>
            <w:shd w:val="clear" w:color="auto" w:fill="auto"/>
            <w:tcMar>
              <w:top w:w="100" w:type="dxa"/>
              <w:left w:w="100" w:type="dxa"/>
              <w:bottom w:w="100" w:type="dxa"/>
              <w:right w:w="100" w:type="dxa"/>
            </w:tcMar>
          </w:tcPr>
          <w:p w14:paraId="6B537A73"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812" w:type="dxa"/>
            <w:tcBorders>
              <w:top w:val="nil"/>
              <w:left w:val="nil"/>
              <w:bottom w:val="nil"/>
              <w:right w:val="nil"/>
            </w:tcBorders>
            <w:shd w:val="clear" w:color="auto" w:fill="auto"/>
            <w:tcMar>
              <w:top w:w="100" w:type="dxa"/>
              <w:left w:w="100" w:type="dxa"/>
              <w:bottom w:w="100" w:type="dxa"/>
              <w:right w:w="100" w:type="dxa"/>
            </w:tcMar>
          </w:tcPr>
          <w:p w14:paraId="7C8D8F4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5DBD85A8"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826" w:type="dxa"/>
            <w:tcBorders>
              <w:top w:val="nil"/>
              <w:left w:val="nil"/>
              <w:bottom w:val="nil"/>
              <w:right w:val="nil"/>
            </w:tcBorders>
            <w:shd w:val="clear" w:color="auto" w:fill="auto"/>
            <w:tcMar>
              <w:top w:w="100" w:type="dxa"/>
              <w:left w:w="100" w:type="dxa"/>
              <w:bottom w:w="100" w:type="dxa"/>
              <w:right w:w="100" w:type="dxa"/>
            </w:tcMar>
          </w:tcPr>
          <w:p w14:paraId="4ABD5E2A"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1510" w:type="dxa"/>
            <w:tcBorders>
              <w:top w:val="nil"/>
              <w:left w:val="nil"/>
              <w:bottom w:val="nil"/>
              <w:right w:val="nil"/>
            </w:tcBorders>
            <w:shd w:val="clear" w:color="auto" w:fill="auto"/>
            <w:tcMar>
              <w:top w:w="100" w:type="dxa"/>
              <w:left w:w="100" w:type="dxa"/>
              <w:bottom w:w="100" w:type="dxa"/>
              <w:right w:w="100" w:type="dxa"/>
            </w:tcMar>
          </w:tcPr>
          <w:p w14:paraId="5DD24CD2"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67D9ECC7"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1538" w:type="dxa"/>
            <w:tcBorders>
              <w:top w:val="nil"/>
              <w:left w:val="nil"/>
              <w:bottom w:val="nil"/>
              <w:right w:val="nil"/>
            </w:tcBorders>
            <w:shd w:val="clear" w:color="auto" w:fill="auto"/>
            <w:tcMar>
              <w:top w:w="100" w:type="dxa"/>
              <w:left w:w="100" w:type="dxa"/>
              <w:bottom w:w="100" w:type="dxa"/>
              <w:right w:w="100" w:type="dxa"/>
            </w:tcMar>
          </w:tcPr>
          <w:p w14:paraId="2E5D7BFD"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1182" w:type="dxa"/>
            <w:tcBorders>
              <w:top w:val="nil"/>
              <w:left w:val="nil"/>
              <w:bottom w:val="nil"/>
              <w:right w:val="nil"/>
            </w:tcBorders>
            <w:shd w:val="clear" w:color="auto" w:fill="auto"/>
            <w:tcMar>
              <w:top w:w="100" w:type="dxa"/>
              <w:left w:w="100" w:type="dxa"/>
              <w:bottom w:w="100" w:type="dxa"/>
              <w:right w:w="100" w:type="dxa"/>
            </w:tcMar>
          </w:tcPr>
          <w:p w14:paraId="536A6FC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354E0699"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c>
          <w:tcPr>
            <w:tcW w:w="1168" w:type="dxa"/>
            <w:tcBorders>
              <w:top w:val="nil"/>
              <w:left w:val="nil"/>
              <w:bottom w:val="nil"/>
              <w:right w:val="nil"/>
            </w:tcBorders>
            <w:shd w:val="clear" w:color="auto" w:fill="auto"/>
            <w:tcMar>
              <w:top w:w="100" w:type="dxa"/>
              <w:left w:w="100" w:type="dxa"/>
              <w:bottom w:w="100" w:type="dxa"/>
              <w:right w:w="100" w:type="dxa"/>
            </w:tcMar>
          </w:tcPr>
          <w:p w14:paraId="0D5FDA0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rPr>
            </w:pPr>
          </w:p>
        </w:tc>
      </w:tr>
    </w:tbl>
    <w:p w14:paraId="3D4596B0" w14:textId="77777777" w:rsidR="00A5255F" w:rsidRDefault="1F0BAB77" w:rsidP="03121D4A">
      <w:pPr>
        <w:pBdr>
          <w:top w:val="nil"/>
          <w:left w:val="nil"/>
          <w:bottom w:val="nil"/>
          <w:right w:val="nil"/>
          <w:between w:val="nil"/>
        </w:pBdr>
        <w:spacing w:before="240" w:after="240" w:line="360" w:lineRule="auto"/>
        <w:rPr>
          <w:rFonts w:ascii="Arial" w:eastAsia="Arial" w:hAnsi="Arial" w:cs="Arial"/>
          <w:b/>
          <w:bCs/>
          <w:color w:val="000000"/>
        </w:rPr>
      </w:pPr>
      <w:r w:rsidRPr="03121D4A">
        <w:rPr>
          <w:rFonts w:ascii="Arial" w:eastAsia="Arial" w:hAnsi="Arial" w:cs="Arial"/>
          <w:b/>
          <w:bCs/>
          <w:color w:val="000000" w:themeColor="text1"/>
        </w:rPr>
        <w:t xml:space="preserve"> </w:t>
      </w:r>
    </w:p>
    <w:p w14:paraId="31B2BC80" w14:textId="77777777" w:rsidR="00A5255F" w:rsidRDefault="00A5255F" w:rsidP="03121D4A">
      <w:pPr>
        <w:pBdr>
          <w:top w:val="nil"/>
          <w:left w:val="nil"/>
          <w:bottom w:val="nil"/>
          <w:right w:val="nil"/>
          <w:between w:val="nil"/>
        </w:pBdr>
        <w:spacing w:line="360" w:lineRule="auto"/>
        <w:rPr>
          <w:rFonts w:ascii="Arial" w:eastAsia="Arial" w:hAnsi="Arial" w:cs="Arial"/>
          <w:b/>
          <w:bCs/>
          <w:color w:val="000000"/>
          <w:sz w:val="24"/>
          <w:szCs w:val="24"/>
        </w:rPr>
      </w:pPr>
    </w:p>
    <w:p w14:paraId="0EDF33C7" w14:textId="68694647"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A9B4545" w14:textId="589AEAAF"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2CBAC073" w14:textId="7F912E87"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417985E6" w14:textId="6A88ACF3"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8A67104" w14:textId="0A9C10FA"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5D7DD2E8" w14:textId="7B109EE3"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6518E508" w14:textId="46E5A1A0"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30509F89" w14:textId="6777EB09" w:rsidR="03121D4A" w:rsidRDefault="03121D4A" w:rsidP="03121D4A">
      <w:pPr>
        <w:pBdr>
          <w:top w:val="nil"/>
          <w:left w:val="nil"/>
          <w:bottom w:val="nil"/>
          <w:right w:val="nil"/>
          <w:between w:val="nil"/>
        </w:pBdr>
        <w:spacing w:line="360" w:lineRule="auto"/>
        <w:rPr>
          <w:rFonts w:ascii="Arial" w:eastAsia="Arial" w:hAnsi="Arial" w:cs="Arial"/>
          <w:b/>
          <w:bCs/>
          <w:color w:val="000000" w:themeColor="text1"/>
          <w:sz w:val="24"/>
          <w:szCs w:val="24"/>
        </w:rPr>
      </w:pPr>
    </w:p>
    <w:p w14:paraId="30F636D2" w14:textId="77777777" w:rsidR="00A5255F" w:rsidRDefault="1F0BAB77" w:rsidP="03121D4A">
      <w:pPr>
        <w:pBdr>
          <w:top w:val="nil"/>
          <w:left w:val="nil"/>
          <w:bottom w:val="nil"/>
          <w:right w:val="nil"/>
          <w:between w:val="nil"/>
        </w:pBdr>
        <w:shd w:val="clear" w:color="auto" w:fill="FFFFFF" w:themeFill="background1"/>
        <w:spacing w:after="300" w:line="480" w:lineRule="auto"/>
        <w:jc w:val="both"/>
        <w:rPr>
          <w:rFonts w:ascii="Arial" w:eastAsia="Arial" w:hAnsi="Arial" w:cs="Arial"/>
          <w:b/>
          <w:bCs/>
          <w:color w:val="000000"/>
          <w:sz w:val="24"/>
          <w:szCs w:val="24"/>
        </w:rPr>
      </w:pPr>
      <w:r w:rsidRPr="03121D4A">
        <w:rPr>
          <w:rFonts w:ascii="Arial" w:eastAsia="Arial" w:hAnsi="Arial" w:cs="Arial"/>
          <w:b/>
          <w:bCs/>
          <w:color w:val="000000" w:themeColor="text1"/>
          <w:sz w:val="24"/>
          <w:szCs w:val="24"/>
        </w:rPr>
        <w:lastRenderedPageBreak/>
        <w:t xml:space="preserve">Anexo 3. </w:t>
      </w:r>
    </w:p>
    <w:p w14:paraId="70A1D23B" w14:textId="77777777" w:rsidR="00A5255F" w:rsidRDefault="1F0BAB77" w:rsidP="03121D4A">
      <w:pPr>
        <w:pBdr>
          <w:top w:val="nil"/>
          <w:left w:val="nil"/>
          <w:bottom w:val="nil"/>
          <w:right w:val="nil"/>
          <w:between w:val="nil"/>
        </w:pBdr>
        <w:shd w:val="clear" w:color="auto" w:fill="FFFFFF" w:themeFill="background1"/>
        <w:spacing w:after="300" w:line="480" w:lineRule="auto"/>
        <w:jc w:val="both"/>
        <w:rPr>
          <w:rFonts w:ascii="Arial" w:eastAsia="Arial" w:hAnsi="Arial" w:cs="Arial"/>
          <w:b/>
          <w:bCs/>
          <w:color w:val="000000"/>
          <w:sz w:val="24"/>
          <w:szCs w:val="24"/>
        </w:rPr>
      </w:pPr>
      <w:r w:rsidRPr="03121D4A">
        <w:rPr>
          <w:rFonts w:ascii="Arial" w:eastAsia="Arial" w:hAnsi="Arial" w:cs="Arial"/>
          <w:b/>
          <w:bCs/>
          <w:color w:val="2D2D2D"/>
          <w:sz w:val="24"/>
          <w:szCs w:val="24"/>
        </w:rPr>
        <w:t>Herramienta 2: Método RE</w:t>
      </w:r>
      <w:r w:rsidRPr="03121D4A">
        <w:rPr>
          <w:rFonts w:ascii="Arial" w:eastAsia="Arial" w:hAnsi="Arial" w:cs="Arial"/>
          <w:b/>
          <w:bCs/>
          <w:color w:val="000000" w:themeColor="text1"/>
          <w:sz w:val="24"/>
          <w:szCs w:val="24"/>
        </w:rPr>
        <w:t xml:space="preserve">BA </w:t>
      </w:r>
    </w:p>
    <w:p w14:paraId="0B0B0744" w14:textId="77777777" w:rsidR="00A5255F" w:rsidRDefault="1F0BAB77" w:rsidP="03121D4A">
      <w:pPr>
        <w:pBdr>
          <w:top w:val="nil"/>
          <w:left w:val="nil"/>
          <w:bottom w:val="nil"/>
          <w:right w:val="nil"/>
          <w:between w:val="nil"/>
        </w:pBdr>
        <w:shd w:val="clear" w:color="auto" w:fill="FFFFFF" w:themeFill="background1"/>
        <w:spacing w:after="300" w:line="480" w:lineRule="auto"/>
        <w:jc w:val="both"/>
        <w:rPr>
          <w:rFonts w:ascii="Arial" w:eastAsia="Arial" w:hAnsi="Arial" w:cs="Arial"/>
          <w:color w:val="000000"/>
          <w:sz w:val="24"/>
          <w:szCs w:val="24"/>
        </w:rPr>
      </w:pPr>
      <w:r w:rsidRPr="03121D4A">
        <w:rPr>
          <w:rFonts w:ascii="Arial" w:eastAsia="Arial" w:hAnsi="Arial" w:cs="Arial"/>
          <w:color w:val="000000" w:themeColor="text1"/>
          <w:sz w:val="24"/>
          <w:szCs w:val="24"/>
        </w:rPr>
        <w:t>Evaluación de posturas forzadas</w:t>
      </w:r>
    </w:p>
    <w:p w14:paraId="4122697C" w14:textId="77777777" w:rsidR="00A5255F" w:rsidRDefault="1F0BAB77" w:rsidP="03121D4A">
      <w:pPr>
        <w:pStyle w:val="Ttulo2"/>
        <w:keepNext w:val="0"/>
        <w:keepLines w:val="0"/>
        <w:spacing w:before="300" w:after="160" w:line="480" w:lineRule="auto"/>
        <w:ind w:left="-220" w:right="-220"/>
        <w:rPr>
          <w:rFonts w:ascii="Arial" w:eastAsia="Arial" w:hAnsi="Arial" w:cs="Arial"/>
          <w:b w:val="0"/>
          <w:color w:val="2D2D2D"/>
          <w:sz w:val="24"/>
          <w:szCs w:val="24"/>
        </w:rPr>
      </w:pPr>
      <w:bookmarkStart w:id="4" w:name="_heading=h.k8x8nbja94tw"/>
      <w:bookmarkEnd w:id="4"/>
      <w:r w:rsidRPr="03121D4A">
        <w:rPr>
          <w:rFonts w:ascii="Arial" w:eastAsia="Arial" w:hAnsi="Arial" w:cs="Arial"/>
          <w:b w:val="0"/>
          <w:color w:val="2D2D2D"/>
          <w:sz w:val="24"/>
          <w:szCs w:val="24"/>
        </w:rPr>
        <w:t xml:space="preserve">  Aplicación del método</w:t>
      </w:r>
    </w:p>
    <w:p w14:paraId="60359336" w14:textId="77777777" w:rsidR="00A5255F" w:rsidRDefault="1F0BAB77" w:rsidP="03121D4A">
      <w:pPr>
        <w:pBdr>
          <w:top w:val="nil"/>
          <w:left w:val="nil"/>
          <w:bottom w:val="nil"/>
          <w:right w:val="nil"/>
          <w:between w:val="nil"/>
        </w:pBdr>
        <w:spacing w:after="160" w:line="480" w:lineRule="auto"/>
        <w:ind w:left="-220" w:right="-220"/>
        <w:jc w:val="both"/>
        <w:rPr>
          <w:rFonts w:ascii="Arial" w:eastAsia="Arial" w:hAnsi="Arial" w:cs="Arial"/>
          <w:color w:val="000000"/>
          <w:sz w:val="24"/>
          <w:szCs w:val="24"/>
        </w:rPr>
      </w:pPr>
      <w:r w:rsidRPr="03121D4A">
        <w:rPr>
          <w:rFonts w:ascii="Arial" w:eastAsia="Arial" w:hAnsi="Arial" w:cs="Arial"/>
          <w:color w:val="000000" w:themeColor="text1"/>
          <w:sz w:val="24"/>
          <w:szCs w:val="24"/>
        </w:rPr>
        <w:t>El procedimiento para aplicar el método REBA puede resumirse en los siguientes pasos:</w:t>
      </w:r>
    </w:p>
    <w:p w14:paraId="52F78816" w14:textId="131D4416" w:rsidR="00A5255F" w:rsidRDefault="1F0BAB77" w:rsidP="03121D4A">
      <w:pPr>
        <w:pStyle w:val="Ttulo4"/>
        <w:keepNext w:val="0"/>
        <w:spacing w:before="120" w:after="160" w:line="480" w:lineRule="auto"/>
        <w:ind w:left="-220" w:right="-220"/>
        <w:jc w:val="left"/>
        <w:rPr>
          <w:color w:val="3A87AD"/>
          <w:sz w:val="20"/>
          <w:szCs w:val="20"/>
        </w:rPr>
      </w:pPr>
      <w:bookmarkStart w:id="5" w:name="_heading=h.b5oai25repml" w:colFirst="0" w:colLast="0"/>
      <w:bookmarkEnd w:id="5"/>
      <w:r w:rsidRPr="03121D4A">
        <w:rPr>
          <w:color w:val="FFFFFF"/>
          <w:sz w:val="20"/>
          <w:szCs w:val="20"/>
          <w:shd w:val="clear" w:color="auto" w:fill="3399F3"/>
        </w:rPr>
        <w:t>1</w:t>
      </w:r>
      <w:r w:rsidR="5BAF83FE" w:rsidRPr="03121D4A">
        <w:rPr>
          <w:color w:val="FFFFFF"/>
          <w:sz w:val="20"/>
          <w:szCs w:val="20"/>
          <w:shd w:val="clear" w:color="auto" w:fill="3399F3"/>
        </w:rPr>
        <w:t>.</w:t>
      </w:r>
      <w:r w:rsidR="7502DFD3" w:rsidRPr="03121D4A">
        <w:rPr>
          <w:color w:val="FFFFFF"/>
          <w:sz w:val="20"/>
          <w:szCs w:val="20"/>
          <w:shd w:val="clear" w:color="auto" w:fill="3399F3"/>
        </w:rPr>
        <w:t xml:space="preserve"> </w:t>
      </w:r>
      <w:r w:rsidRPr="03121D4A">
        <w:rPr>
          <w:color w:val="3A87AD"/>
          <w:sz w:val="20"/>
          <w:szCs w:val="20"/>
        </w:rPr>
        <w:t>Determinar los ciclos de trabajo y observar al trabajador durante varios de estos ciclos</w:t>
      </w:r>
    </w:p>
    <w:p w14:paraId="7D2CA535" w14:textId="77777777" w:rsidR="00A5255F" w:rsidRDefault="1F0BAB77" w:rsidP="03121D4A">
      <w:pPr>
        <w:pBdr>
          <w:top w:val="nil"/>
          <w:left w:val="nil"/>
          <w:bottom w:val="nil"/>
          <w:right w:val="nil"/>
          <w:between w:val="nil"/>
        </w:pBdr>
        <w:shd w:val="clear" w:color="auto" w:fill="D9EDF7"/>
        <w:spacing w:before="80" w:after="300" w:line="480" w:lineRule="auto"/>
        <w:ind w:left="-220" w:right="-220"/>
        <w:rPr>
          <w:rFonts w:ascii="Arial" w:eastAsia="Arial" w:hAnsi="Arial" w:cs="Arial"/>
          <w:color w:val="3A87AD"/>
        </w:rPr>
      </w:pPr>
      <w:r w:rsidRPr="03121D4A">
        <w:rPr>
          <w:rFonts w:ascii="Arial" w:eastAsia="Arial" w:hAnsi="Arial" w:cs="Arial"/>
          <w:color w:val="3A87AD"/>
        </w:rPr>
        <w:t>Si el ciclo es muy largo o no existen ciclos, se pueden realizar evaluaciones a intervalos regulares.</w:t>
      </w:r>
    </w:p>
    <w:p w14:paraId="66B4B05E" w14:textId="7478BB16" w:rsidR="00A5255F" w:rsidRDefault="1F0BAB77" w:rsidP="03121D4A">
      <w:pPr>
        <w:pStyle w:val="Ttulo4"/>
        <w:keepNext w:val="0"/>
        <w:spacing w:before="120" w:after="160" w:line="480" w:lineRule="auto"/>
        <w:ind w:left="-220" w:right="-220"/>
        <w:jc w:val="left"/>
        <w:rPr>
          <w:color w:val="3A87AD"/>
          <w:sz w:val="20"/>
          <w:szCs w:val="20"/>
        </w:rPr>
      </w:pPr>
      <w:bookmarkStart w:id="6" w:name="_heading=h.fi12t2jbs2s2" w:colFirst="0" w:colLast="0"/>
      <w:bookmarkEnd w:id="6"/>
      <w:r w:rsidRPr="03121D4A">
        <w:rPr>
          <w:color w:val="FFFFFF"/>
          <w:sz w:val="20"/>
          <w:szCs w:val="20"/>
          <w:shd w:val="clear" w:color="auto" w:fill="3399F3"/>
        </w:rPr>
        <w:t>2</w:t>
      </w:r>
      <w:r w:rsidR="698DC6AA" w:rsidRPr="03121D4A">
        <w:rPr>
          <w:color w:val="FFFFFF"/>
          <w:sz w:val="20"/>
          <w:szCs w:val="20"/>
          <w:shd w:val="clear" w:color="auto" w:fill="3399F3"/>
        </w:rPr>
        <w:t xml:space="preserve">. </w:t>
      </w:r>
      <w:r w:rsidRPr="03121D4A">
        <w:rPr>
          <w:color w:val="3A87AD"/>
          <w:sz w:val="20"/>
          <w:szCs w:val="20"/>
        </w:rPr>
        <w:t>Seleccionar las posturas que se evaluarán</w:t>
      </w:r>
    </w:p>
    <w:p w14:paraId="3CDF0454" w14:textId="37392D35" w:rsidR="00A5255F" w:rsidRDefault="107A4994" w:rsidP="2CAF837A">
      <w:pPr>
        <w:pBdr>
          <w:top w:val="nil"/>
          <w:left w:val="nil"/>
          <w:bottom w:val="nil"/>
          <w:right w:val="nil"/>
          <w:between w:val="nil"/>
        </w:pBdr>
        <w:shd w:val="clear" w:color="auto" w:fill="D9EDF7"/>
        <w:spacing w:before="80" w:after="300" w:line="480" w:lineRule="auto"/>
        <w:ind w:left="-220" w:right="-220"/>
        <w:rPr>
          <w:rFonts w:ascii="Arial" w:eastAsia="Arial" w:hAnsi="Arial" w:cs="Arial"/>
          <w:color w:val="3A87AD"/>
        </w:rPr>
      </w:pPr>
      <w:r w:rsidRPr="2CAF837A">
        <w:rPr>
          <w:rFonts w:ascii="Arial" w:eastAsia="Arial" w:hAnsi="Arial" w:cs="Arial"/>
          <w:color w:val="3A87AD"/>
        </w:rPr>
        <w:t xml:space="preserve">Se seleccionarán aquellas que, a priori, supongan una mayor carga postural bien por su duración, bien por su frecuencia o porque presentan mayor desviación respecto a la posición </w:t>
      </w:r>
      <w:r w:rsidR="70317E20" w:rsidRPr="2CAF837A">
        <w:rPr>
          <w:rFonts w:ascii="Arial" w:eastAsia="Arial" w:hAnsi="Arial" w:cs="Arial"/>
          <w:color w:val="3A87AD"/>
        </w:rPr>
        <w:t>neutral</w:t>
      </w:r>
      <w:r w:rsidRPr="2CAF837A">
        <w:rPr>
          <w:rFonts w:ascii="Arial" w:eastAsia="Arial" w:hAnsi="Arial" w:cs="Arial"/>
          <w:color w:val="3A87AD"/>
        </w:rPr>
        <w:t>.</w:t>
      </w:r>
    </w:p>
    <w:p w14:paraId="2659D07E" w14:textId="72E007D8" w:rsidR="00A5255F" w:rsidRDefault="1F0BAB77" w:rsidP="03121D4A">
      <w:pPr>
        <w:pStyle w:val="Ttulo4"/>
        <w:keepNext w:val="0"/>
        <w:spacing w:before="120" w:after="160" w:line="480" w:lineRule="auto"/>
        <w:ind w:left="-220" w:right="-220"/>
        <w:jc w:val="left"/>
        <w:rPr>
          <w:color w:val="3A87AD"/>
          <w:sz w:val="20"/>
          <w:szCs w:val="20"/>
        </w:rPr>
      </w:pPr>
      <w:bookmarkStart w:id="7" w:name="_heading=h.4by9p777b07" w:colFirst="0" w:colLast="0"/>
      <w:bookmarkEnd w:id="7"/>
      <w:r w:rsidRPr="03121D4A">
        <w:rPr>
          <w:color w:val="FFFFFF"/>
          <w:sz w:val="20"/>
          <w:szCs w:val="20"/>
          <w:shd w:val="clear" w:color="auto" w:fill="3399F3"/>
        </w:rPr>
        <w:t>3</w:t>
      </w:r>
      <w:r w:rsidR="02C23720" w:rsidRPr="03121D4A">
        <w:rPr>
          <w:color w:val="FFFFFF"/>
          <w:sz w:val="20"/>
          <w:szCs w:val="20"/>
          <w:shd w:val="clear" w:color="auto" w:fill="3399F3"/>
        </w:rPr>
        <w:t xml:space="preserve">. </w:t>
      </w:r>
      <w:r w:rsidRPr="03121D4A">
        <w:rPr>
          <w:color w:val="3A87AD"/>
          <w:sz w:val="20"/>
          <w:szCs w:val="20"/>
        </w:rPr>
        <w:t>Determinar si se evaluará el lado izquierdo del cuerpo o el derecho</w:t>
      </w:r>
    </w:p>
    <w:p w14:paraId="5EA035E2" w14:textId="77777777" w:rsidR="00A5255F" w:rsidRDefault="1F0BAB77" w:rsidP="03121D4A">
      <w:pPr>
        <w:pBdr>
          <w:top w:val="nil"/>
          <w:left w:val="nil"/>
          <w:bottom w:val="nil"/>
          <w:right w:val="nil"/>
          <w:between w:val="nil"/>
        </w:pBdr>
        <w:shd w:val="clear" w:color="auto" w:fill="D9EDF7"/>
        <w:spacing w:before="80" w:after="300" w:line="480" w:lineRule="auto"/>
        <w:ind w:left="-220" w:right="-220"/>
        <w:rPr>
          <w:rFonts w:ascii="Arial" w:eastAsia="Arial" w:hAnsi="Arial" w:cs="Arial"/>
          <w:color w:val="3A87AD"/>
        </w:rPr>
      </w:pPr>
      <w:r w:rsidRPr="03121D4A">
        <w:rPr>
          <w:rFonts w:ascii="Arial" w:eastAsia="Arial" w:hAnsi="Arial" w:cs="Arial"/>
          <w:color w:val="3A87AD"/>
        </w:rPr>
        <w:t>En caso de duda se analizarán los dos lados.</w:t>
      </w:r>
    </w:p>
    <w:p w14:paraId="08E1DFDB" w14:textId="0B0BBABF" w:rsidR="00A5255F" w:rsidRDefault="1F0BAB77" w:rsidP="03121D4A">
      <w:pPr>
        <w:pStyle w:val="Ttulo4"/>
        <w:keepNext w:val="0"/>
        <w:spacing w:before="120" w:after="160" w:line="480" w:lineRule="auto"/>
        <w:ind w:left="-220" w:right="-220"/>
        <w:jc w:val="left"/>
        <w:rPr>
          <w:color w:val="3A87AD"/>
          <w:sz w:val="20"/>
          <w:szCs w:val="20"/>
        </w:rPr>
      </w:pPr>
      <w:bookmarkStart w:id="8" w:name="_heading=h.ym3w5juo3q2q" w:colFirst="0" w:colLast="0"/>
      <w:bookmarkEnd w:id="8"/>
      <w:r w:rsidRPr="03121D4A">
        <w:rPr>
          <w:color w:val="FFFFFF"/>
          <w:sz w:val="20"/>
          <w:szCs w:val="20"/>
          <w:shd w:val="clear" w:color="auto" w:fill="3399F3"/>
        </w:rPr>
        <w:t>4</w:t>
      </w:r>
      <w:r w:rsidR="17DE48EB" w:rsidRPr="03121D4A">
        <w:rPr>
          <w:color w:val="FFFFFF"/>
          <w:sz w:val="20"/>
          <w:szCs w:val="20"/>
          <w:shd w:val="clear" w:color="auto" w:fill="3399F3"/>
        </w:rPr>
        <w:t xml:space="preserve">. </w:t>
      </w:r>
      <w:r w:rsidRPr="03121D4A">
        <w:rPr>
          <w:color w:val="3A87AD"/>
          <w:sz w:val="20"/>
          <w:szCs w:val="20"/>
        </w:rPr>
        <w:t>Tomar los datos angulares requeridos</w:t>
      </w:r>
    </w:p>
    <w:p w14:paraId="5C5582DD" w14:textId="77777777" w:rsidR="00A5255F" w:rsidRDefault="1F0BAB77" w:rsidP="03121D4A">
      <w:pPr>
        <w:pBdr>
          <w:top w:val="nil"/>
          <w:left w:val="nil"/>
          <w:bottom w:val="nil"/>
          <w:right w:val="nil"/>
          <w:between w:val="nil"/>
        </w:pBdr>
        <w:shd w:val="clear" w:color="auto" w:fill="D9EDF7"/>
        <w:spacing w:before="80" w:after="300" w:line="480" w:lineRule="auto"/>
        <w:ind w:left="-220" w:right="-220"/>
        <w:rPr>
          <w:rFonts w:ascii="Arial" w:eastAsia="Arial" w:hAnsi="Arial" w:cs="Arial"/>
          <w:color w:val="3A87AD"/>
        </w:rPr>
      </w:pPr>
      <w:r w:rsidRPr="03121D4A">
        <w:rPr>
          <w:rFonts w:ascii="Arial" w:eastAsia="Arial" w:hAnsi="Arial" w:cs="Arial"/>
          <w:color w:val="3A87AD"/>
        </w:rPr>
        <w:t xml:space="preserve">Pueden tomarse fotografías desde los puntos de vista adecuados para realizar las mediciones. Para esta tarea puedes emplear </w:t>
      </w:r>
      <w:hyperlink r:id="rId46">
        <w:r w:rsidRPr="03121D4A">
          <w:rPr>
            <w:rFonts w:ascii="Arial" w:eastAsia="Arial" w:hAnsi="Arial" w:cs="Arial"/>
            <w:color w:val="3399F3"/>
          </w:rPr>
          <w:t>RULER</w:t>
        </w:r>
      </w:hyperlink>
      <w:r w:rsidRPr="03121D4A">
        <w:rPr>
          <w:rFonts w:ascii="Arial" w:eastAsia="Arial" w:hAnsi="Arial" w:cs="Arial"/>
          <w:color w:val="3A87AD"/>
        </w:rPr>
        <w:t xml:space="preserve">, la herramienta de </w:t>
      </w:r>
      <w:proofErr w:type="spellStart"/>
      <w:r w:rsidRPr="03121D4A">
        <w:rPr>
          <w:rFonts w:ascii="Arial" w:eastAsia="Arial" w:hAnsi="Arial" w:cs="Arial"/>
          <w:color w:val="3A87AD"/>
        </w:rPr>
        <w:t>Ergonautas</w:t>
      </w:r>
      <w:proofErr w:type="spellEnd"/>
      <w:r w:rsidRPr="03121D4A">
        <w:rPr>
          <w:rFonts w:ascii="Arial" w:eastAsia="Arial" w:hAnsi="Arial" w:cs="Arial"/>
          <w:color w:val="3A87AD"/>
        </w:rPr>
        <w:t xml:space="preserve"> para medir ángulos sobre fotografías.</w:t>
      </w:r>
    </w:p>
    <w:p w14:paraId="6D27767B" w14:textId="44EDEE1B" w:rsidR="00A5255F" w:rsidRDefault="1F0BAB77" w:rsidP="03121D4A">
      <w:pPr>
        <w:pStyle w:val="Ttulo4"/>
        <w:keepNext w:val="0"/>
        <w:spacing w:before="120" w:after="160" w:line="480" w:lineRule="auto"/>
        <w:ind w:left="-220" w:right="-220"/>
        <w:jc w:val="left"/>
        <w:rPr>
          <w:color w:val="3A87AD"/>
          <w:sz w:val="20"/>
          <w:szCs w:val="20"/>
        </w:rPr>
      </w:pPr>
      <w:bookmarkStart w:id="9" w:name="_heading=h.sk7zplm0lmxs" w:colFirst="0" w:colLast="0"/>
      <w:bookmarkEnd w:id="9"/>
      <w:r w:rsidRPr="03121D4A">
        <w:rPr>
          <w:color w:val="FFFFFF"/>
          <w:sz w:val="20"/>
          <w:szCs w:val="20"/>
          <w:shd w:val="clear" w:color="auto" w:fill="3399F3"/>
        </w:rPr>
        <w:t>5</w:t>
      </w:r>
      <w:r w:rsidR="2D27DD0B" w:rsidRPr="03121D4A">
        <w:rPr>
          <w:color w:val="FFFFFF"/>
          <w:sz w:val="20"/>
          <w:szCs w:val="20"/>
          <w:shd w:val="clear" w:color="auto" w:fill="3399F3"/>
        </w:rPr>
        <w:t xml:space="preserve">. </w:t>
      </w:r>
      <w:r w:rsidRPr="03121D4A">
        <w:rPr>
          <w:color w:val="3A87AD"/>
          <w:sz w:val="20"/>
          <w:szCs w:val="20"/>
        </w:rPr>
        <w:t>Determinar las puntuaciones para cada parte del cuerpo</w:t>
      </w:r>
    </w:p>
    <w:p w14:paraId="1DF94DCA" w14:textId="77777777" w:rsidR="00A5255F" w:rsidRDefault="1F0BAB77" w:rsidP="03121D4A">
      <w:pPr>
        <w:pBdr>
          <w:top w:val="nil"/>
          <w:left w:val="nil"/>
          <w:bottom w:val="nil"/>
          <w:right w:val="nil"/>
          <w:between w:val="nil"/>
        </w:pBdr>
        <w:shd w:val="clear" w:color="auto" w:fill="D9EDF7"/>
        <w:spacing w:before="80" w:after="300" w:line="480" w:lineRule="auto"/>
        <w:ind w:left="-220" w:right="-220"/>
        <w:rPr>
          <w:rFonts w:ascii="Arial" w:eastAsia="Arial" w:hAnsi="Arial" w:cs="Arial"/>
          <w:color w:val="3A87AD"/>
        </w:rPr>
      </w:pPr>
      <w:r w:rsidRPr="03121D4A">
        <w:rPr>
          <w:rFonts w:ascii="Arial" w:eastAsia="Arial" w:hAnsi="Arial" w:cs="Arial"/>
          <w:color w:val="3A87AD"/>
        </w:rPr>
        <w:t>Empleando la tabla correspondiente a cada miembro.</w:t>
      </w:r>
    </w:p>
    <w:p w14:paraId="640258A9" w14:textId="29DF4B9F" w:rsidR="00A5255F" w:rsidRDefault="1F0BAB77" w:rsidP="03121D4A">
      <w:pPr>
        <w:pStyle w:val="Ttulo4"/>
        <w:keepNext w:val="0"/>
        <w:spacing w:before="120" w:after="160" w:line="480" w:lineRule="auto"/>
        <w:ind w:left="-220" w:right="-220"/>
        <w:jc w:val="left"/>
        <w:rPr>
          <w:color w:val="3A87AD"/>
          <w:sz w:val="20"/>
          <w:szCs w:val="20"/>
        </w:rPr>
      </w:pPr>
      <w:bookmarkStart w:id="10" w:name="_heading=h.o4z0665tlucp" w:colFirst="0" w:colLast="0"/>
      <w:bookmarkEnd w:id="10"/>
      <w:r w:rsidRPr="03121D4A">
        <w:rPr>
          <w:color w:val="FFFFFF"/>
          <w:sz w:val="20"/>
          <w:szCs w:val="20"/>
          <w:shd w:val="clear" w:color="auto" w:fill="3399F3"/>
        </w:rPr>
        <w:t>6</w:t>
      </w:r>
      <w:r w:rsidR="4CCEA181" w:rsidRPr="03121D4A">
        <w:rPr>
          <w:color w:val="FFFFFF"/>
          <w:sz w:val="20"/>
          <w:szCs w:val="20"/>
          <w:shd w:val="clear" w:color="auto" w:fill="3399F3"/>
        </w:rPr>
        <w:t xml:space="preserve">. </w:t>
      </w:r>
      <w:r w:rsidRPr="03121D4A">
        <w:rPr>
          <w:color w:val="3A87AD"/>
          <w:sz w:val="20"/>
          <w:szCs w:val="20"/>
        </w:rPr>
        <w:t>Obtener las puntuaciones parciales y finales del método para determinar la existencia de riesgos y establecer el Nivel de Actuación</w:t>
      </w:r>
    </w:p>
    <w:p w14:paraId="0F81E00B" w14:textId="6E86BAD8" w:rsidR="00A5255F" w:rsidRDefault="1F0BAB77" w:rsidP="03121D4A">
      <w:pPr>
        <w:pStyle w:val="Ttulo4"/>
        <w:keepNext w:val="0"/>
        <w:spacing w:before="120" w:after="160" w:line="480" w:lineRule="auto"/>
        <w:ind w:left="-220" w:right="-220"/>
        <w:jc w:val="left"/>
        <w:rPr>
          <w:color w:val="3A87AD"/>
          <w:sz w:val="20"/>
          <w:szCs w:val="20"/>
        </w:rPr>
      </w:pPr>
      <w:bookmarkStart w:id="11" w:name="_heading=h.2a9ek4fsdgvl" w:colFirst="0" w:colLast="0"/>
      <w:bookmarkEnd w:id="11"/>
      <w:r w:rsidRPr="03121D4A">
        <w:rPr>
          <w:color w:val="FFFFFF"/>
          <w:sz w:val="20"/>
          <w:szCs w:val="20"/>
          <w:shd w:val="clear" w:color="auto" w:fill="3399F3"/>
        </w:rPr>
        <w:lastRenderedPageBreak/>
        <w:t>7</w:t>
      </w:r>
      <w:r w:rsidR="3FC3E563" w:rsidRPr="03121D4A">
        <w:rPr>
          <w:color w:val="FFFFFF"/>
          <w:sz w:val="20"/>
          <w:szCs w:val="20"/>
          <w:shd w:val="clear" w:color="auto" w:fill="3399F3"/>
        </w:rPr>
        <w:t xml:space="preserve">. </w:t>
      </w:r>
      <w:r w:rsidRPr="03121D4A">
        <w:rPr>
          <w:color w:val="3A87AD"/>
          <w:sz w:val="20"/>
          <w:szCs w:val="20"/>
        </w:rPr>
        <w:t>Si se requieren, determinar qué tipo de medidas deben adoptarse</w:t>
      </w:r>
    </w:p>
    <w:p w14:paraId="047CB894" w14:textId="77777777" w:rsidR="00A5255F" w:rsidRDefault="1F0BAB77" w:rsidP="03121D4A">
      <w:pPr>
        <w:pBdr>
          <w:top w:val="nil"/>
          <w:left w:val="nil"/>
          <w:bottom w:val="nil"/>
          <w:right w:val="nil"/>
          <w:between w:val="nil"/>
        </w:pBdr>
        <w:shd w:val="clear" w:color="auto" w:fill="D9EDF7"/>
        <w:spacing w:before="80" w:after="300" w:line="480" w:lineRule="auto"/>
        <w:ind w:left="-220" w:right="-220"/>
        <w:rPr>
          <w:rFonts w:ascii="Arial" w:eastAsia="Arial" w:hAnsi="Arial" w:cs="Arial"/>
          <w:color w:val="3A87AD"/>
        </w:rPr>
      </w:pPr>
      <w:r w:rsidRPr="03121D4A">
        <w:rPr>
          <w:rFonts w:ascii="Arial" w:eastAsia="Arial" w:hAnsi="Arial" w:cs="Arial"/>
          <w:color w:val="3A87AD"/>
        </w:rPr>
        <w:t>Revisar las puntuaciones de las diferentes partes del cuerpo para determinar dónde es necesario aplicar correcciones.</w:t>
      </w:r>
    </w:p>
    <w:p w14:paraId="03AA8B32" w14:textId="7D223A62" w:rsidR="00A5255F" w:rsidRDefault="1F0BAB77" w:rsidP="03121D4A">
      <w:pPr>
        <w:pStyle w:val="Ttulo4"/>
        <w:keepNext w:val="0"/>
        <w:spacing w:before="120" w:after="160" w:line="480" w:lineRule="auto"/>
        <w:ind w:left="-220" w:right="-220"/>
        <w:jc w:val="left"/>
        <w:rPr>
          <w:color w:val="3A87AD"/>
          <w:sz w:val="20"/>
          <w:szCs w:val="20"/>
        </w:rPr>
      </w:pPr>
      <w:bookmarkStart w:id="12" w:name="_heading=h.u7j17c9i0aoi" w:colFirst="0" w:colLast="0"/>
      <w:bookmarkEnd w:id="12"/>
      <w:r w:rsidRPr="03121D4A">
        <w:rPr>
          <w:color w:val="FFFFFF"/>
          <w:sz w:val="20"/>
          <w:szCs w:val="20"/>
          <w:shd w:val="clear" w:color="auto" w:fill="3399F3"/>
        </w:rPr>
        <w:t>8</w:t>
      </w:r>
      <w:r w:rsidR="54394FFA" w:rsidRPr="03121D4A">
        <w:rPr>
          <w:color w:val="FFFFFF"/>
          <w:sz w:val="20"/>
          <w:szCs w:val="20"/>
          <w:shd w:val="clear" w:color="auto" w:fill="3399F3"/>
        </w:rPr>
        <w:t xml:space="preserve">. </w:t>
      </w:r>
      <w:r w:rsidRPr="03121D4A">
        <w:rPr>
          <w:color w:val="3A87AD"/>
          <w:sz w:val="20"/>
          <w:szCs w:val="20"/>
        </w:rPr>
        <w:t>Rediseñar el puesto o introducir cambios para mejorar la postura si es necesario</w:t>
      </w:r>
    </w:p>
    <w:p w14:paraId="6CDD510D" w14:textId="3BD46416" w:rsidR="00A5255F" w:rsidRDefault="1F0BAB77" w:rsidP="03121D4A">
      <w:pPr>
        <w:pStyle w:val="Ttulo4"/>
        <w:keepNext w:val="0"/>
        <w:spacing w:before="120" w:after="160" w:line="480" w:lineRule="auto"/>
        <w:ind w:left="-220" w:right="-220"/>
        <w:jc w:val="left"/>
        <w:rPr>
          <w:color w:val="3A87AD"/>
          <w:sz w:val="20"/>
          <w:szCs w:val="20"/>
        </w:rPr>
      </w:pPr>
      <w:bookmarkStart w:id="13" w:name="_heading=h.g3f2q1o9qun3" w:colFirst="0" w:colLast="0"/>
      <w:bookmarkEnd w:id="13"/>
      <w:r w:rsidRPr="03121D4A">
        <w:rPr>
          <w:color w:val="FFFFFF"/>
          <w:sz w:val="20"/>
          <w:szCs w:val="20"/>
          <w:shd w:val="clear" w:color="auto" w:fill="3399F3"/>
        </w:rPr>
        <w:t>9</w:t>
      </w:r>
      <w:r w:rsidR="5D083932" w:rsidRPr="03121D4A">
        <w:rPr>
          <w:color w:val="FFFFFF"/>
          <w:sz w:val="20"/>
          <w:szCs w:val="20"/>
          <w:shd w:val="clear" w:color="auto" w:fill="3399F3"/>
        </w:rPr>
        <w:t xml:space="preserve">. </w:t>
      </w:r>
      <w:r w:rsidRPr="03121D4A">
        <w:rPr>
          <w:color w:val="3A87AD"/>
          <w:sz w:val="20"/>
          <w:szCs w:val="20"/>
        </w:rPr>
        <w:t>En caso de haber introducido cambios, evaluar de nuevo la postura con el método REBA para comprobar la efectividad de la mejora</w:t>
      </w:r>
    </w:p>
    <w:p w14:paraId="4B1D738B" w14:textId="5CA8E640"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Se expone a continuación la forma de obtener las puntuaciones de cada miembro, las puntuaciones parciales y finales y el nivel de actuación.</w:t>
      </w:r>
    </w:p>
    <w:p w14:paraId="43E66E4B" w14:textId="77777777" w:rsidR="00A5255F" w:rsidRDefault="1F0BAB77" w:rsidP="03121D4A">
      <w:pPr>
        <w:pStyle w:val="Ttulo2"/>
        <w:keepNext w:val="0"/>
        <w:keepLines w:val="0"/>
        <w:spacing w:before="300" w:after="160" w:line="480" w:lineRule="auto"/>
        <w:ind w:left="-220" w:right="-220"/>
        <w:rPr>
          <w:rFonts w:ascii="Arial" w:eastAsia="Arial" w:hAnsi="Arial" w:cs="Arial"/>
          <w:b w:val="0"/>
          <w:color w:val="2D2D2D"/>
          <w:sz w:val="20"/>
          <w:szCs w:val="20"/>
        </w:rPr>
      </w:pPr>
      <w:bookmarkStart w:id="14" w:name="_heading=h.1nmu9ds95wmf"/>
      <w:bookmarkEnd w:id="14"/>
      <w:r w:rsidRPr="03121D4A">
        <w:rPr>
          <w:rFonts w:ascii="Arial" w:eastAsia="Arial" w:hAnsi="Arial" w:cs="Arial"/>
          <w:b w:val="0"/>
          <w:color w:val="2D2D2D"/>
          <w:sz w:val="20"/>
          <w:szCs w:val="20"/>
        </w:rPr>
        <w:t xml:space="preserve">  Evaluación del Grupo A</w:t>
      </w:r>
    </w:p>
    <w:p w14:paraId="7A220211"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puntuación del Grupo A se obtiene a partir de las puntuaciones de cada uno de los miembros que lo componen (tronco, cuello y piernas). Por ello, como paso previo a la obtención de la puntuación del grupo hay que obtener las puntuaciones de cada miembro.</w:t>
      </w:r>
    </w:p>
    <w:p w14:paraId="3D35434C" w14:textId="1D6E644C" w:rsidR="00A5255F" w:rsidRDefault="006149CB" w:rsidP="03121D4A">
      <w:pPr>
        <w:pBdr>
          <w:top w:val="nil"/>
          <w:left w:val="nil"/>
          <w:bottom w:val="nil"/>
          <w:right w:val="nil"/>
          <w:between w:val="nil"/>
        </w:pBdr>
        <w:spacing w:line="480" w:lineRule="auto"/>
        <w:ind w:left="-220" w:right="-220"/>
        <w:rPr>
          <w:rFonts w:ascii="Arial" w:eastAsia="Arial" w:hAnsi="Arial" w:cs="Arial"/>
          <w:color w:val="000000"/>
        </w:rPr>
      </w:pPr>
      <w:r>
        <w:pict w14:anchorId="7333E0E9">
          <v:rect id="_x0000_i1025" style="width:0;height:1.5pt" o:hralign="center" o:hrstd="t" o:hr="t" fillcolor="#a0a0a0" stroked="f"/>
        </w:pict>
      </w:r>
      <w:r w:rsidR="1F0BAB77" w:rsidRPr="03121D4A">
        <w:rPr>
          <w:rFonts w:ascii="Arial" w:eastAsia="Arial" w:hAnsi="Arial" w:cs="Arial"/>
          <w:color w:val="000000" w:themeColor="text1"/>
        </w:rPr>
        <w:t>Puntuación del tronco</w:t>
      </w:r>
    </w:p>
    <w:p w14:paraId="3F637F18"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puntuación del tronco dependerá del ángulo de flexión del tronco medido por el ángulo entre el eje del tronco y la vertical. La Figura 3 muestra las referencias para realizar la medición. La puntuación del tronco se obtiene mediante la Tabla 1.</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7426"/>
        <w:gridCol w:w="2546"/>
      </w:tblGrid>
      <w:tr w:rsidR="00A5255F" w14:paraId="202B016C" w14:textId="77777777" w:rsidTr="7695A9C6">
        <w:trPr>
          <w:trHeight w:val="510"/>
        </w:trPr>
        <w:tc>
          <w:tcPr>
            <w:tcW w:w="7426" w:type="dxa"/>
            <w:tcBorders>
              <w:top w:val="nil"/>
              <w:left w:val="nil"/>
              <w:bottom w:val="single" w:sz="12" w:space="0" w:color="DDDDDD"/>
              <w:right w:val="nil"/>
            </w:tcBorders>
            <w:tcMar>
              <w:top w:w="80" w:type="dxa"/>
              <w:left w:w="80" w:type="dxa"/>
              <w:bottom w:w="80" w:type="dxa"/>
              <w:right w:w="80" w:type="dxa"/>
            </w:tcMar>
            <w:vAlign w:val="bottom"/>
          </w:tcPr>
          <w:p w14:paraId="5C061F54"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Posición</w:t>
            </w:r>
          </w:p>
        </w:tc>
        <w:tc>
          <w:tcPr>
            <w:tcW w:w="2546" w:type="dxa"/>
            <w:tcBorders>
              <w:top w:val="nil"/>
              <w:left w:val="nil"/>
              <w:bottom w:val="single" w:sz="12" w:space="0" w:color="DDDDDD"/>
              <w:right w:val="nil"/>
            </w:tcBorders>
            <w:tcMar>
              <w:top w:w="80" w:type="dxa"/>
              <w:left w:w="80" w:type="dxa"/>
              <w:bottom w:w="80" w:type="dxa"/>
              <w:right w:w="80" w:type="dxa"/>
            </w:tcMar>
            <w:vAlign w:val="bottom"/>
          </w:tcPr>
          <w:p w14:paraId="71ECB00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38842889" w14:textId="77777777" w:rsidTr="7695A9C6">
        <w:trPr>
          <w:trHeight w:val="510"/>
        </w:trPr>
        <w:tc>
          <w:tcPr>
            <w:tcW w:w="7426" w:type="dxa"/>
            <w:tcBorders>
              <w:top w:val="single" w:sz="6" w:space="0" w:color="DDDDDD"/>
              <w:left w:val="nil"/>
              <w:bottom w:val="nil"/>
              <w:right w:val="nil"/>
            </w:tcBorders>
            <w:tcMar>
              <w:top w:w="80" w:type="dxa"/>
              <w:left w:w="80" w:type="dxa"/>
              <w:bottom w:w="80" w:type="dxa"/>
              <w:right w:w="80" w:type="dxa"/>
            </w:tcMar>
          </w:tcPr>
          <w:p w14:paraId="2CE25B49"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Tronco erguido</w:t>
            </w:r>
          </w:p>
        </w:tc>
        <w:tc>
          <w:tcPr>
            <w:tcW w:w="2546" w:type="dxa"/>
            <w:tcBorders>
              <w:top w:val="single" w:sz="6" w:space="0" w:color="DDDDDD"/>
              <w:left w:val="nil"/>
              <w:bottom w:val="nil"/>
              <w:right w:val="nil"/>
            </w:tcBorders>
            <w:tcMar>
              <w:top w:w="80" w:type="dxa"/>
              <w:left w:w="80" w:type="dxa"/>
              <w:bottom w:w="80" w:type="dxa"/>
              <w:right w:w="80" w:type="dxa"/>
            </w:tcMar>
          </w:tcPr>
          <w:p w14:paraId="02D4CB3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r w:rsidR="00A5255F" w14:paraId="2BC13E5E" w14:textId="77777777" w:rsidTr="7695A9C6">
        <w:trPr>
          <w:trHeight w:val="510"/>
        </w:trPr>
        <w:tc>
          <w:tcPr>
            <w:tcW w:w="7426" w:type="dxa"/>
            <w:tcBorders>
              <w:top w:val="single" w:sz="6" w:space="0" w:color="DDDDDD"/>
              <w:left w:val="nil"/>
              <w:bottom w:val="nil"/>
              <w:right w:val="nil"/>
            </w:tcBorders>
            <w:tcMar>
              <w:top w:w="80" w:type="dxa"/>
              <w:left w:w="80" w:type="dxa"/>
              <w:bottom w:w="80" w:type="dxa"/>
              <w:right w:w="80" w:type="dxa"/>
            </w:tcMar>
          </w:tcPr>
          <w:p w14:paraId="4113F4C7"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o extensión entre 0° y 20°</w:t>
            </w:r>
          </w:p>
        </w:tc>
        <w:tc>
          <w:tcPr>
            <w:tcW w:w="2546" w:type="dxa"/>
            <w:tcBorders>
              <w:top w:val="single" w:sz="6" w:space="0" w:color="DDDDDD"/>
              <w:left w:val="nil"/>
              <w:bottom w:val="nil"/>
              <w:right w:val="nil"/>
            </w:tcBorders>
            <w:tcMar>
              <w:top w:w="80" w:type="dxa"/>
              <w:left w:w="80" w:type="dxa"/>
              <w:bottom w:w="80" w:type="dxa"/>
              <w:right w:w="80" w:type="dxa"/>
            </w:tcMar>
          </w:tcPr>
          <w:p w14:paraId="35A23B1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2</w:t>
            </w:r>
          </w:p>
        </w:tc>
      </w:tr>
      <w:tr w:rsidR="00A5255F" w14:paraId="36C901C5" w14:textId="77777777" w:rsidTr="7695A9C6">
        <w:trPr>
          <w:trHeight w:val="510"/>
        </w:trPr>
        <w:tc>
          <w:tcPr>
            <w:tcW w:w="7426" w:type="dxa"/>
            <w:tcBorders>
              <w:top w:val="single" w:sz="6" w:space="0" w:color="DDDDDD"/>
              <w:left w:val="nil"/>
              <w:bottom w:val="nil"/>
              <w:right w:val="nil"/>
            </w:tcBorders>
            <w:tcMar>
              <w:top w:w="80" w:type="dxa"/>
              <w:left w:w="80" w:type="dxa"/>
              <w:bottom w:w="80" w:type="dxa"/>
              <w:right w:w="80" w:type="dxa"/>
            </w:tcMar>
          </w:tcPr>
          <w:p w14:paraId="2F82564B" w14:textId="2FDAA65F" w:rsidR="00A5255F" w:rsidRDefault="4D6EBF47" w:rsidP="7695A9C6">
            <w:pPr>
              <w:pBdr>
                <w:top w:val="nil"/>
                <w:left w:val="nil"/>
                <w:bottom w:val="nil"/>
                <w:right w:val="nil"/>
                <w:between w:val="nil"/>
              </w:pBdr>
              <w:spacing w:after="300" w:line="480" w:lineRule="auto"/>
              <w:ind w:left="-220" w:right="-220"/>
              <w:rPr>
                <w:rFonts w:ascii="Arial" w:eastAsia="Arial" w:hAnsi="Arial" w:cs="Arial"/>
                <w:color w:val="000000"/>
              </w:rPr>
            </w:pPr>
            <w:r w:rsidRPr="7695A9C6">
              <w:rPr>
                <w:rFonts w:ascii="Arial" w:eastAsia="Arial" w:hAnsi="Arial" w:cs="Arial"/>
                <w:color w:val="000000" w:themeColor="text1"/>
                <w:highlight w:val="white"/>
              </w:rPr>
              <w:lastRenderedPageBreak/>
              <w:t>Flexión &gt;</w:t>
            </w:r>
            <w:r w:rsidR="1F0BAB77" w:rsidRPr="7695A9C6">
              <w:rPr>
                <w:rFonts w:ascii="Arial" w:eastAsia="Arial" w:hAnsi="Arial" w:cs="Arial"/>
                <w:color w:val="000000" w:themeColor="text1"/>
                <w:highlight w:val="white"/>
              </w:rPr>
              <w:t>20° y ≤60° o extensión &gt;20°</w:t>
            </w:r>
          </w:p>
        </w:tc>
        <w:tc>
          <w:tcPr>
            <w:tcW w:w="2546" w:type="dxa"/>
            <w:tcBorders>
              <w:top w:val="single" w:sz="6" w:space="0" w:color="DDDDDD"/>
              <w:left w:val="nil"/>
              <w:bottom w:val="nil"/>
              <w:right w:val="nil"/>
            </w:tcBorders>
            <w:tcMar>
              <w:top w:w="80" w:type="dxa"/>
              <w:left w:w="80" w:type="dxa"/>
              <w:bottom w:w="80" w:type="dxa"/>
              <w:right w:w="80" w:type="dxa"/>
            </w:tcMar>
          </w:tcPr>
          <w:p w14:paraId="3635534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3</w:t>
            </w:r>
          </w:p>
        </w:tc>
      </w:tr>
      <w:tr w:rsidR="00A5255F" w14:paraId="75C66ECD" w14:textId="77777777" w:rsidTr="7695A9C6">
        <w:trPr>
          <w:trHeight w:val="495"/>
        </w:trPr>
        <w:tc>
          <w:tcPr>
            <w:tcW w:w="7426" w:type="dxa"/>
            <w:tcBorders>
              <w:top w:val="single" w:sz="6" w:space="0" w:color="DDDDDD"/>
              <w:left w:val="nil"/>
              <w:bottom w:val="nil"/>
              <w:right w:val="nil"/>
            </w:tcBorders>
            <w:tcMar>
              <w:top w:w="80" w:type="dxa"/>
              <w:left w:w="80" w:type="dxa"/>
              <w:bottom w:w="80" w:type="dxa"/>
              <w:right w:w="80" w:type="dxa"/>
            </w:tcMar>
          </w:tcPr>
          <w:p w14:paraId="5855ABC5"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&gt;60°</w:t>
            </w:r>
          </w:p>
        </w:tc>
        <w:tc>
          <w:tcPr>
            <w:tcW w:w="2546" w:type="dxa"/>
            <w:tcBorders>
              <w:top w:val="single" w:sz="6" w:space="0" w:color="DDDDDD"/>
              <w:left w:val="nil"/>
              <w:bottom w:val="nil"/>
              <w:right w:val="nil"/>
            </w:tcBorders>
            <w:tcMar>
              <w:top w:w="80" w:type="dxa"/>
              <w:left w:w="80" w:type="dxa"/>
              <w:bottom w:w="80" w:type="dxa"/>
              <w:right w:w="80" w:type="dxa"/>
            </w:tcMar>
          </w:tcPr>
          <w:p w14:paraId="69AB902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4</w:t>
            </w:r>
          </w:p>
        </w:tc>
      </w:tr>
    </w:tbl>
    <w:p w14:paraId="58959C9E"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1:</w:t>
      </w:r>
      <w:r w:rsidRPr="03121D4A">
        <w:rPr>
          <w:rFonts w:ascii="Arial" w:eastAsia="Arial" w:hAnsi="Arial" w:cs="Arial"/>
          <w:color w:val="000000" w:themeColor="text1"/>
        </w:rPr>
        <w:t xml:space="preserve"> </w:t>
      </w:r>
      <w:r w:rsidRPr="03121D4A">
        <w:rPr>
          <w:rFonts w:ascii="Arial" w:eastAsia="Arial" w:hAnsi="Arial" w:cs="Arial"/>
          <w:color w:val="3A87AD"/>
        </w:rPr>
        <w:t>Puntuación del tronco.</w:t>
      </w:r>
    </w:p>
    <w:p w14:paraId="7EA633D5"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491F7BCC"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puntuación obtenida de esta forma valora la flexión del tronco. Esta puntuación será aumentada en un punto si existe rotación o inclinación lateral del tronco. Si no se da ninguna de estas circunstancias la puntuación del tronco no se modifica. Para obtener la puntuación definitiva del tronco puede consultarse la Tabla 2 y la Figura 4.</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7519"/>
        <w:gridCol w:w="2453"/>
      </w:tblGrid>
      <w:tr w:rsidR="00A5255F" w14:paraId="451AE822" w14:textId="77777777" w:rsidTr="03121D4A">
        <w:trPr>
          <w:trHeight w:val="510"/>
        </w:trPr>
        <w:tc>
          <w:tcPr>
            <w:tcW w:w="7519" w:type="dxa"/>
            <w:tcBorders>
              <w:top w:val="nil"/>
              <w:left w:val="nil"/>
              <w:bottom w:val="single" w:sz="12" w:space="0" w:color="DDDDDD"/>
              <w:right w:val="nil"/>
            </w:tcBorders>
            <w:tcMar>
              <w:top w:w="80" w:type="dxa"/>
              <w:left w:w="80" w:type="dxa"/>
              <w:bottom w:w="80" w:type="dxa"/>
              <w:right w:w="80" w:type="dxa"/>
            </w:tcMar>
            <w:vAlign w:val="bottom"/>
          </w:tcPr>
          <w:p w14:paraId="59232527"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Posición</w:t>
            </w:r>
          </w:p>
        </w:tc>
        <w:tc>
          <w:tcPr>
            <w:tcW w:w="2453" w:type="dxa"/>
            <w:tcBorders>
              <w:top w:val="nil"/>
              <w:left w:val="nil"/>
              <w:bottom w:val="single" w:sz="12" w:space="0" w:color="DDDDDD"/>
              <w:right w:val="nil"/>
            </w:tcBorders>
            <w:tcMar>
              <w:top w:w="80" w:type="dxa"/>
              <w:left w:w="80" w:type="dxa"/>
              <w:bottom w:w="80" w:type="dxa"/>
              <w:right w:w="80" w:type="dxa"/>
            </w:tcMar>
            <w:vAlign w:val="bottom"/>
          </w:tcPr>
          <w:p w14:paraId="34553D3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3C12247B" w14:textId="77777777" w:rsidTr="03121D4A">
        <w:trPr>
          <w:trHeight w:val="510"/>
        </w:trPr>
        <w:tc>
          <w:tcPr>
            <w:tcW w:w="7519" w:type="dxa"/>
            <w:tcBorders>
              <w:top w:val="single" w:sz="6" w:space="0" w:color="DDDDDD"/>
              <w:left w:val="nil"/>
              <w:bottom w:val="nil"/>
              <w:right w:val="nil"/>
            </w:tcBorders>
            <w:tcMar>
              <w:top w:w="80" w:type="dxa"/>
              <w:left w:w="80" w:type="dxa"/>
              <w:bottom w:w="80" w:type="dxa"/>
              <w:right w:w="80" w:type="dxa"/>
            </w:tcMar>
          </w:tcPr>
          <w:p w14:paraId="3448492D"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Tronco con inclinación lateral o rotación</w:t>
            </w:r>
          </w:p>
        </w:tc>
        <w:tc>
          <w:tcPr>
            <w:tcW w:w="2453" w:type="dxa"/>
            <w:tcBorders>
              <w:top w:val="single" w:sz="6" w:space="0" w:color="DDDDDD"/>
              <w:left w:val="nil"/>
              <w:bottom w:val="nil"/>
              <w:right w:val="nil"/>
            </w:tcBorders>
            <w:tcMar>
              <w:top w:w="80" w:type="dxa"/>
              <w:left w:w="80" w:type="dxa"/>
              <w:bottom w:w="80" w:type="dxa"/>
              <w:right w:w="80" w:type="dxa"/>
            </w:tcMar>
          </w:tcPr>
          <w:p w14:paraId="542C219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bl>
    <w:p w14:paraId="1F0E4F1D"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2:</w:t>
      </w:r>
      <w:r w:rsidRPr="03121D4A">
        <w:rPr>
          <w:rFonts w:ascii="Arial" w:eastAsia="Arial" w:hAnsi="Arial" w:cs="Arial"/>
          <w:color w:val="000000" w:themeColor="text1"/>
        </w:rPr>
        <w:t xml:space="preserve"> </w:t>
      </w:r>
      <w:r w:rsidRPr="03121D4A">
        <w:rPr>
          <w:rFonts w:ascii="Arial" w:eastAsia="Arial" w:hAnsi="Arial" w:cs="Arial"/>
          <w:color w:val="3A87AD"/>
        </w:rPr>
        <w:t>Modificación de la puntuación del tronco.</w:t>
      </w:r>
    </w:p>
    <w:p w14:paraId="02FDC981"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5D2815A8"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000000"/>
        </w:rPr>
      </w:pPr>
      <w:r>
        <w:rPr>
          <w:b/>
          <w:noProof/>
          <w:color w:val="000000"/>
          <w:sz w:val="24"/>
          <w:szCs w:val="24"/>
        </w:rPr>
        <w:drawing>
          <wp:inline distT="114300" distB="114300" distL="114300" distR="114300" wp14:anchorId="28483173" wp14:editId="749DC458">
            <wp:extent cx="5715000" cy="2381250"/>
            <wp:effectExtent l="0" t="0" r="0" b="0"/>
            <wp:docPr id="34" name="image7.jpg" descr="ergonautas- REBA - Puntuación del tronco"/>
            <wp:cNvGraphicFramePr/>
            <a:graphic xmlns:a="http://schemas.openxmlformats.org/drawingml/2006/main">
              <a:graphicData uri="http://schemas.openxmlformats.org/drawingml/2006/picture">
                <pic:pic xmlns:pic="http://schemas.openxmlformats.org/drawingml/2006/picture">
                  <pic:nvPicPr>
                    <pic:cNvPr id="0" name="image7.jpg" descr="ergonautas- REBA - Puntuación del tronco"/>
                    <pic:cNvPicPr preferRelativeResize="0"/>
                  </pic:nvPicPr>
                  <pic:blipFill>
                    <a:blip r:embed="rId47"/>
                    <a:srcRect/>
                    <a:stretch>
                      <a:fillRect/>
                    </a:stretch>
                  </pic:blipFill>
                  <pic:spPr>
                    <a:xfrm>
                      <a:off x="0" y="0"/>
                      <a:ext cx="5715000" cy="2381250"/>
                    </a:xfrm>
                    <a:prstGeom prst="rect">
                      <a:avLst/>
                    </a:prstGeom>
                    <a:ln/>
                  </pic:spPr>
                </pic:pic>
              </a:graphicData>
            </a:graphic>
          </wp:inline>
        </w:drawing>
      </w:r>
    </w:p>
    <w:p w14:paraId="0391420E" w14:textId="37633FFD"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3A87AD"/>
        </w:rPr>
      </w:pPr>
      <w:r w:rsidRPr="03121D4A">
        <w:rPr>
          <w:rFonts w:ascii="Arial" w:eastAsia="Arial" w:hAnsi="Arial" w:cs="Arial"/>
          <w:color w:val="468847"/>
        </w:rPr>
        <w:t>Figura 3:</w:t>
      </w:r>
      <w:r w:rsidR="62049C0A" w:rsidRPr="03121D4A">
        <w:rPr>
          <w:rFonts w:ascii="Arial" w:eastAsia="Arial" w:hAnsi="Arial" w:cs="Arial"/>
          <w:color w:val="468847"/>
        </w:rPr>
        <w:t xml:space="preserve"> </w:t>
      </w:r>
      <w:r w:rsidRPr="03121D4A">
        <w:rPr>
          <w:rFonts w:ascii="Arial" w:eastAsia="Arial" w:hAnsi="Arial" w:cs="Arial"/>
          <w:color w:val="3A87AD"/>
        </w:rPr>
        <w:t>Medición del ángulo del tronco.</w:t>
      </w:r>
    </w:p>
    <w:p w14:paraId="769FB51A"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3A87AD"/>
        </w:rPr>
      </w:pPr>
      <w:r>
        <w:rPr>
          <w:b/>
          <w:noProof/>
          <w:color w:val="3A87AD"/>
          <w:sz w:val="24"/>
          <w:szCs w:val="24"/>
        </w:rPr>
        <w:lastRenderedPageBreak/>
        <w:drawing>
          <wp:inline distT="114300" distB="114300" distL="114300" distR="114300" wp14:anchorId="63824D51" wp14:editId="18DD0541">
            <wp:extent cx="5715000" cy="2381250"/>
            <wp:effectExtent l="0" t="0" r="0" b="0"/>
            <wp:docPr id="33" name="image16.png" descr="ergonautas- REBA - Modificación de la puntuación del tronco."/>
            <wp:cNvGraphicFramePr/>
            <a:graphic xmlns:a="http://schemas.openxmlformats.org/drawingml/2006/main">
              <a:graphicData uri="http://schemas.openxmlformats.org/drawingml/2006/picture">
                <pic:pic xmlns:pic="http://schemas.openxmlformats.org/drawingml/2006/picture">
                  <pic:nvPicPr>
                    <pic:cNvPr id="0" name="image16.png" descr="ergonautas- REBA - Modificación de la puntuación del tronco."/>
                    <pic:cNvPicPr preferRelativeResize="0"/>
                  </pic:nvPicPr>
                  <pic:blipFill>
                    <a:blip r:embed="rId48"/>
                    <a:srcRect/>
                    <a:stretch>
                      <a:fillRect/>
                    </a:stretch>
                  </pic:blipFill>
                  <pic:spPr>
                    <a:xfrm>
                      <a:off x="0" y="0"/>
                      <a:ext cx="5715000" cy="2381250"/>
                    </a:xfrm>
                    <a:prstGeom prst="rect">
                      <a:avLst/>
                    </a:prstGeom>
                    <a:ln/>
                  </pic:spPr>
                </pic:pic>
              </a:graphicData>
            </a:graphic>
          </wp:inline>
        </w:drawing>
      </w:r>
    </w:p>
    <w:p w14:paraId="0639637E" w14:textId="5E407DF2"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3A87AD"/>
        </w:rPr>
      </w:pPr>
      <w:r w:rsidRPr="03121D4A">
        <w:rPr>
          <w:rFonts w:ascii="Arial" w:eastAsia="Arial" w:hAnsi="Arial" w:cs="Arial"/>
          <w:color w:val="468847"/>
        </w:rPr>
        <w:t>Figura 4:</w:t>
      </w:r>
      <w:r w:rsidR="578F9388" w:rsidRPr="03121D4A">
        <w:rPr>
          <w:rFonts w:ascii="Arial" w:eastAsia="Arial" w:hAnsi="Arial" w:cs="Arial"/>
          <w:color w:val="468847"/>
        </w:rPr>
        <w:t xml:space="preserve"> </w:t>
      </w:r>
      <w:r w:rsidRPr="03121D4A">
        <w:rPr>
          <w:rFonts w:ascii="Arial" w:eastAsia="Arial" w:hAnsi="Arial" w:cs="Arial"/>
          <w:color w:val="3A87AD"/>
        </w:rPr>
        <w:t>Modificación de la puntuación del tronco.</w:t>
      </w:r>
    </w:p>
    <w:p w14:paraId="418BBF2D" w14:textId="2D4BA1C8" w:rsidR="00A5255F" w:rsidRDefault="006149CB" w:rsidP="03121D4A">
      <w:pPr>
        <w:pBdr>
          <w:top w:val="nil"/>
          <w:left w:val="nil"/>
          <w:bottom w:val="nil"/>
          <w:right w:val="nil"/>
          <w:between w:val="nil"/>
        </w:pBdr>
        <w:spacing w:line="480" w:lineRule="auto"/>
        <w:rPr>
          <w:rFonts w:ascii="Arial" w:eastAsia="Arial" w:hAnsi="Arial" w:cs="Arial"/>
          <w:color w:val="000000"/>
        </w:rPr>
      </w:pPr>
      <w:r>
        <w:pict w14:anchorId="721F4682">
          <v:rect id="_x0000_i1026" style="width:0;height:1.5pt" o:hralign="center" o:hrstd="t" o:hr="t" fillcolor="#a0a0a0" stroked="f"/>
        </w:pict>
      </w:r>
      <w:r w:rsidR="1F0BAB77" w:rsidRPr="03121D4A">
        <w:rPr>
          <w:rFonts w:ascii="Arial" w:eastAsia="Arial" w:hAnsi="Arial" w:cs="Arial"/>
          <w:color w:val="000000" w:themeColor="text1"/>
        </w:rPr>
        <w:t>Puntuación del cuello</w:t>
      </w:r>
    </w:p>
    <w:p w14:paraId="2931F352" w14:textId="63536CDC"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 xml:space="preserve">La puntuación del cuello se obtiene a partir de la flexión/extensión medida por el ángulo formado por el eje de la cabeza y el eje del tronco. Se consideran tres posibilidades: flexión de cuello menor de 20º, flexión mayor de 20º y extensión. La Figura 5 muestra las puntuaciones a asignar en función de la </w:t>
      </w:r>
      <w:r w:rsidR="4BF31BE2" w:rsidRPr="03121D4A">
        <w:rPr>
          <w:rFonts w:ascii="Arial" w:eastAsia="Arial" w:hAnsi="Arial" w:cs="Arial"/>
          <w:color w:val="000000" w:themeColor="text1"/>
        </w:rPr>
        <w:t>posición</w:t>
      </w:r>
      <w:r w:rsidRPr="03121D4A">
        <w:rPr>
          <w:rFonts w:ascii="Arial" w:eastAsia="Arial" w:hAnsi="Arial" w:cs="Arial"/>
          <w:color w:val="000000" w:themeColor="text1"/>
        </w:rPr>
        <w:t xml:space="preserve"> de la cabeza. Además, la puntuación del cuello puede obtenerse mediante la Tabla 3.</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6640"/>
        <w:gridCol w:w="3332"/>
      </w:tblGrid>
      <w:tr w:rsidR="00A5255F" w14:paraId="243A5B25" w14:textId="77777777" w:rsidTr="03121D4A">
        <w:trPr>
          <w:trHeight w:val="510"/>
        </w:trPr>
        <w:tc>
          <w:tcPr>
            <w:tcW w:w="6640" w:type="dxa"/>
            <w:tcBorders>
              <w:top w:val="nil"/>
              <w:left w:val="nil"/>
              <w:bottom w:val="single" w:sz="12" w:space="0" w:color="DDDDDD"/>
              <w:right w:val="nil"/>
            </w:tcBorders>
            <w:tcMar>
              <w:top w:w="80" w:type="dxa"/>
              <w:left w:w="80" w:type="dxa"/>
              <w:bottom w:w="80" w:type="dxa"/>
              <w:right w:w="80" w:type="dxa"/>
            </w:tcMar>
            <w:vAlign w:val="bottom"/>
          </w:tcPr>
          <w:p w14:paraId="3273C70B"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Posición</w:t>
            </w:r>
          </w:p>
        </w:tc>
        <w:tc>
          <w:tcPr>
            <w:tcW w:w="3332" w:type="dxa"/>
            <w:tcBorders>
              <w:top w:val="nil"/>
              <w:left w:val="nil"/>
              <w:bottom w:val="single" w:sz="12" w:space="0" w:color="DDDDDD"/>
              <w:right w:val="nil"/>
            </w:tcBorders>
            <w:tcMar>
              <w:top w:w="80" w:type="dxa"/>
              <w:left w:w="80" w:type="dxa"/>
              <w:bottom w:w="80" w:type="dxa"/>
              <w:right w:w="80" w:type="dxa"/>
            </w:tcMar>
            <w:vAlign w:val="bottom"/>
          </w:tcPr>
          <w:p w14:paraId="1EA7BE4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261FAB6B" w14:textId="77777777" w:rsidTr="03121D4A">
        <w:trPr>
          <w:trHeight w:val="510"/>
        </w:trPr>
        <w:tc>
          <w:tcPr>
            <w:tcW w:w="6640" w:type="dxa"/>
            <w:tcBorders>
              <w:top w:val="single" w:sz="6" w:space="0" w:color="DDDDDD"/>
              <w:left w:val="nil"/>
              <w:bottom w:val="nil"/>
              <w:right w:val="nil"/>
            </w:tcBorders>
            <w:tcMar>
              <w:top w:w="80" w:type="dxa"/>
              <w:left w:w="80" w:type="dxa"/>
              <w:bottom w:w="80" w:type="dxa"/>
              <w:right w:w="80" w:type="dxa"/>
            </w:tcMar>
          </w:tcPr>
          <w:p w14:paraId="6DC74F43"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entre 0° y 20°</w:t>
            </w:r>
          </w:p>
        </w:tc>
        <w:tc>
          <w:tcPr>
            <w:tcW w:w="3332" w:type="dxa"/>
            <w:tcBorders>
              <w:top w:val="single" w:sz="6" w:space="0" w:color="DDDDDD"/>
              <w:left w:val="nil"/>
              <w:bottom w:val="nil"/>
              <w:right w:val="nil"/>
            </w:tcBorders>
            <w:tcMar>
              <w:top w:w="80" w:type="dxa"/>
              <w:left w:w="80" w:type="dxa"/>
              <w:bottom w:w="80" w:type="dxa"/>
              <w:right w:w="80" w:type="dxa"/>
            </w:tcMar>
          </w:tcPr>
          <w:p w14:paraId="1238BFB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r w:rsidR="00A5255F" w14:paraId="14025FE2" w14:textId="77777777" w:rsidTr="03121D4A">
        <w:trPr>
          <w:trHeight w:val="495"/>
        </w:trPr>
        <w:tc>
          <w:tcPr>
            <w:tcW w:w="6640" w:type="dxa"/>
            <w:tcBorders>
              <w:top w:val="single" w:sz="6" w:space="0" w:color="DDDDDD"/>
              <w:left w:val="nil"/>
              <w:bottom w:val="nil"/>
              <w:right w:val="nil"/>
            </w:tcBorders>
            <w:tcMar>
              <w:top w:w="80" w:type="dxa"/>
              <w:left w:w="80" w:type="dxa"/>
              <w:bottom w:w="80" w:type="dxa"/>
              <w:right w:w="80" w:type="dxa"/>
            </w:tcMar>
          </w:tcPr>
          <w:p w14:paraId="27FFFCD7" w14:textId="0079BE25" w:rsidR="00A5255F" w:rsidRDefault="39F428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&gt;</w:t>
            </w:r>
            <w:r w:rsidR="1F0BAB77" w:rsidRPr="03121D4A">
              <w:rPr>
                <w:rFonts w:ascii="Arial" w:eastAsia="Arial" w:hAnsi="Arial" w:cs="Arial"/>
                <w:color w:val="000000" w:themeColor="text1"/>
              </w:rPr>
              <w:t>20° o extensión</w:t>
            </w:r>
          </w:p>
        </w:tc>
        <w:tc>
          <w:tcPr>
            <w:tcW w:w="3332" w:type="dxa"/>
            <w:tcBorders>
              <w:top w:val="single" w:sz="6" w:space="0" w:color="DDDDDD"/>
              <w:left w:val="nil"/>
              <w:bottom w:val="nil"/>
              <w:right w:val="nil"/>
            </w:tcBorders>
            <w:tcMar>
              <w:top w:w="80" w:type="dxa"/>
              <w:left w:w="80" w:type="dxa"/>
              <w:bottom w:w="80" w:type="dxa"/>
              <w:right w:w="80" w:type="dxa"/>
            </w:tcMar>
          </w:tcPr>
          <w:p w14:paraId="22939D3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2</w:t>
            </w:r>
          </w:p>
        </w:tc>
      </w:tr>
    </w:tbl>
    <w:p w14:paraId="3A2516FA"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3:</w:t>
      </w:r>
      <w:r w:rsidRPr="03121D4A">
        <w:rPr>
          <w:rFonts w:ascii="Arial" w:eastAsia="Arial" w:hAnsi="Arial" w:cs="Arial"/>
          <w:color w:val="000000" w:themeColor="text1"/>
        </w:rPr>
        <w:t xml:space="preserve"> </w:t>
      </w:r>
      <w:r w:rsidRPr="03121D4A">
        <w:rPr>
          <w:rFonts w:ascii="Arial" w:eastAsia="Arial" w:hAnsi="Arial" w:cs="Arial"/>
          <w:color w:val="3A87AD"/>
        </w:rPr>
        <w:t>Puntuación del cuello.</w:t>
      </w:r>
    </w:p>
    <w:p w14:paraId="3BEF3F4D"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645C3594"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lastRenderedPageBreak/>
        <w:t>La puntuación obtenida de esta forma valora la flexión del cuello. Esta puntuación será aumentada en un punto si existe rotación o inclinación lateral de la cabeza. Si no se da ninguna de estas circunstancias la puntuación del cuello no se modifica. Para obtener la puntuación definitiva del cuello puede consultarse la Tabla 4 y la Figura 6.</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7440"/>
        <w:gridCol w:w="2532"/>
      </w:tblGrid>
      <w:tr w:rsidR="00A5255F" w14:paraId="7DA64FA3" w14:textId="77777777" w:rsidTr="03121D4A">
        <w:trPr>
          <w:trHeight w:val="510"/>
        </w:trPr>
        <w:tc>
          <w:tcPr>
            <w:tcW w:w="7440" w:type="dxa"/>
            <w:tcBorders>
              <w:top w:val="nil"/>
              <w:left w:val="nil"/>
              <w:bottom w:val="single" w:sz="12" w:space="0" w:color="DDDDDD"/>
              <w:right w:val="nil"/>
            </w:tcBorders>
            <w:tcMar>
              <w:top w:w="80" w:type="dxa"/>
              <w:left w:w="80" w:type="dxa"/>
              <w:bottom w:w="80" w:type="dxa"/>
              <w:right w:w="80" w:type="dxa"/>
            </w:tcMar>
            <w:vAlign w:val="bottom"/>
          </w:tcPr>
          <w:p w14:paraId="147C9356"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Posición</w:t>
            </w:r>
          </w:p>
        </w:tc>
        <w:tc>
          <w:tcPr>
            <w:tcW w:w="2532" w:type="dxa"/>
            <w:tcBorders>
              <w:top w:val="nil"/>
              <w:left w:val="nil"/>
              <w:bottom w:val="single" w:sz="12" w:space="0" w:color="DDDDDD"/>
              <w:right w:val="nil"/>
            </w:tcBorders>
            <w:tcMar>
              <w:top w:w="80" w:type="dxa"/>
              <w:left w:w="80" w:type="dxa"/>
              <w:bottom w:w="80" w:type="dxa"/>
              <w:right w:w="80" w:type="dxa"/>
            </w:tcMar>
            <w:vAlign w:val="bottom"/>
          </w:tcPr>
          <w:p w14:paraId="0A2D0F0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5746D03A" w14:textId="77777777" w:rsidTr="03121D4A">
        <w:trPr>
          <w:trHeight w:val="510"/>
        </w:trPr>
        <w:tc>
          <w:tcPr>
            <w:tcW w:w="7440" w:type="dxa"/>
            <w:tcBorders>
              <w:top w:val="single" w:sz="6" w:space="0" w:color="DDDDDD"/>
              <w:left w:val="nil"/>
              <w:bottom w:val="nil"/>
              <w:right w:val="nil"/>
            </w:tcBorders>
            <w:tcMar>
              <w:top w:w="80" w:type="dxa"/>
              <w:left w:w="80" w:type="dxa"/>
              <w:bottom w:w="80" w:type="dxa"/>
              <w:right w:w="80" w:type="dxa"/>
            </w:tcMar>
          </w:tcPr>
          <w:p w14:paraId="704A2715"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Cabeza rotada o con inclinación lateral</w:t>
            </w:r>
          </w:p>
        </w:tc>
        <w:tc>
          <w:tcPr>
            <w:tcW w:w="2532" w:type="dxa"/>
            <w:tcBorders>
              <w:top w:val="single" w:sz="6" w:space="0" w:color="DDDDDD"/>
              <w:left w:val="nil"/>
              <w:bottom w:val="nil"/>
              <w:right w:val="nil"/>
            </w:tcBorders>
            <w:tcMar>
              <w:top w:w="80" w:type="dxa"/>
              <w:left w:w="80" w:type="dxa"/>
              <w:bottom w:w="80" w:type="dxa"/>
              <w:right w:w="80" w:type="dxa"/>
            </w:tcMar>
          </w:tcPr>
          <w:p w14:paraId="67CA4F0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bl>
    <w:p w14:paraId="52AF379B"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4:</w:t>
      </w:r>
      <w:r w:rsidRPr="03121D4A">
        <w:rPr>
          <w:rFonts w:ascii="Arial" w:eastAsia="Arial" w:hAnsi="Arial" w:cs="Arial"/>
          <w:color w:val="000000" w:themeColor="text1"/>
        </w:rPr>
        <w:t xml:space="preserve"> </w:t>
      </w:r>
      <w:r w:rsidRPr="03121D4A">
        <w:rPr>
          <w:rFonts w:ascii="Arial" w:eastAsia="Arial" w:hAnsi="Arial" w:cs="Arial"/>
          <w:color w:val="3A87AD"/>
        </w:rPr>
        <w:t>Modificación de la puntuación del cuello.</w:t>
      </w:r>
    </w:p>
    <w:p w14:paraId="26F51CC9"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245E1EF1"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000000"/>
        </w:rPr>
      </w:pPr>
      <w:r>
        <w:rPr>
          <w:b/>
          <w:noProof/>
          <w:color w:val="000000"/>
          <w:sz w:val="24"/>
          <w:szCs w:val="24"/>
        </w:rPr>
        <w:drawing>
          <wp:inline distT="114300" distB="114300" distL="114300" distR="114300" wp14:anchorId="34E0D666" wp14:editId="308DD38F">
            <wp:extent cx="5715000" cy="2381250"/>
            <wp:effectExtent l="0" t="0" r="0" b="0"/>
            <wp:docPr id="36" name="image2.jpg" descr="ergonautas- REBA - Puntuación del cuello"/>
            <wp:cNvGraphicFramePr/>
            <a:graphic xmlns:a="http://schemas.openxmlformats.org/drawingml/2006/main">
              <a:graphicData uri="http://schemas.openxmlformats.org/drawingml/2006/picture">
                <pic:pic xmlns:pic="http://schemas.openxmlformats.org/drawingml/2006/picture">
                  <pic:nvPicPr>
                    <pic:cNvPr id="0" name="image2.jpg" descr="ergonautas- REBA - Puntuación del cuello"/>
                    <pic:cNvPicPr preferRelativeResize="0"/>
                  </pic:nvPicPr>
                  <pic:blipFill>
                    <a:blip r:embed="rId49"/>
                    <a:srcRect/>
                    <a:stretch>
                      <a:fillRect/>
                    </a:stretch>
                  </pic:blipFill>
                  <pic:spPr>
                    <a:xfrm>
                      <a:off x="0" y="0"/>
                      <a:ext cx="5715000" cy="2381250"/>
                    </a:xfrm>
                    <a:prstGeom prst="rect">
                      <a:avLst/>
                    </a:prstGeom>
                    <a:ln/>
                  </pic:spPr>
                </pic:pic>
              </a:graphicData>
            </a:graphic>
          </wp:inline>
        </w:drawing>
      </w:r>
    </w:p>
    <w:p w14:paraId="295F3C3F" w14:textId="1512AEB5"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3A87AD"/>
        </w:rPr>
      </w:pPr>
      <w:r w:rsidRPr="03121D4A">
        <w:rPr>
          <w:rFonts w:ascii="Arial" w:eastAsia="Arial" w:hAnsi="Arial" w:cs="Arial"/>
          <w:color w:val="468847"/>
        </w:rPr>
        <w:t>Figura 5:</w:t>
      </w:r>
      <w:r w:rsidR="6F78B5B6" w:rsidRPr="03121D4A">
        <w:rPr>
          <w:rFonts w:ascii="Arial" w:eastAsia="Arial" w:hAnsi="Arial" w:cs="Arial"/>
          <w:color w:val="468847"/>
        </w:rPr>
        <w:t xml:space="preserve"> </w:t>
      </w:r>
      <w:r w:rsidRPr="03121D4A">
        <w:rPr>
          <w:rFonts w:ascii="Arial" w:eastAsia="Arial" w:hAnsi="Arial" w:cs="Arial"/>
          <w:color w:val="3A87AD"/>
        </w:rPr>
        <w:t>Medición del ángulo del cuello.</w:t>
      </w:r>
    </w:p>
    <w:p w14:paraId="459713E1"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3A87AD"/>
        </w:rPr>
      </w:pPr>
      <w:r>
        <w:rPr>
          <w:b/>
          <w:noProof/>
          <w:color w:val="3A87AD"/>
          <w:sz w:val="24"/>
          <w:szCs w:val="24"/>
        </w:rPr>
        <w:lastRenderedPageBreak/>
        <w:drawing>
          <wp:inline distT="114300" distB="114300" distL="114300" distR="114300" wp14:anchorId="4BF9D9E2" wp14:editId="4B289123">
            <wp:extent cx="5715000" cy="2381250"/>
            <wp:effectExtent l="0" t="0" r="0" b="0"/>
            <wp:docPr id="35" name="image11.png" descr="ergonautas- REBA - Modificación de la puntuación del cuello."/>
            <wp:cNvGraphicFramePr/>
            <a:graphic xmlns:a="http://schemas.openxmlformats.org/drawingml/2006/main">
              <a:graphicData uri="http://schemas.openxmlformats.org/drawingml/2006/picture">
                <pic:pic xmlns:pic="http://schemas.openxmlformats.org/drawingml/2006/picture">
                  <pic:nvPicPr>
                    <pic:cNvPr id="0" name="image11.png" descr="ergonautas- REBA - Modificación de la puntuación del cuello."/>
                    <pic:cNvPicPr preferRelativeResize="0"/>
                  </pic:nvPicPr>
                  <pic:blipFill>
                    <a:blip r:embed="rId50"/>
                    <a:srcRect/>
                    <a:stretch>
                      <a:fillRect/>
                    </a:stretch>
                  </pic:blipFill>
                  <pic:spPr>
                    <a:xfrm>
                      <a:off x="0" y="0"/>
                      <a:ext cx="5715000" cy="2381250"/>
                    </a:xfrm>
                    <a:prstGeom prst="rect">
                      <a:avLst/>
                    </a:prstGeom>
                    <a:ln/>
                  </pic:spPr>
                </pic:pic>
              </a:graphicData>
            </a:graphic>
          </wp:inline>
        </w:drawing>
      </w:r>
    </w:p>
    <w:p w14:paraId="20EFC392" w14:textId="6BB08E0B"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000000" w:themeColor="text1"/>
        </w:rPr>
      </w:pPr>
      <w:r w:rsidRPr="03121D4A">
        <w:rPr>
          <w:rFonts w:ascii="Arial" w:eastAsia="Arial" w:hAnsi="Arial" w:cs="Arial"/>
          <w:color w:val="468847"/>
        </w:rPr>
        <w:t>Figura 6:</w:t>
      </w:r>
      <w:r w:rsidR="39480179" w:rsidRPr="03121D4A">
        <w:rPr>
          <w:rFonts w:ascii="Arial" w:eastAsia="Arial" w:hAnsi="Arial" w:cs="Arial"/>
          <w:color w:val="468847"/>
        </w:rPr>
        <w:t xml:space="preserve"> </w:t>
      </w:r>
      <w:r w:rsidRPr="03121D4A">
        <w:rPr>
          <w:rFonts w:ascii="Arial" w:eastAsia="Arial" w:hAnsi="Arial" w:cs="Arial"/>
          <w:color w:val="3A87AD"/>
        </w:rPr>
        <w:t>Modificación de la puntuación del cuello.</w:t>
      </w:r>
    </w:p>
    <w:p w14:paraId="6332BA87" w14:textId="4E275B9B"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000000"/>
        </w:rPr>
      </w:pPr>
      <w:r w:rsidRPr="03121D4A">
        <w:rPr>
          <w:rFonts w:ascii="Arial" w:eastAsia="Arial" w:hAnsi="Arial" w:cs="Arial"/>
          <w:color w:val="000000" w:themeColor="text1"/>
        </w:rPr>
        <w:t>Puntuación de las piernas</w:t>
      </w:r>
    </w:p>
    <w:p w14:paraId="2C2AA8C2"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puntuación de las piernas dependerá de la distribución del peso entre ellas y los apoyos existentes. La puntuación de las piernas se obtiene mediante la Tabla 5 o la Figura 7.</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8226"/>
        <w:gridCol w:w="1746"/>
      </w:tblGrid>
      <w:tr w:rsidR="00A5255F" w14:paraId="7B46432B" w14:textId="77777777" w:rsidTr="03121D4A">
        <w:trPr>
          <w:trHeight w:val="510"/>
        </w:trPr>
        <w:tc>
          <w:tcPr>
            <w:tcW w:w="8226" w:type="dxa"/>
            <w:tcBorders>
              <w:top w:val="nil"/>
              <w:left w:val="nil"/>
              <w:bottom w:val="single" w:sz="12" w:space="0" w:color="DDDDDD"/>
              <w:right w:val="nil"/>
            </w:tcBorders>
            <w:tcMar>
              <w:top w:w="80" w:type="dxa"/>
              <w:left w:w="80" w:type="dxa"/>
              <w:bottom w:w="80" w:type="dxa"/>
              <w:right w:w="80" w:type="dxa"/>
            </w:tcMar>
            <w:vAlign w:val="bottom"/>
          </w:tcPr>
          <w:p w14:paraId="3204C596"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Posición</w:t>
            </w:r>
          </w:p>
        </w:tc>
        <w:tc>
          <w:tcPr>
            <w:tcW w:w="1746" w:type="dxa"/>
            <w:tcBorders>
              <w:top w:val="nil"/>
              <w:left w:val="nil"/>
              <w:bottom w:val="single" w:sz="12" w:space="0" w:color="DDDDDD"/>
              <w:right w:val="nil"/>
            </w:tcBorders>
            <w:tcMar>
              <w:top w:w="80" w:type="dxa"/>
              <w:left w:w="80" w:type="dxa"/>
              <w:bottom w:w="80" w:type="dxa"/>
              <w:right w:w="80" w:type="dxa"/>
            </w:tcMar>
            <w:vAlign w:val="bottom"/>
          </w:tcPr>
          <w:p w14:paraId="7C1CE33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0448E16B" w14:textId="77777777" w:rsidTr="03121D4A">
        <w:trPr>
          <w:trHeight w:val="510"/>
        </w:trPr>
        <w:tc>
          <w:tcPr>
            <w:tcW w:w="8226" w:type="dxa"/>
            <w:tcBorders>
              <w:top w:val="single" w:sz="6" w:space="0" w:color="DDDDDD"/>
              <w:left w:val="nil"/>
              <w:bottom w:val="nil"/>
              <w:right w:val="nil"/>
            </w:tcBorders>
            <w:tcMar>
              <w:top w:w="80" w:type="dxa"/>
              <w:left w:w="80" w:type="dxa"/>
              <w:bottom w:w="80" w:type="dxa"/>
              <w:right w:w="80" w:type="dxa"/>
            </w:tcMar>
          </w:tcPr>
          <w:p w14:paraId="518BC8D3"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Sentado, andando o de pie con soporte bilateral simétrico</w:t>
            </w:r>
          </w:p>
        </w:tc>
        <w:tc>
          <w:tcPr>
            <w:tcW w:w="1746" w:type="dxa"/>
            <w:tcBorders>
              <w:top w:val="single" w:sz="6" w:space="0" w:color="DDDDDD"/>
              <w:left w:val="nil"/>
              <w:bottom w:val="nil"/>
              <w:right w:val="nil"/>
            </w:tcBorders>
            <w:tcMar>
              <w:top w:w="80" w:type="dxa"/>
              <w:left w:w="80" w:type="dxa"/>
              <w:bottom w:w="80" w:type="dxa"/>
              <w:right w:w="80" w:type="dxa"/>
            </w:tcMar>
          </w:tcPr>
          <w:p w14:paraId="7AA41865"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r w:rsidR="00A5255F" w14:paraId="78D77FA4" w14:textId="77777777" w:rsidTr="03121D4A">
        <w:trPr>
          <w:trHeight w:val="495"/>
        </w:trPr>
        <w:tc>
          <w:tcPr>
            <w:tcW w:w="8226" w:type="dxa"/>
            <w:tcBorders>
              <w:top w:val="single" w:sz="6" w:space="0" w:color="DDDDDD"/>
              <w:left w:val="nil"/>
              <w:bottom w:val="nil"/>
              <w:right w:val="nil"/>
            </w:tcBorders>
            <w:tcMar>
              <w:top w:w="80" w:type="dxa"/>
              <w:left w:w="80" w:type="dxa"/>
              <w:bottom w:w="80" w:type="dxa"/>
              <w:right w:w="80" w:type="dxa"/>
            </w:tcMar>
          </w:tcPr>
          <w:p w14:paraId="7AFC69C2"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De pie con soporte unilateral, soporte ligero o postura inestable</w:t>
            </w:r>
          </w:p>
        </w:tc>
        <w:tc>
          <w:tcPr>
            <w:tcW w:w="1746" w:type="dxa"/>
            <w:tcBorders>
              <w:top w:val="single" w:sz="6" w:space="0" w:color="DDDDDD"/>
              <w:left w:val="nil"/>
              <w:bottom w:val="nil"/>
              <w:right w:val="nil"/>
            </w:tcBorders>
            <w:tcMar>
              <w:top w:w="80" w:type="dxa"/>
              <w:left w:w="80" w:type="dxa"/>
              <w:bottom w:w="80" w:type="dxa"/>
              <w:right w:w="80" w:type="dxa"/>
            </w:tcMar>
          </w:tcPr>
          <w:p w14:paraId="407237E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2</w:t>
            </w:r>
          </w:p>
        </w:tc>
      </w:tr>
    </w:tbl>
    <w:p w14:paraId="7E48B7E7"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5:</w:t>
      </w:r>
      <w:r w:rsidRPr="03121D4A">
        <w:rPr>
          <w:rFonts w:ascii="Arial" w:eastAsia="Arial" w:hAnsi="Arial" w:cs="Arial"/>
          <w:color w:val="000000" w:themeColor="text1"/>
        </w:rPr>
        <w:t xml:space="preserve"> </w:t>
      </w:r>
      <w:r w:rsidRPr="03121D4A">
        <w:rPr>
          <w:rFonts w:ascii="Arial" w:eastAsia="Arial" w:hAnsi="Arial" w:cs="Arial"/>
          <w:color w:val="3A87AD"/>
        </w:rPr>
        <w:t>Puntuación de las piernas.</w:t>
      </w:r>
    </w:p>
    <w:p w14:paraId="46C4068A"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693BAC14"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lastRenderedPageBreak/>
        <w:t>La puntuación de las piernas se incrementará si existe flexión de una o ambas rodillas (Tabla 6 y Figura 8). El incremento podrá ser de hasta 2 unidades si existe flexión de más de 60°. Si el trabajador se encuentra sentado no existe flexión y por tanto no se incrementará la puntuación de las piernas.</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8373"/>
        <w:gridCol w:w="1599"/>
      </w:tblGrid>
      <w:tr w:rsidR="00A5255F" w14:paraId="38FC0147" w14:textId="77777777" w:rsidTr="03121D4A">
        <w:trPr>
          <w:trHeight w:val="510"/>
        </w:trPr>
        <w:tc>
          <w:tcPr>
            <w:tcW w:w="8373" w:type="dxa"/>
            <w:tcBorders>
              <w:top w:val="nil"/>
              <w:left w:val="nil"/>
              <w:bottom w:val="single" w:sz="12" w:space="0" w:color="DDDDDD"/>
              <w:right w:val="nil"/>
            </w:tcBorders>
            <w:tcMar>
              <w:top w:w="80" w:type="dxa"/>
              <w:left w:w="80" w:type="dxa"/>
              <w:bottom w:w="80" w:type="dxa"/>
              <w:right w:w="80" w:type="dxa"/>
            </w:tcMar>
            <w:vAlign w:val="bottom"/>
          </w:tcPr>
          <w:p w14:paraId="5087A8C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Posición</w:t>
            </w:r>
          </w:p>
        </w:tc>
        <w:tc>
          <w:tcPr>
            <w:tcW w:w="1599" w:type="dxa"/>
            <w:tcBorders>
              <w:top w:val="nil"/>
              <w:left w:val="nil"/>
              <w:bottom w:val="single" w:sz="12" w:space="0" w:color="DDDDDD"/>
              <w:right w:val="nil"/>
            </w:tcBorders>
            <w:tcMar>
              <w:top w:w="80" w:type="dxa"/>
              <w:left w:w="80" w:type="dxa"/>
              <w:bottom w:w="80" w:type="dxa"/>
              <w:right w:w="80" w:type="dxa"/>
            </w:tcMar>
            <w:vAlign w:val="bottom"/>
          </w:tcPr>
          <w:p w14:paraId="7F63F6B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00AF31E0" w14:textId="77777777" w:rsidTr="03121D4A">
        <w:trPr>
          <w:trHeight w:val="510"/>
        </w:trPr>
        <w:tc>
          <w:tcPr>
            <w:tcW w:w="8373" w:type="dxa"/>
            <w:tcBorders>
              <w:top w:val="single" w:sz="6" w:space="0" w:color="DDDDDD"/>
              <w:left w:val="nil"/>
              <w:bottom w:val="nil"/>
              <w:right w:val="nil"/>
            </w:tcBorders>
            <w:tcMar>
              <w:top w:w="80" w:type="dxa"/>
              <w:left w:w="80" w:type="dxa"/>
              <w:bottom w:w="80" w:type="dxa"/>
              <w:right w:w="80" w:type="dxa"/>
            </w:tcMar>
          </w:tcPr>
          <w:p w14:paraId="36C9C8F3"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de una o ambas rodillas entre 30 y 60°</w:t>
            </w:r>
          </w:p>
        </w:tc>
        <w:tc>
          <w:tcPr>
            <w:tcW w:w="1599" w:type="dxa"/>
            <w:tcBorders>
              <w:top w:val="single" w:sz="6" w:space="0" w:color="DDDDDD"/>
              <w:left w:val="nil"/>
              <w:bottom w:val="nil"/>
              <w:right w:val="nil"/>
            </w:tcBorders>
            <w:tcMar>
              <w:top w:w="80" w:type="dxa"/>
              <w:left w:w="80" w:type="dxa"/>
              <w:bottom w:w="80" w:type="dxa"/>
              <w:right w:w="80" w:type="dxa"/>
            </w:tcMar>
          </w:tcPr>
          <w:p w14:paraId="762EE90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r w:rsidR="00A5255F" w14:paraId="3EE71C6B" w14:textId="77777777" w:rsidTr="03121D4A">
        <w:trPr>
          <w:trHeight w:val="495"/>
        </w:trPr>
        <w:tc>
          <w:tcPr>
            <w:tcW w:w="8373" w:type="dxa"/>
            <w:tcBorders>
              <w:top w:val="single" w:sz="6" w:space="0" w:color="DDDDDD"/>
              <w:left w:val="nil"/>
              <w:bottom w:val="nil"/>
              <w:right w:val="nil"/>
            </w:tcBorders>
            <w:tcMar>
              <w:top w:w="80" w:type="dxa"/>
              <w:left w:w="80" w:type="dxa"/>
              <w:bottom w:w="80" w:type="dxa"/>
              <w:right w:w="80" w:type="dxa"/>
            </w:tcMar>
          </w:tcPr>
          <w:p w14:paraId="5C1920F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de una o ambas rodillas de más de 60° (salvo postura sedente)</w:t>
            </w:r>
          </w:p>
        </w:tc>
        <w:tc>
          <w:tcPr>
            <w:tcW w:w="1599" w:type="dxa"/>
            <w:tcBorders>
              <w:top w:val="single" w:sz="6" w:space="0" w:color="DDDDDD"/>
              <w:left w:val="nil"/>
              <w:bottom w:val="nil"/>
              <w:right w:val="nil"/>
            </w:tcBorders>
            <w:tcMar>
              <w:top w:w="80" w:type="dxa"/>
              <w:left w:w="80" w:type="dxa"/>
              <w:bottom w:w="80" w:type="dxa"/>
              <w:right w:w="80" w:type="dxa"/>
            </w:tcMar>
          </w:tcPr>
          <w:p w14:paraId="4B134FB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+2</w:t>
            </w:r>
          </w:p>
        </w:tc>
      </w:tr>
    </w:tbl>
    <w:p w14:paraId="4339FA08"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6:</w:t>
      </w:r>
      <w:r w:rsidRPr="03121D4A">
        <w:rPr>
          <w:rFonts w:ascii="Arial" w:eastAsia="Arial" w:hAnsi="Arial" w:cs="Arial"/>
          <w:color w:val="000000" w:themeColor="text1"/>
        </w:rPr>
        <w:t xml:space="preserve"> </w:t>
      </w:r>
      <w:r w:rsidRPr="03121D4A">
        <w:rPr>
          <w:rFonts w:ascii="Arial" w:eastAsia="Arial" w:hAnsi="Arial" w:cs="Arial"/>
          <w:color w:val="3A87AD"/>
        </w:rPr>
        <w:t>Incremento de la puntuación de las piernas.</w:t>
      </w:r>
    </w:p>
    <w:p w14:paraId="2239D17C"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1F264DF4"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000000"/>
        </w:rPr>
      </w:pPr>
      <w:r>
        <w:rPr>
          <w:b/>
          <w:noProof/>
          <w:color w:val="000000"/>
          <w:sz w:val="24"/>
          <w:szCs w:val="24"/>
        </w:rPr>
        <w:drawing>
          <wp:inline distT="114300" distB="114300" distL="114300" distR="114300" wp14:anchorId="44EF4CF9" wp14:editId="2B68CFBD">
            <wp:extent cx="4762500" cy="4762500"/>
            <wp:effectExtent l="0" t="0" r="0" b="0"/>
            <wp:docPr id="39" name="image6.jpg" descr="ergonautas- REBA - Puntuación de las piernas"/>
            <wp:cNvGraphicFramePr/>
            <a:graphic xmlns:a="http://schemas.openxmlformats.org/drawingml/2006/main">
              <a:graphicData uri="http://schemas.openxmlformats.org/drawingml/2006/picture">
                <pic:pic xmlns:pic="http://schemas.openxmlformats.org/drawingml/2006/picture">
                  <pic:nvPicPr>
                    <pic:cNvPr id="0" name="image6.jpg" descr="ergonautas- REBA - Puntuación de las piernas"/>
                    <pic:cNvPicPr preferRelativeResize="0"/>
                  </pic:nvPicPr>
                  <pic:blipFill>
                    <a:blip r:embed="rId51"/>
                    <a:srcRect/>
                    <a:stretch>
                      <a:fillRect/>
                    </a:stretch>
                  </pic:blipFill>
                  <pic:spPr>
                    <a:xfrm>
                      <a:off x="0" y="0"/>
                      <a:ext cx="4762500" cy="4762500"/>
                    </a:xfrm>
                    <a:prstGeom prst="rect">
                      <a:avLst/>
                    </a:prstGeom>
                    <a:ln/>
                  </pic:spPr>
                </pic:pic>
              </a:graphicData>
            </a:graphic>
          </wp:inline>
        </w:drawing>
      </w:r>
    </w:p>
    <w:p w14:paraId="7AFD5970" w14:textId="6731E08A"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3A87AD"/>
        </w:rPr>
      </w:pPr>
      <w:r w:rsidRPr="03121D4A">
        <w:rPr>
          <w:rFonts w:ascii="Arial" w:eastAsia="Arial" w:hAnsi="Arial" w:cs="Arial"/>
          <w:color w:val="468847"/>
        </w:rPr>
        <w:lastRenderedPageBreak/>
        <w:t>Figura 7:</w:t>
      </w:r>
      <w:r w:rsidR="2881FA57" w:rsidRPr="03121D4A">
        <w:rPr>
          <w:rFonts w:ascii="Arial" w:eastAsia="Arial" w:hAnsi="Arial" w:cs="Arial"/>
          <w:color w:val="468847"/>
        </w:rPr>
        <w:t xml:space="preserve"> </w:t>
      </w:r>
      <w:r w:rsidRPr="03121D4A">
        <w:rPr>
          <w:rFonts w:ascii="Arial" w:eastAsia="Arial" w:hAnsi="Arial" w:cs="Arial"/>
          <w:color w:val="3A87AD"/>
        </w:rPr>
        <w:t>Puntuación de las piernas.</w:t>
      </w:r>
    </w:p>
    <w:p w14:paraId="645D1951"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3A87AD"/>
        </w:rPr>
      </w:pPr>
      <w:r>
        <w:rPr>
          <w:b/>
          <w:noProof/>
          <w:color w:val="3A87AD"/>
          <w:sz w:val="24"/>
          <w:szCs w:val="24"/>
        </w:rPr>
        <w:drawing>
          <wp:inline distT="114300" distB="114300" distL="114300" distR="114300" wp14:anchorId="6EF652FC" wp14:editId="7ADA78C4">
            <wp:extent cx="4762500" cy="4762500"/>
            <wp:effectExtent l="0" t="0" r="0" b="0"/>
            <wp:docPr id="37" name="image21.jpg" descr="ergonautas- REBA - Incremento de  la puntuación de las piernas"/>
            <wp:cNvGraphicFramePr/>
            <a:graphic xmlns:a="http://schemas.openxmlformats.org/drawingml/2006/main">
              <a:graphicData uri="http://schemas.openxmlformats.org/drawingml/2006/picture">
                <pic:pic xmlns:pic="http://schemas.openxmlformats.org/drawingml/2006/picture">
                  <pic:nvPicPr>
                    <pic:cNvPr id="0" name="image21.jpg" descr="ergonautas- REBA - Incremento de  la puntuación de las piernas"/>
                    <pic:cNvPicPr preferRelativeResize="0"/>
                  </pic:nvPicPr>
                  <pic:blipFill>
                    <a:blip r:embed="rId52"/>
                    <a:srcRect/>
                    <a:stretch>
                      <a:fillRect/>
                    </a:stretch>
                  </pic:blipFill>
                  <pic:spPr>
                    <a:xfrm>
                      <a:off x="0" y="0"/>
                      <a:ext cx="4762500" cy="4762500"/>
                    </a:xfrm>
                    <a:prstGeom prst="rect">
                      <a:avLst/>
                    </a:prstGeom>
                    <a:ln/>
                  </pic:spPr>
                </pic:pic>
              </a:graphicData>
            </a:graphic>
          </wp:inline>
        </w:drawing>
      </w:r>
    </w:p>
    <w:p w14:paraId="5C5CDD4D" w14:textId="6452F3A3"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3A87AD"/>
        </w:rPr>
      </w:pPr>
      <w:r w:rsidRPr="03121D4A">
        <w:rPr>
          <w:rFonts w:ascii="Arial" w:eastAsia="Arial" w:hAnsi="Arial" w:cs="Arial"/>
          <w:color w:val="468847"/>
        </w:rPr>
        <w:t>Figura 8:</w:t>
      </w:r>
      <w:r w:rsidR="0B2F150B" w:rsidRPr="03121D4A">
        <w:rPr>
          <w:rFonts w:ascii="Arial" w:eastAsia="Arial" w:hAnsi="Arial" w:cs="Arial"/>
          <w:color w:val="468847"/>
        </w:rPr>
        <w:t xml:space="preserve"> </w:t>
      </w:r>
      <w:r w:rsidRPr="03121D4A">
        <w:rPr>
          <w:rFonts w:ascii="Arial" w:eastAsia="Arial" w:hAnsi="Arial" w:cs="Arial"/>
          <w:color w:val="3A87AD"/>
        </w:rPr>
        <w:t>Incremento de la puntuación de las piernas.</w:t>
      </w:r>
    </w:p>
    <w:p w14:paraId="71A2A877" w14:textId="77777777" w:rsidR="00A5255F" w:rsidRDefault="1F0BAB77" w:rsidP="03121D4A">
      <w:pPr>
        <w:pStyle w:val="Ttulo2"/>
        <w:keepNext w:val="0"/>
        <w:keepLines w:val="0"/>
        <w:spacing w:before="300" w:after="160" w:line="480" w:lineRule="auto"/>
        <w:ind w:left="-220" w:right="-220"/>
        <w:rPr>
          <w:rFonts w:ascii="Arial" w:eastAsia="Arial" w:hAnsi="Arial" w:cs="Arial"/>
          <w:b w:val="0"/>
          <w:color w:val="2D2D2D"/>
          <w:sz w:val="20"/>
          <w:szCs w:val="20"/>
        </w:rPr>
      </w:pPr>
      <w:bookmarkStart w:id="15" w:name="_heading=h.n8ttq4vxbvx6"/>
      <w:bookmarkEnd w:id="15"/>
      <w:r w:rsidRPr="03121D4A">
        <w:rPr>
          <w:rFonts w:ascii="Arial" w:eastAsia="Arial" w:hAnsi="Arial" w:cs="Arial"/>
          <w:b w:val="0"/>
          <w:color w:val="2D2D2D"/>
          <w:sz w:val="20"/>
          <w:szCs w:val="20"/>
        </w:rPr>
        <w:t xml:space="preserve">  Evaluación del Grupo B</w:t>
      </w:r>
    </w:p>
    <w:p w14:paraId="0825C0BD"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 xml:space="preserve">La puntuación del Grupo B se obtiene a partir de las puntuaciones de cada uno de los miembros que lo componen (brazo, antebrazo y muñeca). Así pues, como paso previo a la obtención de la puntuación del </w:t>
      </w:r>
      <w:r w:rsidRPr="03121D4A">
        <w:rPr>
          <w:rFonts w:ascii="Arial" w:eastAsia="Arial" w:hAnsi="Arial" w:cs="Arial"/>
          <w:color w:val="000000" w:themeColor="text1"/>
        </w:rPr>
        <w:lastRenderedPageBreak/>
        <w:t>grupo hay que obtener las puntuaciones de cada miembro. Dado que el método evalúa sólo una parte del cuerpo (izquierda o derecha), los datos del Grupo B deben recogerse sólo de uno de los dos lados.</w:t>
      </w:r>
    </w:p>
    <w:p w14:paraId="1582EFE8" w14:textId="623B3FCE" w:rsidR="00A5255F" w:rsidRDefault="006149CB" w:rsidP="03121D4A">
      <w:pPr>
        <w:pBdr>
          <w:top w:val="nil"/>
          <w:left w:val="nil"/>
          <w:bottom w:val="nil"/>
          <w:right w:val="nil"/>
          <w:between w:val="nil"/>
        </w:pBdr>
        <w:spacing w:line="480" w:lineRule="auto"/>
        <w:ind w:left="-220" w:right="-220"/>
        <w:rPr>
          <w:rFonts w:ascii="Arial" w:eastAsia="Arial" w:hAnsi="Arial" w:cs="Arial"/>
          <w:color w:val="000000"/>
        </w:rPr>
      </w:pPr>
      <w:r>
        <w:pict w14:anchorId="2A57F4B6">
          <v:rect id="_x0000_i1027" style="width:0;height:1.5pt" o:hralign="center" o:hrstd="t" o:hr="t" fillcolor="#a0a0a0" stroked="f"/>
        </w:pict>
      </w:r>
      <w:r w:rsidR="1F0BAB77" w:rsidRPr="03121D4A">
        <w:rPr>
          <w:rFonts w:ascii="Arial" w:eastAsia="Arial" w:hAnsi="Arial" w:cs="Arial"/>
          <w:color w:val="000000" w:themeColor="text1"/>
        </w:rPr>
        <w:t>Puntuación del brazo</w:t>
      </w:r>
    </w:p>
    <w:p w14:paraId="6E4C7DA7" w14:textId="77777777" w:rsidR="00A5255F" w:rsidRDefault="00567DF5" w:rsidP="03121D4A">
      <w:pPr>
        <w:pBdr>
          <w:top w:val="nil"/>
          <w:left w:val="nil"/>
          <w:bottom w:val="nil"/>
          <w:right w:val="nil"/>
          <w:between w:val="nil"/>
        </w:pBdr>
        <w:spacing w:after="160" w:line="480" w:lineRule="auto"/>
        <w:ind w:left="-220" w:right="-220"/>
        <w:rPr>
          <w:rFonts w:ascii="Arial" w:eastAsia="Arial" w:hAnsi="Arial" w:cs="Arial"/>
          <w:color w:val="000000" w:themeColor="text1"/>
        </w:rPr>
      </w:pPr>
      <w:r>
        <w:rPr>
          <w:b/>
          <w:noProof/>
          <w:color w:val="000000"/>
          <w:sz w:val="32"/>
          <w:szCs w:val="32"/>
        </w:rPr>
        <w:drawing>
          <wp:inline distT="114300" distB="114300" distL="114300" distR="114300" wp14:anchorId="0B53A730" wp14:editId="23419157">
            <wp:extent cx="1266825" cy="2009775"/>
            <wp:effectExtent l="0" t="0" r="0" b="0"/>
            <wp:docPr id="38" name="image5.jpg" descr="ergonautas - referencia medición de ángulo del brazo"/>
            <wp:cNvGraphicFramePr/>
            <a:graphic xmlns:a="http://schemas.openxmlformats.org/drawingml/2006/main">
              <a:graphicData uri="http://schemas.openxmlformats.org/drawingml/2006/picture">
                <pic:pic xmlns:pic="http://schemas.openxmlformats.org/drawingml/2006/picture">
                  <pic:nvPicPr>
                    <pic:cNvPr id="0" name="image5.jpg" descr="ergonautas - referencia medición de ángulo del brazo"/>
                    <pic:cNvPicPr preferRelativeResize="0"/>
                  </pic:nvPicPr>
                  <pic:blipFill>
                    <a:blip r:embed="rId53"/>
                    <a:srcRect/>
                    <a:stretch>
                      <a:fillRect/>
                    </a:stretch>
                  </pic:blipFill>
                  <pic:spPr>
                    <a:xfrm>
                      <a:off x="0" y="0"/>
                      <a:ext cx="1266825" cy="2009775"/>
                    </a:xfrm>
                    <a:prstGeom prst="rect">
                      <a:avLst/>
                    </a:prstGeom>
                    <a:ln/>
                  </pic:spPr>
                </pic:pic>
              </a:graphicData>
            </a:graphic>
          </wp:inline>
        </w:drawing>
      </w:r>
    </w:p>
    <w:p w14:paraId="5B3A491B" w14:textId="4AC8B66B" w:rsidR="00A5255F" w:rsidRDefault="107A4994" w:rsidP="2CAF837A">
      <w:pPr>
        <w:pBdr>
          <w:top w:val="nil"/>
          <w:left w:val="nil"/>
          <w:bottom w:val="nil"/>
          <w:right w:val="nil"/>
          <w:between w:val="nil"/>
        </w:pBdr>
        <w:spacing w:after="160" w:line="480" w:lineRule="auto"/>
        <w:ind w:left="-220" w:right="-220"/>
        <w:rPr>
          <w:rFonts w:ascii="Arial" w:eastAsia="Arial" w:hAnsi="Arial" w:cs="Arial"/>
          <w:color w:val="000000"/>
        </w:rPr>
      </w:pPr>
      <w:r w:rsidRPr="2CAF837A">
        <w:rPr>
          <w:rFonts w:ascii="Arial" w:eastAsia="Arial" w:hAnsi="Arial" w:cs="Arial"/>
          <w:color w:val="000000" w:themeColor="text1"/>
        </w:rPr>
        <w:t xml:space="preserve">La puntuación del brazo se obtiene a partir de su </w:t>
      </w:r>
      <w:r w:rsidR="6A901848" w:rsidRPr="2CAF837A">
        <w:rPr>
          <w:rFonts w:ascii="Arial" w:eastAsia="Arial" w:hAnsi="Arial" w:cs="Arial"/>
          <w:color w:val="000000" w:themeColor="text1"/>
        </w:rPr>
        <w:t>flexión</w:t>
      </w:r>
      <w:r w:rsidRPr="2CAF837A">
        <w:rPr>
          <w:rFonts w:ascii="Arial" w:eastAsia="Arial" w:hAnsi="Arial" w:cs="Arial"/>
          <w:color w:val="000000" w:themeColor="text1"/>
        </w:rPr>
        <w:t>/extensión, midiendo el ángulo formado por el eje del brazo y el eje del tronco. La Figura 9 muestra los diferentes grados de flexión/extensión considerados por el método. La puntuación del brazo se obtiene mediante la Tabla 7.</w:t>
      </w:r>
    </w:p>
    <w:p w14:paraId="661388FE" w14:textId="78A9ECE9"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 xml:space="preserve">La puntuación obtenida de esta forma valora la flexión del brazo. Esta puntuación será aumentada en un punto si existe elevación del hombro, si el brazo está </w:t>
      </w:r>
      <w:r w:rsidR="6724B985" w:rsidRPr="03121D4A">
        <w:rPr>
          <w:rFonts w:ascii="Arial" w:eastAsia="Arial" w:hAnsi="Arial" w:cs="Arial"/>
          <w:color w:val="000000" w:themeColor="text1"/>
        </w:rPr>
        <w:t>abducido</w:t>
      </w:r>
      <w:r w:rsidRPr="03121D4A">
        <w:rPr>
          <w:rFonts w:ascii="Arial" w:eastAsia="Arial" w:hAnsi="Arial" w:cs="Arial"/>
          <w:color w:val="000000" w:themeColor="text1"/>
        </w:rPr>
        <w:t xml:space="preserve"> (separado del tronco en el plano sagital) o si existe rotación del brazo. Si existe un punto de apoyo sobre el que descansa el brazo del trabajador mientras desarrolla la tarea la puntuación del brazo disminuye en un punto. Si no se da ninguna de estas circunstancias la puntuación del brazo no se modifica.</w:t>
      </w:r>
    </w:p>
    <w:p w14:paraId="167B5F9A" w14:textId="5F2DBC63" w:rsidR="00A5255F" w:rsidRDefault="71D494E5"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Por otra parte, se considera que disminuye el riesgo la existencia de puntos de apoyo para el brazo o que este adopte una posición a favor de la gravedad, disminuyendo la puntuación inicial del brazo.</w:t>
      </w:r>
      <w:r w:rsidR="1F0BAB77" w:rsidRPr="03121D4A">
        <w:rPr>
          <w:rFonts w:ascii="Arial" w:eastAsia="Arial" w:hAnsi="Arial" w:cs="Arial"/>
          <w:color w:val="000000" w:themeColor="text1"/>
        </w:rPr>
        <w:t xml:space="preserve"> Un ejemplo de esto último es el caso en el que, con el tronco flexionado hacia delante, el brazo cuelga verticalmente. Para obtener la puntuación definitiva del brazo puede consultarse la Tabla 8 y la Figura 10.</w:t>
      </w:r>
    </w:p>
    <w:p w14:paraId="268E2CC9" w14:textId="2F6FC978" w:rsidR="03121D4A" w:rsidRDefault="03121D4A"/>
    <w:p w14:paraId="4D670665" w14:textId="5C5719D0" w:rsidR="03121D4A" w:rsidRDefault="03121D4A" w:rsidP="03121D4A"/>
    <w:p w14:paraId="65640DEE" w14:textId="78747A20" w:rsidR="03121D4A" w:rsidRDefault="03121D4A" w:rsidP="03121D4A"/>
    <w:tbl>
      <w:tblPr>
        <w:tblW w:w="9971" w:type="dxa"/>
        <w:tblBorders>
          <w:top w:val="nil"/>
          <w:left w:val="nil"/>
          <w:bottom w:val="nil"/>
          <w:right w:val="nil"/>
          <w:insideH w:val="nil"/>
          <w:insideV w:val="nil"/>
        </w:tblBorders>
        <w:tblLayout w:type="fixed"/>
        <w:tblLook w:val="0600" w:firstRow="0" w:lastRow="0" w:firstColumn="0" w:lastColumn="0" w:noHBand="1" w:noVBand="1"/>
      </w:tblPr>
      <w:tblGrid>
        <w:gridCol w:w="7492"/>
        <w:gridCol w:w="2479"/>
      </w:tblGrid>
      <w:tr w:rsidR="00A5255F" w14:paraId="4C4371CB" w14:textId="77777777" w:rsidTr="03121D4A">
        <w:trPr>
          <w:trHeight w:val="510"/>
        </w:trPr>
        <w:tc>
          <w:tcPr>
            <w:tcW w:w="7492" w:type="dxa"/>
            <w:tcBorders>
              <w:top w:val="nil"/>
              <w:left w:val="nil"/>
              <w:bottom w:val="single" w:sz="12" w:space="0" w:color="DDDDDD"/>
              <w:right w:val="nil"/>
            </w:tcBorders>
            <w:tcMar>
              <w:top w:w="80" w:type="dxa"/>
              <w:left w:w="80" w:type="dxa"/>
              <w:bottom w:w="80" w:type="dxa"/>
              <w:right w:w="80" w:type="dxa"/>
            </w:tcMar>
            <w:vAlign w:val="bottom"/>
          </w:tcPr>
          <w:p w14:paraId="666CE2F6"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lastRenderedPageBreak/>
              <w:t>Posición</w:t>
            </w:r>
          </w:p>
        </w:tc>
        <w:tc>
          <w:tcPr>
            <w:tcW w:w="2479" w:type="dxa"/>
            <w:tcBorders>
              <w:top w:val="nil"/>
              <w:left w:val="nil"/>
              <w:bottom w:val="single" w:sz="12" w:space="0" w:color="DDDDDD"/>
              <w:right w:val="nil"/>
            </w:tcBorders>
            <w:tcMar>
              <w:top w:w="80" w:type="dxa"/>
              <w:left w:w="80" w:type="dxa"/>
              <w:bottom w:w="80" w:type="dxa"/>
              <w:right w:w="80" w:type="dxa"/>
            </w:tcMar>
            <w:vAlign w:val="bottom"/>
          </w:tcPr>
          <w:p w14:paraId="7A4BE2A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2930DCD6" w14:textId="77777777" w:rsidTr="03121D4A">
        <w:trPr>
          <w:trHeight w:val="510"/>
        </w:trPr>
        <w:tc>
          <w:tcPr>
            <w:tcW w:w="7492" w:type="dxa"/>
            <w:tcBorders>
              <w:top w:val="single" w:sz="6" w:space="0" w:color="DDDDDD"/>
              <w:left w:val="nil"/>
              <w:bottom w:val="nil"/>
              <w:right w:val="nil"/>
            </w:tcBorders>
            <w:tcMar>
              <w:top w:w="80" w:type="dxa"/>
              <w:left w:w="80" w:type="dxa"/>
              <w:bottom w:w="80" w:type="dxa"/>
              <w:right w:w="80" w:type="dxa"/>
            </w:tcMar>
          </w:tcPr>
          <w:p w14:paraId="52715116"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Desde 20° de extensión a 20° de flexión</w:t>
            </w:r>
          </w:p>
        </w:tc>
        <w:tc>
          <w:tcPr>
            <w:tcW w:w="2479" w:type="dxa"/>
            <w:tcBorders>
              <w:top w:val="single" w:sz="6" w:space="0" w:color="DDDDDD"/>
              <w:left w:val="nil"/>
              <w:bottom w:val="nil"/>
              <w:right w:val="nil"/>
            </w:tcBorders>
            <w:tcMar>
              <w:top w:w="80" w:type="dxa"/>
              <w:left w:w="80" w:type="dxa"/>
              <w:bottom w:w="80" w:type="dxa"/>
              <w:right w:w="80" w:type="dxa"/>
            </w:tcMar>
          </w:tcPr>
          <w:p w14:paraId="604098C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r w:rsidR="00A5255F" w14:paraId="78E257BD" w14:textId="77777777" w:rsidTr="03121D4A">
        <w:trPr>
          <w:trHeight w:val="510"/>
        </w:trPr>
        <w:tc>
          <w:tcPr>
            <w:tcW w:w="7492" w:type="dxa"/>
            <w:tcBorders>
              <w:top w:val="single" w:sz="6" w:space="0" w:color="DDDDDD"/>
              <w:left w:val="nil"/>
              <w:bottom w:val="nil"/>
              <w:right w:val="nil"/>
            </w:tcBorders>
            <w:tcMar>
              <w:top w:w="80" w:type="dxa"/>
              <w:left w:w="80" w:type="dxa"/>
              <w:bottom w:w="80" w:type="dxa"/>
              <w:right w:w="80" w:type="dxa"/>
            </w:tcMar>
          </w:tcPr>
          <w:p w14:paraId="5294C479"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Extensión &gt;20° o flexión &gt;20° y &lt;=45°</w:t>
            </w:r>
          </w:p>
        </w:tc>
        <w:tc>
          <w:tcPr>
            <w:tcW w:w="2479" w:type="dxa"/>
            <w:tcBorders>
              <w:top w:val="single" w:sz="6" w:space="0" w:color="DDDDDD"/>
              <w:left w:val="nil"/>
              <w:bottom w:val="nil"/>
              <w:right w:val="nil"/>
            </w:tcBorders>
            <w:tcMar>
              <w:top w:w="80" w:type="dxa"/>
              <w:left w:w="80" w:type="dxa"/>
              <w:bottom w:w="80" w:type="dxa"/>
              <w:right w:w="80" w:type="dxa"/>
            </w:tcMar>
          </w:tcPr>
          <w:p w14:paraId="304241C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2</w:t>
            </w:r>
          </w:p>
        </w:tc>
      </w:tr>
      <w:tr w:rsidR="00A5255F" w14:paraId="5DE530AC" w14:textId="77777777" w:rsidTr="03121D4A">
        <w:trPr>
          <w:trHeight w:val="510"/>
        </w:trPr>
        <w:tc>
          <w:tcPr>
            <w:tcW w:w="7492" w:type="dxa"/>
            <w:tcBorders>
              <w:top w:val="single" w:sz="6" w:space="0" w:color="DDDDDD"/>
              <w:left w:val="nil"/>
              <w:bottom w:val="nil"/>
              <w:right w:val="nil"/>
            </w:tcBorders>
            <w:tcMar>
              <w:top w:w="80" w:type="dxa"/>
              <w:left w:w="80" w:type="dxa"/>
              <w:bottom w:w="80" w:type="dxa"/>
              <w:right w:w="80" w:type="dxa"/>
            </w:tcMar>
          </w:tcPr>
          <w:p w14:paraId="1E4CF5C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&gt;45° y &lt;=90°</w:t>
            </w:r>
          </w:p>
        </w:tc>
        <w:tc>
          <w:tcPr>
            <w:tcW w:w="2479" w:type="dxa"/>
            <w:tcBorders>
              <w:top w:val="single" w:sz="6" w:space="0" w:color="DDDDDD"/>
              <w:left w:val="nil"/>
              <w:bottom w:val="nil"/>
              <w:right w:val="nil"/>
            </w:tcBorders>
            <w:tcMar>
              <w:top w:w="80" w:type="dxa"/>
              <w:left w:w="80" w:type="dxa"/>
              <w:bottom w:w="80" w:type="dxa"/>
              <w:right w:w="80" w:type="dxa"/>
            </w:tcMar>
          </w:tcPr>
          <w:p w14:paraId="097EBB5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3</w:t>
            </w:r>
          </w:p>
        </w:tc>
      </w:tr>
      <w:tr w:rsidR="00A5255F" w14:paraId="3371020E" w14:textId="77777777" w:rsidTr="03121D4A">
        <w:trPr>
          <w:trHeight w:val="495"/>
        </w:trPr>
        <w:tc>
          <w:tcPr>
            <w:tcW w:w="7492" w:type="dxa"/>
            <w:tcBorders>
              <w:top w:val="single" w:sz="6" w:space="0" w:color="DDDDDD"/>
              <w:left w:val="nil"/>
              <w:bottom w:val="nil"/>
              <w:right w:val="nil"/>
            </w:tcBorders>
            <w:tcMar>
              <w:top w:w="80" w:type="dxa"/>
              <w:left w:w="80" w:type="dxa"/>
              <w:bottom w:w="80" w:type="dxa"/>
              <w:right w:w="80" w:type="dxa"/>
            </w:tcMar>
          </w:tcPr>
          <w:p w14:paraId="3C89284D"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Flexión &gt;90°</w:t>
            </w:r>
          </w:p>
        </w:tc>
        <w:tc>
          <w:tcPr>
            <w:tcW w:w="2479" w:type="dxa"/>
            <w:tcBorders>
              <w:top w:val="single" w:sz="6" w:space="0" w:color="DDDDDD"/>
              <w:left w:val="nil"/>
              <w:bottom w:val="nil"/>
              <w:right w:val="nil"/>
            </w:tcBorders>
            <w:tcMar>
              <w:top w:w="80" w:type="dxa"/>
              <w:left w:w="80" w:type="dxa"/>
              <w:bottom w:w="80" w:type="dxa"/>
              <w:right w:w="80" w:type="dxa"/>
            </w:tcMar>
          </w:tcPr>
          <w:p w14:paraId="74DBE87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4</w:t>
            </w:r>
          </w:p>
        </w:tc>
      </w:tr>
    </w:tbl>
    <w:p w14:paraId="1168A62F"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7:</w:t>
      </w:r>
      <w:r w:rsidRPr="03121D4A">
        <w:rPr>
          <w:rFonts w:ascii="Arial" w:eastAsia="Arial" w:hAnsi="Arial" w:cs="Arial"/>
          <w:color w:val="000000" w:themeColor="text1"/>
        </w:rPr>
        <w:t xml:space="preserve"> </w:t>
      </w:r>
      <w:r w:rsidRPr="03121D4A">
        <w:rPr>
          <w:rFonts w:ascii="Arial" w:eastAsia="Arial" w:hAnsi="Arial" w:cs="Arial"/>
          <w:color w:val="3A87AD"/>
        </w:rPr>
        <w:t>Puntuación del brazo.</w:t>
      </w:r>
    </w:p>
    <w:tbl>
      <w:tblPr>
        <w:tblW w:w="9971" w:type="dxa"/>
        <w:tblBorders>
          <w:top w:val="nil"/>
          <w:left w:val="nil"/>
          <w:bottom w:val="nil"/>
          <w:right w:val="nil"/>
          <w:insideH w:val="nil"/>
          <w:insideV w:val="nil"/>
        </w:tblBorders>
        <w:tblLayout w:type="fixed"/>
        <w:tblLook w:val="0600" w:firstRow="0" w:lastRow="0" w:firstColumn="0" w:lastColumn="0" w:noHBand="1" w:noVBand="1"/>
      </w:tblPr>
      <w:tblGrid>
        <w:gridCol w:w="8158"/>
        <w:gridCol w:w="1813"/>
      </w:tblGrid>
      <w:tr w:rsidR="00A5255F" w14:paraId="6BF3FFD8" w14:textId="77777777" w:rsidTr="03121D4A">
        <w:trPr>
          <w:trHeight w:val="510"/>
        </w:trPr>
        <w:tc>
          <w:tcPr>
            <w:tcW w:w="8158" w:type="dxa"/>
            <w:tcBorders>
              <w:top w:val="nil"/>
              <w:left w:val="nil"/>
              <w:bottom w:val="single" w:sz="12" w:space="0" w:color="DDDDDD"/>
              <w:right w:val="nil"/>
            </w:tcBorders>
            <w:tcMar>
              <w:top w:w="80" w:type="dxa"/>
              <w:left w:w="80" w:type="dxa"/>
              <w:bottom w:w="80" w:type="dxa"/>
              <w:right w:w="80" w:type="dxa"/>
            </w:tcMar>
            <w:vAlign w:val="bottom"/>
          </w:tcPr>
          <w:p w14:paraId="29C111C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Posición</w:t>
            </w:r>
          </w:p>
        </w:tc>
        <w:tc>
          <w:tcPr>
            <w:tcW w:w="1813" w:type="dxa"/>
            <w:tcBorders>
              <w:top w:val="nil"/>
              <w:left w:val="nil"/>
              <w:bottom w:val="single" w:sz="12" w:space="0" w:color="DDDDDD"/>
              <w:right w:val="nil"/>
            </w:tcBorders>
            <w:tcMar>
              <w:top w:w="80" w:type="dxa"/>
              <w:left w:w="80" w:type="dxa"/>
              <w:bottom w:w="80" w:type="dxa"/>
              <w:right w:w="80" w:type="dxa"/>
            </w:tcMar>
            <w:vAlign w:val="bottom"/>
          </w:tcPr>
          <w:p w14:paraId="6ED4920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Puntuación</w:t>
            </w:r>
          </w:p>
        </w:tc>
      </w:tr>
      <w:tr w:rsidR="00A5255F" w14:paraId="00113FCB" w14:textId="77777777" w:rsidTr="03121D4A">
        <w:trPr>
          <w:trHeight w:val="510"/>
        </w:trPr>
        <w:tc>
          <w:tcPr>
            <w:tcW w:w="8158" w:type="dxa"/>
            <w:tcBorders>
              <w:top w:val="single" w:sz="6" w:space="0" w:color="DDDDDD"/>
              <w:left w:val="nil"/>
              <w:bottom w:val="nil"/>
              <w:right w:val="nil"/>
            </w:tcBorders>
            <w:tcMar>
              <w:top w:w="80" w:type="dxa"/>
              <w:left w:w="80" w:type="dxa"/>
              <w:bottom w:w="80" w:type="dxa"/>
              <w:right w:w="80" w:type="dxa"/>
            </w:tcMar>
          </w:tcPr>
          <w:p w14:paraId="0AAAFCE1"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Brazo abducido o brazo rotado</w:t>
            </w:r>
          </w:p>
        </w:tc>
        <w:tc>
          <w:tcPr>
            <w:tcW w:w="1813" w:type="dxa"/>
            <w:tcBorders>
              <w:top w:val="single" w:sz="6" w:space="0" w:color="DDDDDD"/>
              <w:left w:val="nil"/>
              <w:bottom w:val="nil"/>
              <w:right w:val="nil"/>
            </w:tcBorders>
            <w:tcMar>
              <w:top w:w="80" w:type="dxa"/>
              <w:left w:w="80" w:type="dxa"/>
              <w:bottom w:w="80" w:type="dxa"/>
              <w:right w:w="80" w:type="dxa"/>
            </w:tcMar>
          </w:tcPr>
          <w:p w14:paraId="5CB3FD8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r w:rsidR="00A5255F" w14:paraId="0EDEFC3C" w14:textId="77777777" w:rsidTr="03121D4A">
        <w:trPr>
          <w:trHeight w:val="510"/>
        </w:trPr>
        <w:tc>
          <w:tcPr>
            <w:tcW w:w="8158" w:type="dxa"/>
            <w:tcBorders>
              <w:top w:val="single" w:sz="6" w:space="0" w:color="DDDDDD"/>
              <w:left w:val="nil"/>
              <w:bottom w:val="nil"/>
              <w:right w:val="nil"/>
            </w:tcBorders>
            <w:tcMar>
              <w:top w:w="80" w:type="dxa"/>
              <w:left w:w="80" w:type="dxa"/>
              <w:bottom w:w="80" w:type="dxa"/>
              <w:right w:w="80" w:type="dxa"/>
            </w:tcMar>
          </w:tcPr>
          <w:p w14:paraId="30C900E0"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Hombro elevado</w:t>
            </w:r>
          </w:p>
        </w:tc>
        <w:tc>
          <w:tcPr>
            <w:tcW w:w="1813" w:type="dxa"/>
            <w:tcBorders>
              <w:top w:val="single" w:sz="6" w:space="0" w:color="DDDDDD"/>
              <w:left w:val="nil"/>
              <w:bottom w:val="nil"/>
              <w:right w:val="nil"/>
            </w:tcBorders>
            <w:tcMar>
              <w:top w:w="80" w:type="dxa"/>
              <w:left w:w="80" w:type="dxa"/>
              <w:bottom w:w="80" w:type="dxa"/>
              <w:right w:w="80" w:type="dxa"/>
            </w:tcMar>
          </w:tcPr>
          <w:p w14:paraId="2A3358B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r w:rsidR="00A5255F" w14:paraId="61E3305C" w14:textId="77777777" w:rsidTr="03121D4A">
        <w:trPr>
          <w:trHeight w:val="495"/>
        </w:trPr>
        <w:tc>
          <w:tcPr>
            <w:tcW w:w="8158" w:type="dxa"/>
            <w:tcBorders>
              <w:top w:val="single" w:sz="6" w:space="0" w:color="DDDDDD"/>
              <w:left w:val="nil"/>
              <w:bottom w:val="nil"/>
              <w:right w:val="nil"/>
            </w:tcBorders>
            <w:tcMar>
              <w:top w:w="80" w:type="dxa"/>
              <w:left w:w="80" w:type="dxa"/>
              <w:bottom w:w="80" w:type="dxa"/>
              <w:right w:w="80" w:type="dxa"/>
            </w:tcMar>
          </w:tcPr>
          <w:p w14:paraId="1B7F5387"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color w:val="000000"/>
              </w:rPr>
            </w:pPr>
            <w:r w:rsidRPr="03121D4A">
              <w:rPr>
                <w:rFonts w:ascii="Arial" w:eastAsia="Arial" w:hAnsi="Arial" w:cs="Arial"/>
                <w:color w:val="000000" w:themeColor="text1"/>
              </w:rPr>
              <w:t>Existe un punto de apoyo o la postura a favor de la gravedad</w:t>
            </w:r>
          </w:p>
        </w:tc>
        <w:tc>
          <w:tcPr>
            <w:tcW w:w="1813" w:type="dxa"/>
            <w:tcBorders>
              <w:top w:val="single" w:sz="6" w:space="0" w:color="DDDDDD"/>
              <w:left w:val="nil"/>
              <w:bottom w:val="nil"/>
              <w:right w:val="nil"/>
            </w:tcBorders>
            <w:tcMar>
              <w:top w:w="80" w:type="dxa"/>
              <w:left w:w="80" w:type="dxa"/>
              <w:bottom w:w="80" w:type="dxa"/>
              <w:right w:w="80" w:type="dxa"/>
            </w:tcMar>
          </w:tcPr>
          <w:p w14:paraId="7EB431B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color w:val="000000"/>
              </w:rPr>
            </w:pPr>
            <w:r w:rsidRPr="03121D4A">
              <w:rPr>
                <w:rFonts w:ascii="Arial" w:eastAsia="Arial" w:hAnsi="Arial" w:cs="Arial"/>
                <w:color w:val="000000" w:themeColor="text1"/>
              </w:rPr>
              <w:t>-1</w:t>
            </w:r>
          </w:p>
        </w:tc>
      </w:tr>
    </w:tbl>
    <w:p w14:paraId="63C32A56"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color w:val="3A87AD"/>
        </w:rPr>
      </w:pPr>
      <w:r w:rsidRPr="03121D4A">
        <w:rPr>
          <w:rFonts w:ascii="Arial" w:eastAsia="Arial" w:hAnsi="Arial" w:cs="Arial"/>
          <w:color w:val="468847"/>
        </w:rPr>
        <w:t>Tabla 8:</w:t>
      </w:r>
      <w:r w:rsidRPr="03121D4A">
        <w:rPr>
          <w:rFonts w:ascii="Arial" w:eastAsia="Arial" w:hAnsi="Arial" w:cs="Arial"/>
          <w:color w:val="000000" w:themeColor="text1"/>
        </w:rPr>
        <w:t xml:space="preserve"> </w:t>
      </w:r>
      <w:r w:rsidRPr="03121D4A">
        <w:rPr>
          <w:rFonts w:ascii="Arial" w:eastAsia="Arial" w:hAnsi="Arial" w:cs="Arial"/>
          <w:color w:val="3A87AD"/>
        </w:rPr>
        <w:t>Modificación de la puntuación del brazo.</w:t>
      </w:r>
    </w:p>
    <w:p w14:paraId="513C1B2E"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09EB89CF"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2C12725D"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000000"/>
        </w:rPr>
      </w:pPr>
      <w:r>
        <w:rPr>
          <w:b/>
          <w:noProof/>
          <w:color w:val="000000"/>
          <w:sz w:val="24"/>
          <w:szCs w:val="24"/>
        </w:rPr>
        <w:lastRenderedPageBreak/>
        <w:drawing>
          <wp:inline distT="114300" distB="114300" distL="114300" distR="114300" wp14:anchorId="25717339" wp14:editId="0C5E2987">
            <wp:extent cx="5715000" cy="2381250"/>
            <wp:effectExtent l="0" t="0" r="0" b="0"/>
            <wp:docPr id="40" name="image4.png" descr="ergonautas- REBA - Puntuación del brazo"/>
            <wp:cNvGraphicFramePr/>
            <a:graphic xmlns:a="http://schemas.openxmlformats.org/drawingml/2006/main">
              <a:graphicData uri="http://schemas.openxmlformats.org/drawingml/2006/picture">
                <pic:pic xmlns:pic="http://schemas.openxmlformats.org/drawingml/2006/picture">
                  <pic:nvPicPr>
                    <pic:cNvPr id="0" name="image4.png" descr="ergonautas- REBA - Puntuación del brazo"/>
                    <pic:cNvPicPr preferRelativeResize="0"/>
                  </pic:nvPicPr>
                  <pic:blipFill>
                    <a:blip r:embed="rId54"/>
                    <a:srcRect/>
                    <a:stretch>
                      <a:fillRect/>
                    </a:stretch>
                  </pic:blipFill>
                  <pic:spPr>
                    <a:xfrm>
                      <a:off x="0" y="0"/>
                      <a:ext cx="5715000" cy="2381250"/>
                    </a:xfrm>
                    <a:prstGeom prst="rect">
                      <a:avLst/>
                    </a:prstGeom>
                    <a:ln/>
                  </pic:spPr>
                </pic:pic>
              </a:graphicData>
            </a:graphic>
          </wp:inline>
        </w:drawing>
      </w:r>
    </w:p>
    <w:p w14:paraId="30AC7D38" w14:textId="137798C0"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3A87AD"/>
        </w:rPr>
      </w:pPr>
      <w:r w:rsidRPr="03121D4A">
        <w:rPr>
          <w:rFonts w:ascii="Arial" w:eastAsia="Arial" w:hAnsi="Arial" w:cs="Arial"/>
          <w:color w:val="468847"/>
        </w:rPr>
        <w:t>Figura 9:</w:t>
      </w:r>
      <w:r w:rsidR="5F552239" w:rsidRPr="03121D4A">
        <w:rPr>
          <w:rFonts w:ascii="Arial" w:eastAsia="Arial" w:hAnsi="Arial" w:cs="Arial"/>
          <w:color w:val="468847"/>
        </w:rPr>
        <w:t xml:space="preserve"> </w:t>
      </w:r>
      <w:r w:rsidRPr="03121D4A">
        <w:rPr>
          <w:rFonts w:ascii="Arial" w:eastAsia="Arial" w:hAnsi="Arial" w:cs="Arial"/>
          <w:color w:val="3A87AD"/>
        </w:rPr>
        <w:t>Medición del ángulo del brazo.</w:t>
      </w:r>
    </w:p>
    <w:p w14:paraId="644C895C"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color w:val="3A87AD"/>
        </w:rPr>
      </w:pPr>
      <w:r>
        <w:rPr>
          <w:b/>
          <w:noProof/>
          <w:color w:val="3A87AD"/>
          <w:sz w:val="24"/>
          <w:szCs w:val="24"/>
        </w:rPr>
        <w:drawing>
          <wp:inline distT="114300" distB="114300" distL="114300" distR="114300" wp14:anchorId="136BCF07" wp14:editId="29F1EEC0">
            <wp:extent cx="5715000" cy="4038600"/>
            <wp:effectExtent l="0" t="0" r="0" b="0"/>
            <wp:docPr id="41" name="image15.jpg" descr="ergonautas- REBA - Modificación de la puntuación del brazo."/>
            <wp:cNvGraphicFramePr/>
            <a:graphic xmlns:a="http://schemas.openxmlformats.org/drawingml/2006/main">
              <a:graphicData uri="http://schemas.openxmlformats.org/drawingml/2006/picture">
                <pic:pic xmlns:pic="http://schemas.openxmlformats.org/drawingml/2006/picture">
                  <pic:nvPicPr>
                    <pic:cNvPr id="0" name="image15.jpg" descr="ergonautas- REBA - Modificación de la puntuación del brazo."/>
                    <pic:cNvPicPr preferRelativeResize="0"/>
                  </pic:nvPicPr>
                  <pic:blipFill>
                    <a:blip r:embed="rId55"/>
                    <a:srcRect/>
                    <a:stretch>
                      <a:fillRect/>
                    </a:stretch>
                  </pic:blipFill>
                  <pic:spPr>
                    <a:xfrm>
                      <a:off x="0" y="0"/>
                      <a:ext cx="5715000" cy="4038600"/>
                    </a:xfrm>
                    <a:prstGeom prst="rect">
                      <a:avLst/>
                    </a:prstGeom>
                    <a:ln/>
                  </pic:spPr>
                </pic:pic>
              </a:graphicData>
            </a:graphic>
          </wp:inline>
        </w:drawing>
      </w:r>
    </w:p>
    <w:p w14:paraId="6309E34A" w14:textId="2140B1C2"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color w:val="3A87AD"/>
        </w:rPr>
      </w:pPr>
      <w:r w:rsidRPr="03121D4A">
        <w:rPr>
          <w:rFonts w:ascii="Arial" w:eastAsia="Arial" w:hAnsi="Arial" w:cs="Arial"/>
          <w:color w:val="468847"/>
        </w:rPr>
        <w:lastRenderedPageBreak/>
        <w:t>Figura 10:</w:t>
      </w:r>
      <w:r w:rsidR="5E964D29" w:rsidRPr="03121D4A">
        <w:rPr>
          <w:rFonts w:ascii="Arial" w:eastAsia="Arial" w:hAnsi="Arial" w:cs="Arial"/>
          <w:color w:val="468847"/>
        </w:rPr>
        <w:t xml:space="preserve"> </w:t>
      </w:r>
      <w:r w:rsidRPr="03121D4A">
        <w:rPr>
          <w:rFonts w:ascii="Arial" w:eastAsia="Arial" w:hAnsi="Arial" w:cs="Arial"/>
          <w:color w:val="3A87AD"/>
        </w:rPr>
        <w:t>Modificación de la puntuación del brazo.</w:t>
      </w:r>
    </w:p>
    <w:p w14:paraId="717DE035" w14:textId="55C6F35C" w:rsidR="00A5255F" w:rsidRDefault="006149CB" w:rsidP="03121D4A">
      <w:pPr>
        <w:pBdr>
          <w:top w:val="nil"/>
          <w:left w:val="nil"/>
          <w:bottom w:val="nil"/>
          <w:right w:val="nil"/>
          <w:between w:val="nil"/>
        </w:pBdr>
        <w:spacing w:line="480" w:lineRule="auto"/>
        <w:rPr>
          <w:rFonts w:ascii="Arial" w:eastAsia="Arial" w:hAnsi="Arial" w:cs="Arial"/>
          <w:color w:val="000000"/>
        </w:rPr>
      </w:pPr>
      <w:r>
        <w:pict w14:anchorId="4160FFDC">
          <v:rect id="_x0000_i1028" style="width:0;height:1.5pt" o:hralign="center" o:hrstd="t" o:hr="t" fillcolor="#a0a0a0" stroked="f"/>
        </w:pict>
      </w:r>
      <w:r w:rsidR="1F0BAB77" w:rsidRPr="03121D4A">
        <w:rPr>
          <w:rFonts w:ascii="Arial" w:eastAsia="Arial" w:hAnsi="Arial" w:cs="Arial"/>
          <w:color w:val="000000" w:themeColor="text1"/>
        </w:rPr>
        <w:t>Puntuación del antebrazo</w:t>
      </w:r>
    </w:p>
    <w:p w14:paraId="050F3AC2" w14:textId="77777777" w:rsidR="00A5255F" w:rsidRDefault="00567DF5" w:rsidP="03121D4A">
      <w:pPr>
        <w:pBdr>
          <w:top w:val="nil"/>
          <w:left w:val="nil"/>
          <w:bottom w:val="nil"/>
          <w:right w:val="nil"/>
          <w:between w:val="nil"/>
        </w:pBdr>
        <w:spacing w:after="160" w:line="480" w:lineRule="auto"/>
        <w:ind w:left="-220" w:right="-220"/>
        <w:rPr>
          <w:rFonts w:ascii="Arial" w:eastAsia="Arial" w:hAnsi="Arial" w:cs="Arial"/>
          <w:color w:val="000000"/>
        </w:rPr>
      </w:pPr>
      <w:r>
        <w:rPr>
          <w:b/>
          <w:noProof/>
          <w:color w:val="000000"/>
          <w:sz w:val="32"/>
          <w:szCs w:val="32"/>
        </w:rPr>
        <w:drawing>
          <wp:inline distT="114300" distB="114300" distL="114300" distR="114300" wp14:anchorId="41447908" wp14:editId="7AE40723">
            <wp:extent cx="1504950" cy="2000250"/>
            <wp:effectExtent l="0" t="0" r="0" b="0"/>
            <wp:docPr id="42" name="image3.jpg" descr="ergonautas - protección de datos"/>
            <wp:cNvGraphicFramePr/>
            <a:graphic xmlns:a="http://schemas.openxmlformats.org/drawingml/2006/main">
              <a:graphicData uri="http://schemas.openxmlformats.org/drawingml/2006/picture">
                <pic:pic xmlns:pic="http://schemas.openxmlformats.org/drawingml/2006/picture">
                  <pic:nvPicPr>
                    <pic:cNvPr id="0" name="image3.jpg" descr="ergonautas - protección de datos"/>
                    <pic:cNvPicPr preferRelativeResize="0"/>
                  </pic:nvPicPr>
                  <pic:blipFill>
                    <a:blip r:embed="rId56"/>
                    <a:srcRect/>
                    <a:stretch>
                      <a:fillRect/>
                    </a:stretch>
                  </pic:blipFill>
                  <pic:spPr>
                    <a:xfrm>
                      <a:off x="0" y="0"/>
                      <a:ext cx="1504950" cy="2000250"/>
                    </a:xfrm>
                    <a:prstGeom prst="rect">
                      <a:avLst/>
                    </a:prstGeom>
                    <a:ln/>
                  </pic:spPr>
                </pic:pic>
              </a:graphicData>
            </a:graphic>
          </wp:inline>
        </w:drawing>
      </w:r>
      <w:r w:rsidR="1F0BAB77" w:rsidRPr="03121D4A">
        <w:rPr>
          <w:rFonts w:ascii="Arial" w:eastAsia="Arial" w:hAnsi="Arial" w:cs="Arial"/>
          <w:color w:val="000000"/>
        </w:rPr>
        <w:t>La puntuación del antebrazo se obtiene a partir de su ángulo de flexión, medido como el ángulo formado por el eje del antebrazo y el eje del brazo. La Figura 11 muestra los intervalos de flexión considerados por el método. La puntuación del antebrazo se obtiene mediante la Tabla 9.</w:t>
      </w:r>
      <w:r>
        <w:rPr>
          <w:b/>
          <w:color w:val="000000"/>
          <w:sz w:val="24"/>
          <w:szCs w:val="24"/>
        </w:rPr>
        <w:br/>
      </w:r>
      <w:r>
        <w:rPr>
          <w:b/>
          <w:color w:val="000000"/>
          <w:sz w:val="24"/>
          <w:szCs w:val="24"/>
        </w:rPr>
        <w:br/>
      </w:r>
      <w:r w:rsidR="1F0BAB77" w:rsidRPr="03121D4A">
        <w:rPr>
          <w:rFonts w:ascii="Arial" w:eastAsia="Arial" w:hAnsi="Arial" w:cs="Arial"/>
          <w:color w:val="000000"/>
        </w:rPr>
        <w:t>La puntuación del antebrazo no será modificada por otras circunstancias adicionales siento la obtenida por flexión la puntuación definitiva</w:t>
      </w:r>
      <w:r>
        <w:rPr>
          <w:b/>
          <w:color w:val="000000"/>
          <w:sz w:val="24"/>
          <w:szCs w:val="24"/>
        </w:rPr>
        <w:br/>
      </w:r>
    </w:p>
    <w:tbl>
      <w:tblPr>
        <w:tblW w:w="9971" w:type="dxa"/>
        <w:tblBorders>
          <w:top w:val="nil"/>
          <w:left w:val="nil"/>
          <w:bottom w:val="nil"/>
          <w:right w:val="nil"/>
          <w:insideH w:val="nil"/>
          <w:insideV w:val="nil"/>
        </w:tblBorders>
        <w:tblLayout w:type="fixed"/>
        <w:tblLook w:val="0600" w:firstRow="0" w:lastRow="0" w:firstColumn="0" w:lastColumn="0" w:noHBand="1" w:noVBand="1"/>
      </w:tblPr>
      <w:tblGrid>
        <w:gridCol w:w="6532"/>
        <w:gridCol w:w="3439"/>
      </w:tblGrid>
      <w:tr w:rsidR="00A5255F" w14:paraId="745CF969" w14:textId="77777777" w:rsidTr="03121D4A">
        <w:trPr>
          <w:trHeight w:val="510"/>
        </w:trPr>
        <w:tc>
          <w:tcPr>
            <w:tcW w:w="6532" w:type="dxa"/>
            <w:tcBorders>
              <w:top w:val="nil"/>
              <w:left w:val="nil"/>
              <w:bottom w:val="single" w:sz="12" w:space="0" w:color="DDDDDD"/>
              <w:right w:val="nil"/>
            </w:tcBorders>
            <w:tcMar>
              <w:top w:w="80" w:type="dxa"/>
              <w:left w:w="80" w:type="dxa"/>
              <w:bottom w:w="80" w:type="dxa"/>
              <w:right w:w="80" w:type="dxa"/>
            </w:tcMar>
            <w:vAlign w:val="bottom"/>
          </w:tcPr>
          <w:p w14:paraId="27F28DDE"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Posición</w:t>
            </w:r>
          </w:p>
        </w:tc>
        <w:tc>
          <w:tcPr>
            <w:tcW w:w="3439" w:type="dxa"/>
            <w:tcBorders>
              <w:top w:val="nil"/>
              <w:left w:val="nil"/>
              <w:bottom w:val="single" w:sz="12" w:space="0" w:color="DDDDDD"/>
              <w:right w:val="nil"/>
            </w:tcBorders>
            <w:tcMar>
              <w:top w:w="80" w:type="dxa"/>
              <w:left w:w="80" w:type="dxa"/>
              <w:bottom w:w="80" w:type="dxa"/>
              <w:right w:w="80" w:type="dxa"/>
            </w:tcMar>
            <w:vAlign w:val="bottom"/>
          </w:tcPr>
          <w:p w14:paraId="1F394D7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w:t>
            </w:r>
          </w:p>
        </w:tc>
      </w:tr>
      <w:tr w:rsidR="00A5255F" w14:paraId="1E4A2B2D" w14:textId="77777777" w:rsidTr="03121D4A">
        <w:trPr>
          <w:trHeight w:val="510"/>
        </w:trPr>
        <w:tc>
          <w:tcPr>
            <w:tcW w:w="6532" w:type="dxa"/>
            <w:tcBorders>
              <w:top w:val="single" w:sz="6" w:space="0" w:color="DDDDDD"/>
              <w:left w:val="nil"/>
              <w:bottom w:val="nil"/>
              <w:right w:val="nil"/>
            </w:tcBorders>
            <w:tcMar>
              <w:top w:w="80" w:type="dxa"/>
              <w:left w:w="80" w:type="dxa"/>
              <w:bottom w:w="80" w:type="dxa"/>
              <w:right w:w="80" w:type="dxa"/>
            </w:tcMar>
          </w:tcPr>
          <w:p w14:paraId="2DD919A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Flexión entre 60° y 100°</w:t>
            </w:r>
          </w:p>
        </w:tc>
        <w:tc>
          <w:tcPr>
            <w:tcW w:w="3439" w:type="dxa"/>
            <w:tcBorders>
              <w:top w:val="single" w:sz="6" w:space="0" w:color="DDDDDD"/>
              <w:left w:val="nil"/>
              <w:bottom w:val="nil"/>
              <w:right w:val="nil"/>
            </w:tcBorders>
            <w:tcMar>
              <w:top w:w="80" w:type="dxa"/>
              <w:left w:w="80" w:type="dxa"/>
              <w:bottom w:w="80" w:type="dxa"/>
              <w:right w:w="80" w:type="dxa"/>
            </w:tcMar>
          </w:tcPr>
          <w:p w14:paraId="7CBA9DF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r w:rsidR="00A5255F" w14:paraId="781D151C" w14:textId="77777777" w:rsidTr="03121D4A">
        <w:trPr>
          <w:trHeight w:val="495"/>
        </w:trPr>
        <w:tc>
          <w:tcPr>
            <w:tcW w:w="6532" w:type="dxa"/>
            <w:tcBorders>
              <w:top w:val="single" w:sz="6" w:space="0" w:color="DDDDDD"/>
              <w:left w:val="nil"/>
              <w:bottom w:val="nil"/>
              <w:right w:val="nil"/>
            </w:tcBorders>
            <w:tcMar>
              <w:top w:w="80" w:type="dxa"/>
              <w:left w:w="80" w:type="dxa"/>
              <w:bottom w:w="80" w:type="dxa"/>
              <w:right w:w="80" w:type="dxa"/>
            </w:tcMar>
          </w:tcPr>
          <w:p w14:paraId="1E67244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Flexión &lt;60° o &gt;100°</w:t>
            </w:r>
          </w:p>
        </w:tc>
        <w:tc>
          <w:tcPr>
            <w:tcW w:w="3439" w:type="dxa"/>
            <w:tcBorders>
              <w:top w:val="single" w:sz="6" w:space="0" w:color="DDDDDD"/>
              <w:left w:val="nil"/>
              <w:bottom w:val="nil"/>
              <w:right w:val="nil"/>
            </w:tcBorders>
            <w:tcMar>
              <w:top w:w="80" w:type="dxa"/>
              <w:left w:w="80" w:type="dxa"/>
              <w:bottom w:w="80" w:type="dxa"/>
              <w:right w:w="80" w:type="dxa"/>
            </w:tcMar>
          </w:tcPr>
          <w:p w14:paraId="75E89EB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r>
    </w:tbl>
    <w:p w14:paraId="0EBFDC85"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9:</w:t>
      </w:r>
      <w:r w:rsidRPr="03121D4A">
        <w:rPr>
          <w:rFonts w:ascii="Arial" w:eastAsia="Arial" w:hAnsi="Arial" w:cs="Arial"/>
          <w:b/>
          <w:bCs/>
          <w:color w:val="000000" w:themeColor="text1"/>
        </w:rPr>
        <w:t xml:space="preserve"> </w:t>
      </w:r>
      <w:r w:rsidRPr="03121D4A">
        <w:rPr>
          <w:rFonts w:ascii="Arial" w:eastAsia="Arial" w:hAnsi="Arial" w:cs="Arial"/>
          <w:b/>
          <w:bCs/>
          <w:color w:val="3A87AD"/>
        </w:rPr>
        <w:t>Puntuación del antebrazo.</w:t>
      </w:r>
    </w:p>
    <w:p w14:paraId="717B8BD7"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p w14:paraId="35D3FF1B"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b/>
          <w:bCs/>
          <w:color w:val="000000"/>
        </w:rPr>
      </w:pPr>
      <w:r>
        <w:rPr>
          <w:b/>
          <w:noProof/>
          <w:color w:val="000000"/>
          <w:sz w:val="24"/>
          <w:szCs w:val="24"/>
        </w:rPr>
        <w:lastRenderedPageBreak/>
        <w:drawing>
          <wp:inline distT="114300" distB="114300" distL="114300" distR="114300" wp14:anchorId="18F2C4C0" wp14:editId="3472B71E">
            <wp:extent cx="4762500" cy="4762500"/>
            <wp:effectExtent l="0" t="0" r="0" b="0"/>
            <wp:docPr id="43" name="image14.png" descr="ergonautas- REBA - Puntuación del antebrazo"/>
            <wp:cNvGraphicFramePr/>
            <a:graphic xmlns:a="http://schemas.openxmlformats.org/drawingml/2006/main">
              <a:graphicData uri="http://schemas.openxmlformats.org/drawingml/2006/picture">
                <pic:pic xmlns:pic="http://schemas.openxmlformats.org/drawingml/2006/picture">
                  <pic:nvPicPr>
                    <pic:cNvPr id="0" name="image14.png" descr="ergonautas- REBA - Puntuación del antebrazo"/>
                    <pic:cNvPicPr preferRelativeResize="0"/>
                  </pic:nvPicPr>
                  <pic:blipFill>
                    <a:blip r:embed="rId57"/>
                    <a:srcRect/>
                    <a:stretch>
                      <a:fillRect/>
                    </a:stretch>
                  </pic:blipFill>
                  <pic:spPr>
                    <a:xfrm>
                      <a:off x="0" y="0"/>
                      <a:ext cx="4762500" cy="4762500"/>
                    </a:xfrm>
                    <a:prstGeom prst="rect">
                      <a:avLst/>
                    </a:prstGeom>
                    <a:ln/>
                  </pic:spPr>
                </pic:pic>
              </a:graphicData>
            </a:graphic>
          </wp:inline>
        </w:drawing>
      </w:r>
    </w:p>
    <w:p w14:paraId="76C9DED5" w14:textId="65BDE2FB"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b/>
          <w:bCs/>
          <w:color w:val="3A87AD"/>
        </w:rPr>
      </w:pPr>
      <w:r w:rsidRPr="03121D4A">
        <w:rPr>
          <w:rFonts w:ascii="Arial" w:eastAsia="Arial" w:hAnsi="Arial" w:cs="Arial"/>
          <w:b/>
          <w:bCs/>
          <w:color w:val="468847"/>
        </w:rPr>
        <w:t>Figura 11:</w:t>
      </w:r>
      <w:r w:rsidR="3F879C57" w:rsidRPr="03121D4A">
        <w:rPr>
          <w:rFonts w:ascii="Arial" w:eastAsia="Arial" w:hAnsi="Arial" w:cs="Arial"/>
          <w:b/>
          <w:bCs/>
          <w:color w:val="468847"/>
        </w:rPr>
        <w:t xml:space="preserve"> </w:t>
      </w:r>
      <w:r w:rsidRPr="03121D4A">
        <w:rPr>
          <w:rFonts w:ascii="Arial" w:eastAsia="Arial" w:hAnsi="Arial" w:cs="Arial"/>
          <w:b/>
          <w:bCs/>
          <w:color w:val="3A87AD"/>
        </w:rPr>
        <w:t>Medición del ángulo del antebrazo.</w:t>
      </w:r>
    </w:p>
    <w:p w14:paraId="12744D0F" w14:textId="19A53649" w:rsidR="00A5255F" w:rsidRDefault="006149CB" w:rsidP="03121D4A">
      <w:pPr>
        <w:pBdr>
          <w:top w:val="nil"/>
          <w:left w:val="nil"/>
          <w:bottom w:val="nil"/>
          <w:right w:val="nil"/>
          <w:between w:val="nil"/>
        </w:pBdr>
        <w:spacing w:line="480" w:lineRule="auto"/>
        <w:rPr>
          <w:rFonts w:ascii="Arial" w:eastAsia="Arial" w:hAnsi="Arial" w:cs="Arial"/>
          <w:b/>
          <w:bCs/>
          <w:color w:val="000000"/>
        </w:rPr>
      </w:pPr>
      <w:r>
        <w:pict w14:anchorId="2FE7CAAC">
          <v:rect id="_x0000_i1029" style="width:0;height:1.5pt" o:hralign="center" o:hrstd="t" o:hr="t" fillcolor="#a0a0a0" stroked="f"/>
        </w:pict>
      </w:r>
      <w:r w:rsidR="1F0BAB77" w:rsidRPr="03121D4A">
        <w:rPr>
          <w:rFonts w:ascii="Arial" w:eastAsia="Arial" w:hAnsi="Arial" w:cs="Arial"/>
          <w:b/>
          <w:bCs/>
          <w:color w:val="000000" w:themeColor="text1"/>
        </w:rPr>
        <w:t>Puntuación de la muñeca</w:t>
      </w:r>
    </w:p>
    <w:p w14:paraId="12BCE410" w14:textId="4AE00E25"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puntuación de la muñeca se obtiene a partir del ángulo de flexión/</w:t>
      </w:r>
      <w:r w:rsidR="559A668B" w:rsidRPr="03121D4A">
        <w:rPr>
          <w:rFonts w:ascii="Arial" w:eastAsia="Arial" w:hAnsi="Arial" w:cs="Arial"/>
          <w:color w:val="000000" w:themeColor="text1"/>
        </w:rPr>
        <w:t>extensión medida</w:t>
      </w:r>
      <w:r w:rsidRPr="03121D4A">
        <w:rPr>
          <w:rFonts w:ascii="Arial" w:eastAsia="Arial" w:hAnsi="Arial" w:cs="Arial"/>
          <w:color w:val="000000" w:themeColor="text1"/>
        </w:rPr>
        <w:t xml:space="preserve"> desde la posición </w:t>
      </w:r>
      <w:r w:rsidR="02B65ABC" w:rsidRPr="03121D4A">
        <w:rPr>
          <w:rFonts w:ascii="Arial" w:eastAsia="Arial" w:hAnsi="Arial" w:cs="Arial"/>
          <w:color w:val="000000" w:themeColor="text1"/>
        </w:rPr>
        <w:t>neutral</w:t>
      </w:r>
      <w:r w:rsidRPr="03121D4A">
        <w:rPr>
          <w:rFonts w:ascii="Arial" w:eastAsia="Arial" w:hAnsi="Arial" w:cs="Arial"/>
          <w:color w:val="000000" w:themeColor="text1"/>
        </w:rPr>
        <w:t>. La Figura 12 muestra las referencias para realizar la medición. La puntuación de la muñeca se obtiene mediante la Tabla 10.</w:t>
      </w:r>
    </w:p>
    <w:p w14:paraId="7385E259"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p w14:paraId="636B33FC" w14:textId="7F26AC12" w:rsidR="03121D4A" w:rsidRDefault="03121D4A" w:rsidP="03121D4A">
      <w:pPr>
        <w:pBdr>
          <w:top w:val="nil"/>
          <w:left w:val="nil"/>
          <w:bottom w:val="nil"/>
          <w:right w:val="nil"/>
          <w:between w:val="nil"/>
        </w:pBdr>
        <w:spacing w:line="480" w:lineRule="auto"/>
        <w:ind w:left="-220" w:right="-220"/>
        <w:rPr>
          <w:rFonts w:ascii="Arial" w:eastAsia="Arial" w:hAnsi="Arial" w:cs="Arial"/>
          <w:color w:val="000000" w:themeColor="text1"/>
        </w:rPr>
      </w:pP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7066"/>
        <w:gridCol w:w="2906"/>
      </w:tblGrid>
      <w:tr w:rsidR="00A5255F" w14:paraId="63A4F084" w14:textId="77777777" w:rsidTr="03121D4A">
        <w:trPr>
          <w:trHeight w:val="510"/>
        </w:trPr>
        <w:tc>
          <w:tcPr>
            <w:tcW w:w="7066" w:type="dxa"/>
            <w:tcBorders>
              <w:top w:val="nil"/>
              <w:left w:val="nil"/>
              <w:bottom w:val="single" w:sz="12" w:space="0" w:color="DDDDDD"/>
              <w:right w:val="nil"/>
            </w:tcBorders>
            <w:tcMar>
              <w:top w:w="80" w:type="dxa"/>
              <w:left w:w="80" w:type="dxa"/>
              <w:bottom w:w="80" w:type="dxa"/>
              <w:right w:w="80" w:type="dxa"/>
            </w:tcMar>
            <w:vAlign w:val="bottom"/>
          </w:tcPr>
          <w:p w14:paraId="7249546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lastRenderedPageBreak/>
              <w:t>Posición</w:t>
            </w:r>
          </w:p>
        </w:tc>
        <w:tc>
          <w:tcPr>
            <w:tcW w:w="2906" w:type="dxa"/>
            <w:tcBorders>
              <w:top w:val="nil"/>
              <w:left w:val="nil"/>
              <w:bottom w:val="single" w:sz="12" w:space="0" w:color="DDDDDD"/>
              <w:right w:val="nil"/>
            </w:tcBorders>
            <w:tcMar>
              <w:top w:w="80" w:type="dxa"/>
              <w:left w:w="80" w:type="dxa"/>
              <w:bottom w:w="80" w:type="dxa"/>
              <w:right w:w="80" w:type="dxa"/>
            </w:tcMar>
            <w:vAlign w:val="bottom"/>
          </w:tcPr>
          <w:p w14:paraId="023919F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w:t>
            </w:r>
          </w:p>
        </w:tc>
      </w:tr>
      <w:tr w:rsidR="00A5255F" w14:paraId="590E866B" w14:textId="77777777" w:rsidTr="03121D4A">
        <w:trPr>
          <w:trHeight w:val="510"/>
        </w:trPr>
        <w:tc>
          <w:tcPr>
            <w:tcW w:w="7066" w:type="dxa"/>
            <w:tcBorders>
              <w:top w:val="single" w:sz="6" w:space="0" w:color="DDDDDD"/>
              <w:left w:val="nil"/>
              <w:bottom w:val="nil"/>
              <w:right w:val="nil"/>
            </w:tcBorders>
            <w:tcMar>
              <w:top w:w="80" w:type="dxa"/>
              <w:left w:w="80" w:type="dxa"/>
              <w:bottom w:w="80" w:type="dxa"/>
              <w:right w:w="80" w:type="dxa"/>
            </w:tcMar>
          </w:tcPr>
          <w:p w14:paraId="49ABDA1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Posición neutra</w:t>
            </w:r>
          </w:p>
        </w:tc>
        <w:tc>
          <w:tcPr>
            <w:tcW w:w="2906" w:type="dxa"/>
            <w:tcBorders>
              <w:top w:val="single" w:sz="6" w:space="0" w:color="DDDDDD"/>
              <w:left w:val="nil"/>
              <w:bottom w:val="nil"/>
              <w:right w:val="nil"/>
            </w:tcBorders>
            <w:tcMar>
              <w:top w:w="80" w:type="dxa"/>
              <w:left w:w="80" w:type="dxa"/>
              <w:bottom w:w="80" w:type="dxa"/>
              <w:right w:w="80" w:type="dxa"/>
            </w:tcMar>
          </w:tcPr>
          <w:p w14:paraId="60DB531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r w:rsidR="00A5255F" w14:paraId="39B18AD6" w14:textId="77777777" w:rsidTr="03121D4A">
        <w:trPr>
          <w:trHeight w:val="510"/>
        </w:trPr>
        <w:tc>
          <w:tcPr>
            <w:tcW w:w="7066" w:type="dxa"/>
            <w:tcBorders>
              <w:top w:val="single" w:sz="6" w:space="0" w:color="DDDDDD"/>
              <w:left w:val="nil"/>
              <w:bottom w:val="nil"/>
              <w:right w:val="nil"/>
            </w:tcBorders>
            <w:tcMar>
              <w:top w:w="80" w:type="dxa"/>
              <w:left w:w="80" w:type="dxa"/>
              <w:bottom w:w="80" w:type="dxa"/>
              <w:right w:w="80" w:type="dxa"/>
            </w:tcMar>
          </w:tcPr>
          <w:p w14:paraId="1D47AF82"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Flexión o extensión &gt; 0° y &lt;15°</w:t>
            </w:r>
          </w:p>
        </w:tc>
        <w:tc>
          <w:tcPr>
            <w:tcW w:w="2906" w:type="dxa"/>
            <w:tcBorders>
              <w:top w:val="single" w:sz="6" w:space="0" w:color="DDDDDD"/>
              <w:left w:val="nil"/>
              <w:bottom w:val="nil"/>
              <w:right w:val="nil"/>
            </w:tcBorders>
            <w:tcMar>
              <w:top w:w="80" w:type="dxa"/>
              <w:left w:w="80" w:type="dxa"/>
              <w:bottom w:w="80" w:type="dxa"/>
              <w:right w:w="80" w:type="dxa"/>
            </w:tcMar>
          </w:tcPr>
          <w:p w14:paraId="6224D2A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r w:rsidR="00A5255F" w14:paraId="54C40031" w14:textId="77777777" w:rsidTr="03121D4A">
        <w:trPr>
          <w:trHeight w:val="495"/>
        </w:trPr>
        <w:tc>
          <w:tcPr>
            <w:tcW w:w="7066" w:type="dxa"/>
            <w:tcBorders>
              <w:top w:val="single" w:sz="6" w:space="0" w:color="DDDDDD"/>
              <w:left w:val="nil"/>
              <w:bottom w:val="nil"/>
              <w:right w:val="nil"/>
            </w:tcBorders>
            <w:tcMar>
              <w:top w:w="80" w:type="dxa"/>
              <w:left w:w="80" w:type="dxa"/>
              <w:bottom w:w="80" w:type="dxa"/>
              <w:right w:w="80" w:type="dxa"/>
            </w:tcMar>
          </w:tcPr>
          <w:p w14:paraId="6B28027D"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Flexión o extensión &gt;15°</w:t>
            </w:r>
          </w:p>
        </w:tc>
        <w:tc>
          <w:tcPr>
            <w:tcW w:w="2906" w:type="dxa"/>
            <w:tcBorders>
              <w:top w:val="single" w:sz="6" w:space="0" w:color="DDDDDD"/>
              <w:left w:val="nil"/>
              <w:bottom w:val="nil"/>
              <w:right w:val="nil"/>
            </w:tcBorders>
            <w:tcMar>
              <w:top w:w="80" w:type="dxa"/>
              <w:left w:w="80" w:type="dxa"/>
              <w:bottom w:w="80" w:type="dxa"/>
              <w:right w:w="80" w:type="dxa"/>
            </w:tcMar>
          </w:tcPr>
          <w:p w14:paraId="78F471F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r>
    </w:tbl>
    <w:p w14:paraId="7E484950"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10:</w:t>
      </w:r>
      <w:r w:rsidRPr="03121D4A">
        <w:rPr>
          <w:rFonts w:ascii="Arial" w:eastAsia="Arial" w:hAnsi="Arial" w:cs="Arial"/>
          <w:b/>
          <w:bCs/>
          <w:color w:val="000000" w:themeColor="text1"/>
        </w:rPr>
        <w:t xml:space="preserve"> </w:t>
      </w:r>
      <w:r w:rsidRPr="03121D4A">
        <w:rPr>
          <w:rFonts w:ascii="Arial" w:eastAsia="Arial" w:hAnsi="Arial" w:cs="Arial"/>
          <w:b/>
          <w:bCs/>
          <w:color w:val="3A87AD"/>
        </w:rPr>
        <w:t>Puntuación de la muñeca.</w:t>
      </w:r>
    </w:p>
    <w:p w14:paraId="36318962"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p w14:paraId="2570503E" w14:textId="1CD0D9C4"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puntuación obtenida de esta forma valora la flexión de la muñeca. Esta puntuación se aumentará en un punto si existe desviación radial o cubital de la muñeca o presenta torsión (Figura 13). La Tabla 11 muestra el incremento a aplicar.</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7346"/>
        <w:gridCol w:w="2626"/>
      </w:tblGrid>
      <w:tr w:rsidR="00A5255F" w14:paraId="1E4800CF" w14:textId="77777777" w:rsidTr="03121D4A">
        <w:trPr>
          <w:trHeight w:val="510"/>
        </w:trPr>
        <w:tc>
          <w:tcPr>
            <w:tcW w:w="7346" w:type="dxa"/>
            <w:tcBorders>
              <w:top w:val="nil"/>
              <w:left w:val="nil"/>
              <w:bottom w:val="single" w:sz="12" w:space="0" w:color="DDDDDD"/>
              <w:right w:val="nil"/>
            </w:tcBorders>
            <w:tcMar>
              <w:top w:w="80" w:type="dxa"/>
              <w:left w:w="80" w:type="dxa"/>
              <w:bottom w:w="80" w:type="dxa"/>
              <w:right w:w="80" w:type="dxa"/>
            </w:tcMar>
            <w:vAlign w:val="bottom"/>
          </w:tcPr>
          <w:p w14:paraId="36D47DF9"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Posición</w:t>
            </w:r>
          </w:p>
        </w:tc>
        <w:tc>
          <w:tcPr>
            <w:tcW w:w="2626" w:type="dxa"/>
            <w:tcBorders>
              <w:top w:val="nil"/>
              <w:left w:val="nil"/>
              <w:bottom w:val="single" w:sz="12" w:space="0" w:color="DDDDDD"/>
              <w:right w:val="nil"/>
            </w:tcBorders>
            <w:tcMar>
              <w:top w:w="80" w:type="dxa"/>
              <w:left w:w="80" w:type="dxa"/>
              <w:bottom w:w="80" w:type="dxa"/>
              <w:right w:w="80" w:type="dxa"/>
            </w:tcMar>
            <w:vAlign w:val="bottom"/>
          </w:tcPr>
          <w:p w14:paraId="10F190A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w:t>
            </w:r>
          </w:p>
        </w:tc>
      </w:tr>
      <w:tr w:rsidR="00A5255F" w14:paraId="6F53B1D4" w14:textId="77777777" w:rsidTr="03121D4A">
        <w:trPr>
          <w:trHeight w:val="510"/>
        </w:trPr>
        <w:tc>
          <w:tcPr>
            <w:tcW w:w="7346" w:type="dxa"/>
            <w:tcBorders>
              <w:top w:val="single" w:sz="6" w:space="0" w:color="DDDDDD"/>
              <w:left w:val="nil"/>
              <w:bottom w:val="nil"/>
              <w:right w:val="nil"/>
            </w:tcBorders>
            <w:tcMar>
              <w:top w:w="80" w:type="dxa"/>
              <w:left w:w="80" w:type="dxa"/>
              <w:bottom w:w="80" w:type="dxa"/>
              <w:right w:w="80" w:type="dxa"/>
            </w:tcMar>
          </w:tcPr>
          <w:p w14:paraId="4B53D55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Torsión o Desviación radial o cubital</w:t>
            </w:r>
          </w:p>
        </w:tc>
        <w:tc>
          <w:tcPr>
            <w:tcW w:w="2626" w:type="dxa"/>
            <w:tcBorders>
              <w:top w:val="single" w:sz="6" w:space="0" w:color="DDDDDD"/>
              <w:left w:val="nil"/>
              <w:bottom w:val="nil"/>
              <w:right w:val="nil"/>
            </w:tcBorders>
            <w:tcMar>
              <w:top w:w="80" w:type="dxa"/>
              <w:left w:w="80" w:type="dxa"/>
              <w:bottom w:w="80" w:type="dxa"/>
              <w:right w:w="80" w:type="dxa"/>
            </w:tcMar>
          </w:tcPr>
          <w:p w14:paraId="6A2D84F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bl>
    <w:p w14:paraId="78D9FCA3"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11:</w:t>
      </w:r>
      <w:r w:rsidRPr="03121D4A">
        <w:rPr>
          <w:rFonts w:ascii="Arial" w:eastAsia="Arial" w:hAnsi="Arial" w:cs="Arial"/>
          <w:b/>
          <w:bCs/>
          <w:color w:val="000000" w:themeColor="text1"/>
        </w:rPr>
        <w:t xml:space="preserve"> </w:t>
      </w:r>
      <w:r w:rsidRPr="03121D4A">
        <w:rPr>
          <w:rFonts w:ascii="Arial" w:eastAsia="Arial" w:hAnsi="Arial" w:cs="Arial"/>
          <w:b/>
          <w:bCs/>
          <w:color w:val="3A87AD"/>
        </w:rPr>
        <w:t>Modificación de la puntuación de la muñeca.</w:t>
      </w:r>
    </w:p>
    <w:p w14:paraId="5DBDE556"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p w14:paraId="5913F247"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b/>
          <w:bCs/>
          <w:color w:val="000000"/>
        </w:rPr>
      </w:pPr>
      <w:r>
        <w:rPr>
          <w:b/>
          <w:noProof/>
          <w:color w:val="000000"/>
          <w:sz w:val="24"/>
          <w:szCs w:val="24"/>
        </w:rPr>
        <w:drawing>
          <wp:inline distT="114300" distB="114300" distL="114300" distR="114300" wp14:anchorId="6A56FAFA" wp14:editId="25E74880">
            <wp:extent cx="5715000" cy="2381250"/>
            <wp:effectExtent l="0" t="0" r="0" b="0"/>
            <wp:docPr id="44" name="image8.jpg" descr="ergonautas- REBA - Puntuación de la muñeca"/>
            <wp:cNvGraphicFramePr/>
            <a:graphic xmlns:a="http://schemas.openxmlformats.org/drawingml/2006/main">
              <a:graphicData uri="http://schemas.openxmlformats.org/drawingml/2006/picture">
                <pic:pic xmlns:pic="http://schemas.openxmlformats.org/drawingml/2006/picture">
                  <pic:nvPicPr>
                    <pic:cNvPr id="0" name="image8.jpg" descr="ergonautas- REBA - Puntuación de la muñeca"/>
                    <pic:cNvPicPr preferRelativeResize="0"/>
                  </pic:nvPicPr>
                  <pic:blipFill>
                    <a:blip r:embed="rId58"/>
                    <a:srcRect/>
                    <a:stretch>
                      <a:fillRect/>
                    </a:stretch>
                  </pic:blipFill>
                  <pic:spPr>
                    <a:xfrm>
                      <a:off x="0" y="0"/>
                      <a:ext cx="5715000" cy="2381250"/>
                    </a:xfrm>
                    <a:prstGeom prst="rect">
                      <a:avLst/>
                    </a:prstGeom>
                    <a:ln/>
                  </pic:spPr>
                </pic:pic>
              </a:graphicData>
            </a:graphic>
          </wp:inline>
        </w:drawing>
      </w:r>
    </w:p>
    <w:p w14:paraId="2752263E" w14:textId="72F88242"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b/>
          <w:bCs/>
          <w:color w:val="3A87AD"/>
        </w:rPr>
      </w:pPr>
      <w:r w:rsidRPr="03121D4A">
        <w:rPr>
          <w:rFonts w:ascii="Arial" w:eastAsia="Arial" w:hAnsi="Arial" w:cs="Arial"/>
          <w:b/>
          <w:bCs/>
          <w:color w:val="468847"/>
        </w:rPr>
        <w:lastRenderedPageBreak/>
        <w:t>Figura 12:</w:t>
      </w:r>
      <w:r w:rsidR="1C1E11E9" w:rsidRPr="03121D4A">
        <w:rPr>
          <w:rFonts w:ascii="Arial" w:eastAsia="Arial" w:hAnsi="Arial" w:cs="Arial"/>
          <w:b/>
          <w:bCs/>
          <w:color w:val="468847"/>
        </w:rPr>
        <w:t xml:space="preserve"> </w:t>
      </w:r>
      <w:r w:rsidRPr="03121D4A">
        <w:rPr>
          <w:rFonts w:ascii="Arial" w:eastAsia="Arial" w:hAnsi="Arial" w:cs="Arial"/>
          <w:b/>
          <w:bCs/>
          <w:color w:val="3A87AD"/>
        </w:rPr>
        <w:t>Medición del ángulo de la muñeca.</w:t>
      </w:r>
    </w:p>
    <w:p w14:paraId="1591D571"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b/>
          <w:bCs/>
          <w:color w:val="3A87AD"/>
        </w:rPr>
      </w:pPr>
      <w:r>
        <w:rPr>
          <w:b/>
          <w:noProof/>
          <w:color w:val="3A87AD"/>
          <w:sz w:val="24"/>
          <w:szCs w:val="24"/>
        </w:rPr>
        <w:drawing>
          <wp:inline distT="114300" distB="114300" distL="114300" distR="114300" wp14:anchorId="34D51DC2" wp14:editId="6EE36B59">
            <wp:extent cx="5715000" cy="2381250"/>
            <wp:effectExtent l="0" t="0" r="0" b="0"/>
            <wp:docPr id="45" name="image19.jpg" descr="ergonautas- REBA - Modificación de la puntuación de la muñeca."/>
            <wp:cNvGraphicFramePr/>
            <a:graphic xmlns:a="http://schemas.openxmlformats.org/drawingml/2006/main">
              <a:graphicData uri="http://schemas.openxmlformats.org/drawingml/2006/picture">
                <pic:pic xmlns:pic="http://schemas.openxmlformats.org/drawingml/2006/picture">
                  <pic:nvPicPr>
                    <pic:cNvPr id="0" name="image19.jpg" descr="ergonautas- REBA - Modificación de la puntuación de la muñeca."/>
                    <pic:cNvPicPr preferRelativeResize="0"/>
                  </pic:nvPicPr>
                  <pic:blipFill>
                    <a:blip r:embed="rId59"/>
                    <a:srcRect/>
                    <a:stretch>
                      <a:fillRect/>
                    </a:stretch>
                  </pic:blipFill>
                  <pic:spPr>
                    <a:xfrm>
                      <a:off x="0" y="0"/>
                      <a:ext cx="5715000" cy="2381250"/>
                    </a:xfrm>
                    <a:prstGeom prst="rect">
                      <a:avLst/>
                    </a:prstGeom>
                    <a:ln/>
                  </pic:spPr>
                </pic:pic>
              </a:graphicData>
            </a:graphic>
          </wp:inline>
        </w:drawing>
      </w:r>
    </w:p>
    <w:p w14:paraId="6391D718" w14:textId="0D9DB2D3"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b/>
          <w:bCs/>
          <w:color w:val="3A87AD"/>
        </w:rPr>
      </w:pPr>
      <w:r w:rsidRPr="03121D4A">
        <w:rPr>
          <w:rFonts w:ascii="Arial" w:eastAsia="Arial" w:hAnsi="Arial" w:cs="Arial"/>
          <w:b/>
          <w:bCs/>
          <w:color w:val="468847"/>
        </w:rPr>
        <w:t>Figura 13:</w:t>
      </w:r>
      <w:r w:rsidR="3A47DF6F" w:rsidRPr="03121D4A">
        <w:rPr>
          <w:rFonts w:ascii="Arial" w:eastAsia="Arial" w:hAnsi="Arial" w:cs="Arial"/>
          <w:b/>
          <w:bCs/>
          <w:color w:val="468847"/>
        </w:rPr>
        <w:t xml:space="preserve"> </w:t>
      </w:r>
      <w:r w:rsidRPr="03121D4A">
        <w:rPr>
          <w:rFonts w:ascii="Arial" w:eastAsia="Arial" w:hAnsi="Arial" w:cs="Arial"/>
          <w:b/>
          <w:bCs/>
          <w:color w:val="3A87AD"/>
        </w:rPr>
        <w:t>Modificación de la puntuación de la muñeca.</w:t>
      </w:r>
    </w:p>
    <w:p w14:paraId="6CF5B125" w14:textId="77777777" w:rsidR="00A5255F" w:rsidRDefault="1F0BAB77" w:rsidP="03121D4A">
      <w:pPr>
        <w:pStyle w:val="Ttulo2"/>
        <w:keepNext w:val="0"/>
        <w:keepLines w:val="0"/>
        <w:spacing w:before="300" w:after="160" w:line="480" w:lineRule="auto"/>
        <w:ind w:left="-220" w:right="-220"/>
        <w:rPr>
          <w:rFonts w:ascii="Arial" w:eastAsia="Arial" w:hAnsi="Arial" w:cs="Arial"/>
          <w:b w:val="0"/>
          <w:color w:val="2D2D2D"/>
          <w:sz w:val="20"/>
          <w:szCs w:val="20"/>
        </w:rPr>
      </w:pPr>
      <w:bookmarkStart w:id="16" w:name="_heading=h.w358xarwqwr3"/>
      <w:bookmarkEnd w:id="16"/>
      <w:r w:rsidRPr="03121D4A">
        <w:rPr>
          <w:rFonts w:ascii="Arial" w:eastAsia="Arial" w:hAnsi="Arial" w:cs="Arial"/>
          <w:b w:val="0"/>
          <w:color w:val="2D2D2D"/>
          <w:sz w:val="20"/>
          <w:szCs w:val="20"/>
        </w:rPr>
        <w:t xml:space="preserve">  Puntuación de los Grupos A y B</w:t>
      </w:r>
    </w:p>
    <w:p w14:paraId="2899DB31" w14:textId="6C6FA2FC"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 xml:space="preserve">Obtenidas las puntuaciones de cada uno de los miembros que conforman los Grupos A y B se calculará las </w:t>
      </w:r>
      <w:r w:rsidR="2D268641" w:rsidRPr="03121D4A">
        <w:rPr>
          <w:rFonts w:ascii="Arial" w:eastAsia="Arial" w:hAnsi="Arial" w:cs="Arial"/>
          <w:color w:val="000000" w:themeColor="text1"/>
        </w:rPr>
        <w:t>puntuaciones</w:t>
      </w:r>
      <w:r w:rsidRPr="03121D4A">
        <w:rPr>
          <w:rFonts w:ascii="Arial" w:eastAsia="Arial" w:hAnsi="Arial" w:cs="Arial"/>
          <w:color w:val="000000" w:themeColor="text1"/>
        </w:rPr>
        <w:t xml:space="preserve"> globales de cada Grupo. Para obtener la puntuación del Grupo A se empleará la Tabla 12, mientras que para la del Grupo B se utilizará la Tabla 13.</w:t>
      </w:r>
    </w:p>
    <w:p w14:paraId="317ABF4B" w14:textId="77777777" w:rsidR="00A5255F" w:rsidRDefault="00A5255F" w:rsidP="03121D4A">
      <w:pPr>
        <w:pBdr>
          <w:top w:val="nil"/>
          <w:left w:val="nil"/>
          <w:bottom w:val="nil"/>
          <w:right w:val="nil"/>
          <w:between w:val="nil"/>
        </w:pBdr>
        <w:spacing w:line="480" w:lineRule="auto"/>
        <w:rPr>
          <w:rFonts w:ascii="Arial" w:eastAsia="Arial" w:hAnsi="Arial" w:cs="Arial"/>
          <w:color w:val="000000"/>
        </w:rPr>
      </w:pPr>
    </w:p>
    <w:tbl>
      <w:tblPr>
        <w:tblW w:w="9971" w:type="dxa"/>
        <w:tblBorders>
          <w:top w:val="nil"/>
          <w:left w:val="nil"/>
          <w:bottom w:val="nil"/>
          <w:right w:val="nil"/>
          <w:insideH w:val="nil"/>
          <w:insideV w:val="nil"/>
        </w:tblBorders>
        <w:tblLayout w:type="fixed"/>
        <w:tblLook w:val="0600" w:firstRow="0" w:lastRow="0" w:firstColumn="0" w:lastColumn="0" w:noHBand="1" w:noVBand="1"/>
      </w:tblPr>
      <w:tblGrid>
        <w:gridCol w:w="2114"/>
        <w:gridCol w:w="654"/>
        <w:gridCol w:w="654"/>
        <w:gridCol w:w="654"/>
        <w:gridCol w:w="655"/>
        <w:gridCol w:w="655"/>
        <w:gridCol w:w="655"/>
        <w:gridCol w:w="655"/>
        <w:gridCol w:w="655"/>
        <w:gridCol w:w="655"/>
        <w:gridCol w:w="655"/>
        <w:gridCol w:w="655"/>
        <w:gridCol w:w="655"/>
      </w:tblGrid>
      <w:tr w:rsidR="00A5255F" w14:paraId="6FE17B27" w14:textId="77777777" w:rsidTr="03121D4A">
        <w:trPr>
          <w:trHeight w:val="420"/>
        </w:trPr>
        <w:tc>
          <w:tcPr>
            <w:tcW w:w="2114" w:type="dxa"/>
            <w:tcBorders>
              <w:top w:val="nil"/>
              <w:left w:val="nil"/>
              <w:bottom w:val="nil"/>
              <w:right w:val="nil"/>
            </w:tcBorders>
            <w:tcMar>
              <w:top w:w="80" w:type="dxa"/>
              <w:left w:w="80" w:type="dxa"/>
              <w:bottom w:w="80" w:type="dxa"/>
              <w:right w:w="80" w:type="dxa"/>
            </w:tcMar>
          </w:tcPr>
          <w:p w14:paraId="4D096794"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 xml:space="preserve"> </w:t>
            </w:r>
          </w:p>
        </w:tc>
        <w:tc>
          <w:tcPr>
            <w:tcW w:w="7857" w:type="dxa"/>
            <w:gridSpan w:val="12"/>
            <w:tcBorders>
              <w:top w:val="nil"/>
              <w:left w:val="nil"/>
              <w:bottom w:val="nil"/>
              <w:right w:val="nil"/>
            </w:tcBorders>
            <w:shd w:val="clear" w:color="auto" w:fill="5A92BE"/>
            <w:tcMar>
              <w:top w:w="80" w:type="dxa"/>
              <w:left w:w="80" w:type="dxa"/>
              <w:bottom w:w="80" w:type="dxa"/>
              <w:right w:w="80" w:type="dxa"/>
            </w:tcMar>
          </w:tcPr>
          <w:p w14:paraId="7CD76F9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FFFFFF" w:themeColor="background1"/>
              </w:rPr>
              <w:t>Cuello</w:t>
            </w:r>
          </w:p>
        </w:tc>
      </w:tr>
      <w:tr w:rsidR="00A5255F" w14:paraId="4DD22225" w14:textId="77777777" w:rsidTr="03121D4A">
        <w:trPr>
          <w:trHeight w:val="420"/>
        </w:trPr>
        <w:tc>
          <w:tcPr>
            <w:tcW w:w="2114" w:type="dxa"/>
            <w:tcBorders>
              <w:top w:val="nil"/>
              <w:left w:val="nil"/>
              <w:bottom w:val="nil"/>
              <w:right w:val="nil"/>
            </w:tcBorders>
            <w:shd w:val="clear" w:color="auto" w:fill="auto"/>
            <w:tcMar>
              <w:top w:w="80" w:type="dxa"/>
              <w:left w:w="80" w:type="dxa"/>
              <w:bottom w:w="80" w:type="dxa"/>
              <w:right w:w="80" w:type="dxa"/>
            </w:tcMar>
          </w:tcPr>
          <w:p w14:paraId="383E6C1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 xml:space="preserve"> </w:t>
            </w:r>
          </w:p>
        </w:tc>
        <w:tc>
          <w:tcPr>
            <w:tcW w:w="2617" w:type="dxa"/>
            <w:gridSpan w:val="4"/>
            <w:tcBorders>
              <w:top w:val="nil"/>
              <w:left w:val="nil"/>
              <w:bottom w:val="nil"/>
              <w:right w:val="nil"/>
            </w:tcBorders>
            <w:shd w:val="clear" w:color="auto" w:fill="5A92BE"/>
            <w:tcMar>
              <w:top w:w="80" w:type="dxa"/>
              <w:left w:w="80" w:type="dxa"/>
              <w:bottom w:w="80" w:type="dxa"/>
              <w:right w:w="80" w:type="dxa"/>
            </w:tcMar>
          </w:tcPr>
          <w:p w14:paraId="4DC5C855"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FFFFFF" w:themeColor="background1"/>
              </w:rPr>
              <w:t>1</w:t>
            </w:r>
          </w:p>
        </w:tc>
        <w:tc>
          <w:tcPr>
            <w:tcW w:w="2620" w:type="dxa"/>
            <w:gridSpan w:val="4"/>
            <w:tcBorders>
              <w:top w:val="nil"/>
              <w:left w:val="nil"/>
              <w:bottom w:val="nil"/>
              <w:right w:val="nil"/>
            </w:tcBorders>
            <w:shd w:val="clear" w:color="auto" w:fill="5A92BE"/>
            <w:tcMar>
              <w:top w:w="80" w:type="dxa"/>
              <w:left w:w="80" w:type="dxa"/>
              <w:bottom w:w="80" w:type="dxa"/>
              <w:right w:w="80" w:type="dxa"/>
            </w:tcMar>
          </w:tcPr>
          <w:p w14:paraId="37A3492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FFFFFF" w:themeColor="background1"/>
              </w:rPr>
              <w:t>2</w:t>
            </w:r>
          </w:p>
        </w:tc>
        <w:tc>
          <w:tcPr>
            <w:tcW w:w="2620" w:type="dxa"/>
            <w:gridSpan w:val="4"/>
            <w:tcBorders>
              <w:top w:val="nil"/>
              <w:left w:val="nil"/>
              <w:bottom w:val="nil"/>
              <w:right w:val="nil"/>
            </w:tcBorders>
            <w:shd w:val="clear" w:color="auto" w:fill="5A92BE"/>
            <w:tcMar>
              <w:top w:w="80" w:type="dxa"/>
              <w:left w:w="80" w:type="dxa"/>
              <w:bottom w:w="80" w:type="dxa"/>
              <w:right w:w="80" w:type="dxa"/>
            </w:tcMar>
          </w:tcPr>
          <w:p w14:paraId="0E39788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FFFFFF" w:themeColor="background1"/>
              </w:rPr>
              <w:t>3</w:t>
            </w:r>
          </w:p>
        </w:tc>
      </w:tr>
      <w:tr w:rsidR="00A5255F" w14:paraId="6031FECF" w14:textId="77777777" w:rsidTr="03121D4A">
        <w:trPr>
          <w:trHeight w:val="420"/>
        </w:trPr>
        <w:tc>
          <w:tcPr>
            <w:tcW w:w="2114" w:type="dxa"/>
            <w:tcBorders>
              <w:top w:val="nil"/>
              <w:left w:val="nil"/>
              <w:bottom w:val="nil"/>
              <w:right w:val="nil"/>
            </w:tcBorders>
            <w:shd w:val="clear" w:color="auto" w:fill="auto"/>
            <w:tcMar>
              <w:top w:w="80" w:type="dxa"/>
              <w:left w:w="80" w:type="dxa"/>
              <w:bottom w:w="80" w:type="dxa"/>
              <w:right w:w="80" w:type="dxa"/>
            </w:tcMar>
          </w:tcPr>
          <w:p w14:paraId="1174C16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 xml:space="preserve"> </w:t>
            </w:r>
          </w:p>
        </w:tc>
        <w:tc>
          <w:tcPr>
            <w:tcW w:w="2617" w:type="dxa"/>
            <w:gridSpan w:val="4"/>
            <w:tcBorders>
              <w:top w:val="nil"/>
              <w:left w:val="nil"/>
              <w:bottom w:val="nil"/>
              <w:right w:val="nil"/>
            </w:tcBorders>
            <w:shd w:val="clear" w:color="auto" w:fill="99CCFF"/>
            <w:tcMar>
              <w:top w:w="80" w:type="dxa"/>
              <w:left w:w="80" w:type="dxa"/>
              <w:bottom w:w="80" w:type="dxa"/>
              <w:right w:w="80" w:type="dxa"/>
            </w:tcMar>
          </w:tcPr>
          <w:p w14:paraId="472B7B35"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Piernas</w:t>
            </w:r>
          </w:p>
        </w:tc>
        <w:tc>
          <w:tcPr>
            <w:tcW w:w="2620" w:type="dxa"/>
            <w:gridSpan w:val="4"/>
            <w:tcBorders>
              <w:top w:val="nil"/>
              <w:left w:val="nil"/>
              <w:bottom w:val="nil"/>
              <w:right w:val="nil"/>
            </w:tcBorders>
            <w:shd w:val="clear" w:color="auto" w:fill="CFE4F5"/>
            <w:tcMar>
              <w:top w:w="80" w:type="dxa"/>
              <w:left w:w="80" w:type="dxa"/>
              <w:bottom w:w="80" w:type="dxa"/>
              <w:right w:w="80" w:type="dxa"/>
            </w:tcMar>
          </w:tcPr>
          <w:p w14:paraId="6A22795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Piernas</w:t>
            </w:r>
          </w:p>
        </w:tc>
        <w:tc>
          <w:tcPr>
            <w:tcW w:w="2620" w:type="dxa"/>
            <w:gridSpan w:val="4"/>
            <w:tcBorders>
              <w:top w:val="nil"/>
              <w:left w:val="nil"/>
              <w:bottom w:val="nil"/>
              <w:right w:val="nil"/>
            </w:tcBorders>
            <w:shd w:val="clear" w:color="auto" w:fill="99CCFF"/>
            <w:tcMar>
              <w:top w:w="80" w:type="dxa"/>
              <w:left w:w="80" w:type="dxa"/>
              <w:bottom w:w="80" w:type="dxa"/>
              <w:right w:w="80" w:type="dxa"/>
            </w:tcMar>
          </w:tcPr>
          <w:p w14:paraId="4795FDA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Piernas</w:t>
            </w:r>
          </w:p>
        </w:tc>
      </w:tr>
      <w:tr w:rsidR="00A5255F" w14:paraId="282AE750" w14:textId="77777777" w:rsidTr="03121D4A">
        <w:trPr>
          <w:trHeight w:val="420"/>
        </w:trPr>
        <w:tc>
          <w:tcPr>
            <w:tcW w:w="2114" w:type="dxa"/>
            <w:tcBorders>
              <w:top w:val="nil"/>
              <w:left w:val="nil"/>
              <w:bottom w:val="nil"/>
              <w:right w:val="nil"/>
            </w:tcBorders>
            <w:shd w:val="clear" w:color="auto" w:fill="66CCFF"/>
            <w:tcMar>
              <w:top w:w="80" w:type="dxa"/>
              <w:left w:w="80" w:type="dxa"/>
              <w:bottom w:w="80" w:type="dxa"/>
              <w:right w:w="80" w:type="dxa"/>
            </w:tcMar>
          </w:tcPr>
          <w:p w14:paraId="79093C0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Tronco</w:t>
            </w:r>
          </w:p>
        </w:tc>
        <w:tc>
          <w:tcPr>
            <w:tcW w:w="654" w:type="dxa"/>
            <w:tcBorders>
              <w:top w:val="nil"/>
              <w:left w:val="nil"/>
              <w:bottom w:val="nil"/>
              <w:right w:val="nil"/>
            </w:tcBorders>
            <w:shd w:val="clear" w:color="auto" w:fill="99CCFF"/>
            <w:tcMar>
              <w:top w:w="80" w:type="dxa"/>
              <w:left w:w="80" w:type="dxa"/>
              <w:bottom w:w="80" w:type="dxa"/>
              <w:right w:w="80" w:type="dxa"/>
            </w:tcMar>
          </w:tcPr>
          <w:p w14:paraId="72513A9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654" w:type="dxa"/>
            <w:tcBorders>
              <w:top w:val="nil"/>
              <w:left w:val="nil"/>
              <w:bottom w:val="nil"/>
              <w:right w:val="nil"/>
            </w:tcBorders>
            <w:shd w:val="clear" w:color="auto" w:fill="99CCFF"/>
            <w:tcMar>
              <w:top w:w="80" w:type="dxa"/>
              <w:left w:w="80" w:type="dxa"/>
              <w:bottom w:w="80" w:type="dxa"/>
              <w:right w:w="80" w:type="dxa"/>
            </w:tcMar>
          </w:tcPr>
          <w:p w14:paraId="3142003C"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654" w:type="dxa"/>
            <w:tcBorders>
              <w:top w:val="nil"/>
              <w:left w:val="nil"/>
              <w:bottom w:val="nil"/>
              <w:right w:val="nil"/>
            </w:tcBorders>
            <w:shd w:val="clear" w:color="auto" w:fill="99CCFF"/>
            <w:tcMar>
              <w:top w:w="80" w:type="dxa"/>
              <w:left w:w="80" w:type="dxa"/>
              <w:bottom w:w="80" w:type="dxa"/>
              <w:right w:w="80" w:type="dxa"/>
            </w:tcMar>
          </w:tcPr>
          <w:p w14:paraId="4C0FD2F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99CCFF"/>
            <w:tcMar>
              <w:top w:w="80" w:type="dxa"/>
              <w:left w:w="80" w:type="dxa"/>
              <w:bottom w:w="80" w:type="dxa"/>
              <w:right w:w="80" w:type="dxa"/>
            </w:tcMar>
          </w:tcPr>
          <w:p w14:paraId="161E21E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CFE4F5"/>
            <w:tcMar>
              <w:top w:w="80" w:type="dxa"/>
              <w:left w:w="80" w:type="dxa"/>
              <w:bottom w:w="80" w:type="dxa"/>
              <w:right w:w="80" w:type="dxa"/>
            </w:tcMar>
          </w:tcPr>
          <w:p w14:paraId="1D078DA3"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655" w:type="dxa"/>
            <w:tcBorders>
              <w:top w:val="nil"/>
              <w:left w:val="nil"/>
              <w:bottom w:val="nil"/>
              <w:right w:val="nil"/>
            </w:tcBorders>
            <w:shd w:val="clear" w:color="auto" w:fill="CFE4F5"/>
            <w:tcMar>
              <w:top w:w="80" w:type="dxa"/>
              <w:left w:w="80" w:type="dxa"/>
              <w:bottom w:w="80" w:type="dxa"/>
              <w:right w:w="80" w:type="dxa"/>
            </w:tcMar>
          </w:tcPr>
          <w:p w14:paraId="45D15D36"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655" w:type="dxa"/>
            <w:tcBorders>
              <w:top w:val="nil"/>
              <w:left w:val="nil"/>
              <w:bottom w:val="nil"/>
              <w:right w:val="nil"/>
            </w:tcBorders>
            <w:shd w:val="clear" w:color="auto" w:fill="CFE4F5"/>
            <w:tcMar>
              <w:top w:w="80" w:type="dxa"/>
              <w:left w:w="80" w:type="dxa"/>
              <w:bottom w:w="80" w:type="dxa"/>
              <w:right w:w="80" w:type="dxa"/>
            </w:tcMar>
          </w:tcPr>
          <w:p w14:paraId="0BF1C6E6"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CFE4F5"/>
            <w:tcMar>
              <w:top w:w="80" w:type="dxa"/>
              <w:left w:w="80" w:type="dxa"/>
              <w:bottom w:w="80" w:type="dxa"/>
              <w:right w:w="80" w:type="dxa"/>
            </w:tcMar>
          </w:tcPr>
          <w:p w14:paraId="556816B5"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99CCFF"/>
            <w:tcMar>
              <w:top w:w="80" w:type="dxa"/>
              <w:left w:w="80" w:type="dxa"/>
              <w:bottom w:w="80" w:type="dxa"/>
              <w:right w:w="80" w:type="dxa"/>
            </w:tcMar>
          </w:tcPr>
          <w:p w14:paraId="153BFD9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655" w:type="dxa"/>
            <w:tcBorders>
              <w:top w:val="nil"/>
              <w:left w:val="nil"/>
              <w:bottom w:val="nil"/>
              <w:right w:val="nil"/>
            </w:tcBorders>
            <w:shd w:val="clear" w:color="auto" w:fill="99CCFF"/>
            <w:tcMar>
              <w:top w:w="80" w:type="dxa"/>
              <w:left w:w="80" w:type="dxa"/>
              <w:bottom w:w="80" w:type="dxa"/>
              <w:right w:w="80" w:type="dxa"/>
            </w:tcMar>
          </w:tcPr>
          <w:p w14:paraId="397C498C"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655" w:type="dxa"/>
            <w:tcBorders>
              <w:top w:val="nil"/>
              <w:left w:val="nil"/>
              <w:bottom w:val="nil"/>
              <w:right w:val="nil"/>
            </w:tcBorders>
            <w:shd w:val="clear" w:color="auto" w:fill="99CCFF"/>
            <w:tcMar>
              <w:top w:w="80" w:type="dxa"/>
              <w:left w:w="80" w:type="dxa"/>
              <w:bottom w:w="80" w:type="dxa"/>
              <w:right w:w="80" w:type="dxa"/>
            </w:tcMar>
          </w:tcPr>
          <w:p w14:paraId="701E427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99CCFF"/>
            <w:tcMar>
              <w:top w:w="80" w:type="dxa"/>
              <w:left w:w="80" w:type="dxa"/>
              <w:bottom w:w="80" w:type="dxa"/>
              <w:right w:w="80" w:type="dxa"/>
            </w:tcMar>
          </w:tcPr>
          <w:p w14:paraId="53E8E1C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r>
      <w:tr w:rsidR="00A5255F" w14:paraId="6FAF4EC8" w14:textId="77777777" w:rsidTr="03121D4A">
        <w:trPr>
          <w:trHeight w:val="420"/>
        </w:trPr>
        <w:tc>
          <w:tcPr>
            <w:tcW w:w="2114" w:type="dxa"/>
            <w:tcBorders>
              <w:top w:val="nil"/>
              <w:left w:val="nil"/>
              <w:bottom w:val="nil"/>
              <w:right w:val="nil"/>
            </w:tcBorders>
            <w:shd w:val="clear" w:color="auto" w:fill="66CCFF"/>
            <w:tcMar>
              <w:top w:w="80" w:type="dxa"/>
              <w:left w:w="80" w:type="dxa"/>
              <w:bottom w:w="80" w:type="dxa"/>
              <w:right w:w="80" w:type="dxa"/>
            </w:tcMar>
          </w:tcPr>
          <w:p w14:paraId="10F8B53E"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654" w:type="dxa"/>
            <w:tcBorders>
              <w:top w:val="nil"/>
              <w:left w:val="nil"/>
              <w:bottom w:val="nil"/>
              <w:right w:val="nil"/>
            </w:tcBorders>
            <w:shd w:val="clear" w:color="auto" w:fill="auto"/>
            <w:tcMar>
              <w:top w:w="80" w:type="dxa"/>
              <w:left w:w="80" w:type="dxa"/>
              <w:bottom w:w="80" w:type="dxa"/>
              <w:right w:w="80" w:type="dxa"/>
            </w:tcMar>
          </w:tcPr>
          <w:p w14:paraId="304DC27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654" w:type="dxa"/>
            <w:tcBorders>
              <w:top w:val="nil"/>
              <w:left w:val="nil"/>
              <w:bottom w:val="nil"/>
              <w:right w:val="nil"/>
            </w:tcBorders>
            <w:shd w:val="clear" w:color="auto" w:fill="auto"/>
            <w:tcMar>
              <w:top w:w="80" w:type="dxa"/>
              <w:left w:w="80" w:type="dxa"/>
              <w:bottom w:w="80" w:type="dxa"/>
              <w:right w:w="80" w:type="dxa"/>
            </w:tcMar>
          </w:tcPr>
          <w:p w14:paraId="32296EB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654" w:type="dxa"/>
            <w:tcBorders>
              <w:top w:val="nil"/>
              <w:left w:val="nil"/>
              <w:bottom w:val="nil"/>
              <w:right w:val="nil"/>
            </w:tcBorders>
            <w:shd w:val="clear" w:color="auto" w:fill="auto"/>
            <w:tcMar>
              <w:top w:w="80" w:type="dxa"/>
              <w:left w:w="80" w:type="dxa"/>
              <w:bottom w:w="80" w:type="dxa"/>
              <w:right w:w="80" w:type="dxa"/>
            </w:tcMar>
          </w:tcPr>
          <w:p w14:paraId="7A898AD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auto"/>
            <w:tcMar>
              <w:top w:w="80" w:type="dxa"/>
              <w:left w:w="80" w:type="dxa"/>
              <w:bottom w:w="80" w:type="dxa"/>
              <w:right w:w="80" w:type="dxa"/>
            </w:tcMar>
          </w:tcPr>
          <w:p w14:paraId="09A05FEE"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auto"/>
            <w:tcMar>
              <w:top w:w="80" w:type="dxa"/>
              <w:left w:w="80" w:type="dxa"/>
              <w:bottom w:w="80" w:type="dxa"/>
              <w:right w:w="80" w:type="dxa"/>
            </w:tcMar>
          </w:tcPr>
          <w:p w14:paraId="688CF0D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655" w:type="dxa"/>
            <w:tcBorders>
              <w:top w:val="nil"/>
              <w:left w:val="nil"/>
              <w:bottom w:val="nil"/>
              <w:right w:val="nil"/>
            </w:tcBorders>
            <w:shd w:val="clear" w:color="auto" w:fill="auto"/>
            <w:tcMar>
              <w:top w:w="80" w:type="dxa"/>
              <w:left w:w="80" w:type="dxa"/>
              <w:bottom w:w="80" w:type="dxa"/>
              <w:right w:w="80" w:type="dxa"/>
            </w:tcMar>
          </w:tcPr>
          <w:p w14:paraId="01FF8D7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655" w:type="dxa"/>
            <w:tcBorders>
              <w:top w:val="nil"/>
              <w:left w:val="nil"/>
              <w:bottom w:val="nil"/>
              <w:right w:val="nil"/>
            </w:tcBorders>
            <w:shd w:val="clear" w:color="auto" w:fill="auto"/>
            <w:tcMar>
              <w:top w:w="80" w:type="dxa"/>
              <w:left w:w="80" w:type="dxa"/>
              <w:bottom w:w="80" w:type="dxa"/>
              <w:right w:w="80" w:type="dxa"/>
            </w:tcMar>
          </w:tcPr>
          <w:p w14:paraId="43E20A2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auto"/>
            <w:tcMar>
              <w:top w:w="80" w:type="dxa"/>
              <w:left w:w="80" w:type="dxa"/>
              <w:bottom w:w="80" w:type="dxa"/>
              <w:right w:w="80" w:type="dxa"/>
            </w:tcMar>
          </w:tcPr>
          <w:p w14:paraId="51AB8B4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auto"/>
            <w:tcMar>
              <w:top w:w="80" w:type="dxa"/>
              <w:left w:w="80" w:type="dxa"/>
              <w:bottom w:w="80" w:type="dxa"/>
              <w:right w:w="80" w:type="dxa"/>
            </w:tcMar>
          </w:tcPr>
          <w:p w14:paraId="3D0AF3DE"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auto"/>
            <w:tcMar>
              <w:top w:w="80" w:type="dxa"/>
              <w:left w:w="80" w:type="dxa"/>
              <w:bottom w:w="80" w:type="dxa"/>
              <w:right w:w="80" w:type="dxa"/>
            </w:tcMar>
          </w:tcPr>
          <w:p w14:paraId="683A53A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auto"/>
            <w:tcMar>
              <w:top w:w="80" w:type="dxa"/>
              <w:left w:w="80" w:type="dxa"/>
              <w:bottom w:w="80" w:type="dxa"/>
              <w:right w:w="80" w:type="dxa"/>
            </w:tcMar>
          </w:tcPr>
          <w:p w14:paraId="20A81CD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6C68130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r>
      <w:tr w:rsidR="00A5255F" w14:paraId="53686092" w14:textId="77777777" w:rsidTr="03121D4A">
        <w:trPr>
          <w:trHeight w:val="420"/>
        </w:trPr>
        <w:tc>
          <w:tcPr>
            <w:tcW w:w="2114" w:type="dxa"/>
            <w:tcBorders>
              <w:top w:val="nil"/>
              <w:left w:val="nil"/>
              <w:bottom w:val="nil"/>
              <w:right w:val="nil"/>
            </w:tcBorders>
            <w:shd w:val="clear" w:color="auto" w:fill="66CCFF"/>
            <w:tcMar>
              <w:top w:w="80" w:type="dxa"/>
              <w:left w:w="80" w:type="dxa"/>
              <w:bottom w:w="80" w:type="dxa"/>
              <w:right w:w="80" w:type="dxa"/>
            </w:tcMar>
          </w:tcPr>
          <w:p w14:paraId="336E3B14"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lastRenderedPageBreak/>
              <w:t>2</w:t>
            </w:r>
          </w:p>
        </w:tc>
        <w:tc>
          <w:tcPr>
            <w:tcW w:w="654" w:type="dxa"/>
            <w:tcBorders>
              <w:top w:val="nil"/>
              <w:left w:val="nil"/>
              <w:bottom w:val="nil"/>
              <w:right w:val="nil"/>
            </w:tcBorders>
            <w:shd w:val="clear" w:color="auto" w:fill="auto"/>
            <w:tcMar>
              <w:top w:w="80" w:type="dxa"/>
              <w:left w:w="80" w:type="dxa"/>
              <w:bottom w:w="80" w:type="dxa"/>
              <w:right w:w="80" w:type="dxa"/>
            </w:tcMar>
          </w:tcPr>
          <w:p w14:paraId="26DD41D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654" w:type="dxa"/>
            <w:tcBorders>
              <w:top w:val="nil"/>
              <w:left w:val="nil"/>
              <w:bottom w:val="nil"/>
              <w:right w:val="nil"/>
            </w:tcBorders>
            <w:shd w:val="clear" w:color="auto" w:fill="auto"/>
            <w:tcMar>
              <w:top w:w="80" w:type="dxa"/>
              <w:left w:w="80" w:type="dxa"/>
              <w:bottom w:w="80" w:type="dxa"/>
              <w:right w:w="80" w:type="dxa"/>
            </w:tcMar>
          </w:tcPr>
          <w:p w14:paraId="1132905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4" w:type="dxa"/>
            <w:tcBorders>
              <w:top w:val="nil"/>
              <w:left w:val="nil"/>
              <w:bottom w:val="nil"/>
              <w:right w:val="nil"/>
            </w:tcBorders>
            <w:shd w:val="clear" w:color="auto" w:fill="auto"/>
            <w:tcMar>
              <w:top w:w="80" w:type="dxa"/>
              <w:left w:w="80" w:type="dxa"/>
              <w:bottom w:w="80" w:type="dxa"/>
              <w:right w:w="80" w:type="dxa"/>
            </w:tcMar>
          </w:tcPr>
          <w:p w14:paraId="5BD85A4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auto"/>
            <w:tcMar>
              <w:top w:w="80" w:type="dxa"/>
              <w:left w:w="80" w:type="dxa"/>
              <w:bottom w:w="80" w:type="dxa"/>
              <w:right w:w="80" w:type="dxa"/>
            </w:tcMar>
          </w:tcPr>
          <w:p w14:paraId="160B6B1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4F185EB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5" w:type="dxa"/>
            <w:tcBorders>
              <w:top w:val="nil"/>
              <w:left w:val="nil"/>
              <w:bottom w:val="nil"/>
              <w:right w:val="nil"/>
            </w:tcBorders>
            <w:shd w:val="clear" w:color="auto" w:fill="auto"/>
            <w:tcMar>
              <w:top w:w="80" w:type="dxa"/>
              <w:left w:w="80" w:type="dxa"/>
              <w:bottom w:w="80" w:type="dxa"/>
              <w:right w:w="80" w:type="dxa"/>
            </w:tcMar>
          </w:tcPr>
          <w:p w14:paraId="74F795D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auto"/>
            <w:tcMar>
              <w:top w:w="80" w:type="dxa"/>
              <w:left w:w="80" w:type="dxa"/>
              <w:bottom w:w="80" w:type="dxa"/>
              <w:right w:w="80" w:type="dxa"/>
            </w:tcMar>
          </w:tcPr>
          <w:p w14:paraId="593CF5E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12B2AF2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6BF65E4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auto"/>
            <w:tcMar>
              <w:top w:w="80" w:type="dxa"/>
              <w:left w:w="80" w:type="dxa"/>
              <w:bottom w:w="80" w:type="dxa"/>
              <w:right w:w="80" w:type="dxa"/>
            </w:tcMar>
          </w:tcPr>
          <w:p w14:paraId="658AE3D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1C529AA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280498D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r>
      <w:tr w:rsidR="00A5255F" w14:paraId="4554BDD4" w14:textId="77777777" w:rsidTr="03121D4A">
        <w:trPr>
          <w:trHeight w:val="420"/>
        </w:trPr>
        <w:tc>
          <w:tcPr>
            <w:tcW w:w="2114" w:type="dxa"/>
            <w:tcBorders>
              <w:top w:val="nil"/>
              <w:left w:val="nil"/>
              <w:bottom w:val="nil"/>
              <w:right w:val="nil"/>
            </w:tcBorders>
            <w:shd w:val="clear" w:color="auto" w:fill="66CCFF"/>
            <w:tcMar>
              <w:top w:w="80" w:type="dxa"/>
              <w:left w:w="80" w:type="dxa"/>
              <w:bottom w:w="80" w:type="dxa"/>
              <w:right w:w="80" w:type="dxa"/>
            </w:tcMar>
          </w:tcPr>
          <w:p w14:paraId="664DB38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4" w:type="dxa"/>
            <w:tcBorders>
              <w:top w:val="nil"/>
              <w:left w:val="nil"/>
              <w:bottom w:val="nil"/>
              <w:right w:val="nil"/>
            </w:tcBorders>
            <w:shd w:val="clear" w:color="auto" w:fill="auto"/>
            <w:tcMar>
              <w:top w:w="80" w:type="dxa"/>
              <w:left w:w="80" w:type="dxa"/>
              <w:bottom w:w="80" w:type="dxa"/>
              <w:right w:w="80" w:type="dxa"/>
            </w:tcMar>
          </w:tcPr>
          <w:p w14:paraId="4DED30D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654" w:type="dxa"/>
            <w:tcBorders>
              <w:top w:val="nil"/>
              <w:left w:val="nil"/>
              <w:bottom w:val="nil"/>
              <w:right w:val="nil"/>
            </w:tcBorders>
            <w:shd w:val="clear" w:color="auto" w:fill="auto"/>
            <w:tcMar>
              <w:top w:w="80" w:type="dxa"/>
              <w:left w:w="80" w:type="dxa"/>
              <w:bottom w:w="80" w:type="dxa"/>
              <w:right w:w="80" w:type="dxa"/>
            </w:tcMar>
          </w:tcPr>
          <w:p w14:paraId="1F785A9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4" w:type="dxa"/>
            <w:tcBorders>
              <w:top w:val="nil"/>
              <w:left w:val="nil"/>
              <w:bottom w:val="nil"/>
              <w:right w:val="nil"/>
            </w:tcBorders>
            <w:shd w:val="clear" w:color="auto" w:fill="auto"/>
            <w:tcMar>
              <w:top w:w="80" w:type="dxa"/>
              <w:left w:w="80" w:type="dxa"/>
              <w:bottom w:w="80" w:type="dxa"/>
              <w:right w:w="80" w:type="dxa"/>
            </w:tcMar>
          </w:tcPr>
          <w:p w14:paraId="67371CB4"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48550FC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024B8F8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5" w:type="dxa"/>
            <w:tcBorders>
              <w:top w:val="nil"/>
              <w:left w:val="nil"/>
              <w:bottom w:val="nil"/>
              <w:right w:val="nil"/>
            </w:tcBorders>
            <w:shd w:val="clear" w:color="auto" w:fill="auto"/>
            <w:tcMar>
              <w:top w:w="80" w:type="dxa"/>
              <w:left w:w="80" w:type="dxa"/>
              <w:bottom w:w="80" w:type="dxa"/>
              <w:right w:w="80" w:type="dxa"/>
            </w:tcMar>
          </w:tcPr>
          <w:p w14:paraId="27CDEB0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21BE8C9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26236E6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384FCD3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6881C393"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5538C88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7E70B82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r>
      <w:tr w:rsidR="00A5255F" w14:paraId="2BCAA80E" w14:textId="77777777" w:rsidTr="03121D4A">
        <w:trPr>
          <w:trHeight w:val="420"/>
        </w:trPr>
        <w:tc>
          <w:tcPr>
            <w:tcW w:w="2114" w:type="dxa"/>
            <w:tcBorders>
              <w:top w:val="nil"/>
              <w:left w:val="nil"/>
              <w:bottom w:val="nil"/>
              <w:right w:val="nil"/>
            </w:tcBorders>
            <w:shd w:val="clear" w:color="auto" w:fill="66CCFF"/>
            <w:tcMar>
              <w:top w:w="80" w:type="dxa"/>
              <w:left w:w="80" w:type="dxa"/>
              <w:bottom w:w="80" w:type="dxa"/>
              <w:right w:w="80" w:type="dxa"/>
            </w:tcMar>
          </w:tcPr>
          <w:p w14:paraId="5F0340F6"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4" w:type="dxa"/>
            <w:tcBorders>
              <w:top w:val="nil"/>
              <w:left w:val="nil"/>
              <w:bottom w:val="nil"/>
              <w:right w:val="nil"/>
            </w:tcBorders>
            <w:shd w:val="clear" w:color="auto" w:fill="auto"/>
            <w:tcMar>
              <w:top w:w="80" w:type="dxa"/>
              <w:left w:w="80" w:type="dxa"/>
              <w:bottom w:w="80" w:type="dxa"/>
              <w:right w:w="80" w:type="dxa"/>
            </w:tcMar>
          </w:tcPr>
          <w:p w14:paraId="1ADFFA2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654" w:type="dxa"/>
            <w:tcBorders>
              <w:top w:val="nil"/>
              <w:left w:val="nil"/>
              <w:bottom w:val="nil"/>
              <w:right w:val="nil"/>
            </w:tcBorders>
            <w:shd w:val="clear" w:color="auto" w:fill="auto"/>
            <w:tcMar>
              <w:top w:w="80" w:type="dxa"/>
              <w:left w:w="80" w:type="dxa"/>
              <w:bottom w:w="80" w:type="dxa"/>
              <w:right w:w="80" w:type="dxa"/>
            </w:tcMar>
          </w:tcPr>
          <w:p w14:paraId="1D8B98E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4" w:type="dxa"/>
            <w:tcBorders>
              <w:top w:val="nil"/>
              <w:left w:val="nil"/>
              <w:bottom w:val="nil"/>
              <w:right w:val="nil"/>
            </w:tcBorders>
            <w:shd w:val="clear" w:color="auto" w:fill="auto"/>
            <w:tcMar>
              <w:top w:w="80" w:type="dxa"/>
              <w:left w:w="80" w:type="dxa"/>
              <w:bottom w:w="80" w:type="dxa"/>
              <w:right w:w="80" w:type="dxa"/>
            </w:tcMar>
          </w:tcPr>
          <w:p w14:paraId="0F74E83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12FDAF8C"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2944435C"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5" w:type="dxa"/>
            <w:tcBorders>
              <w:top w:val="nil"/>
              <w:left w:val="nil"/>
              <w:bottom w:val="nil"/>
              <w:right w:val="nil"/>
            </w:tcBorders>
            <w:shd w:val="clear" w:color="auto" w:fill="auto"/>
            <w:tcMar>
              <w:top w:w="80" w:type="dxa"/>
              <w:left w:w="80" w:type="dxa"/>
              <w:bottom w:w="80" w:type="dxa"/>
              <w:right w:w="80" w:type="dxa"/>
            </w:tcMar>
          </w:tcPr>
          <w:p w14:paraId="3AD8EE6C"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2F3F827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327C27C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655" w:type="dxa"/>
            <w:tcBorders>
              <w:top w:val="nil"/>
              <w:left w:val="nil"/>
              <w:bottom w:val="nil"/>
              <w:right w:val="nil"/>
            </w:tcBorders>
            <w:shd w:val="clear" w:color="auto" w:fill="auto"/>
            <w:tcMar>
              <w:top w:w="80" w:type="dxa"/>
              <w:left w:w="80" w:type="dxa"/>
              <w:bottom w:w="80" w:type="dxa"/>
              <w:right w:w="80" w:type="dxa"/>
            </w:tcMar>
          </w:tcPr>
          <w:p w14:paraId="600DF6D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12C4A81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1D718DD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655" w:type="dxa"/>
            <w:tcBorders>
              <w:top w:val="nil"/>
              <w:left w:val="nil"/>
              <w:bottom w:val="nil"/>
              <w:right w:val="nil"/>
            </w:tcBorders>
            <w:shd w:val="clear" w:color="auto" w:fill="auto"/>
            <w:tcMar>
              <w:top w:w="80" w:type="dxa"/>
              <w:left w:w="80" w:type="dxa"/>
              <w:bottom w:w="80" w:type="dxa"/>
              <w:right w:w="80" w:type="dxa"/>
            </w:tcMar>
          </w:tcPr>
          <w:p w14:paraId="285A5063"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9</w:t>
            </w:r>
          </w:p>
        </w:tc>
      </w:tr>
      <w:tr w:rsidR="00A5255F" w14:paraId="34983BD0" w14:textId="77777777" w:rsidTr="03121D4A">
        <w:trPr>
          <w:trHeight w:val="420"/>
        </w:trPr>
        <w:tc>
          <w:tcPr>
            <w:tcW w:w="2114" w:type="dxa"/>
            <w:tcBorders>
              <w:top w:val="nil"/>
              <w:left w:val="nil"/>
              <w:bottom w:val="nil"/>
              <w:right w:val="nil"/>
            </w:tcBorders>
            <w:shd w:val="clear" w:color="auto" w:fill="66CCFF"/>
            <w:tcMar>
              <w:top w:w="80" w:type="dxa"/>
              <w:left w:w="80" w:type="dxa"/>
              <w:bottom w:w="80" w:type="dxa"/>
              <w:right w:w="80" w:type="dxa"/>
            </w:tcMar>
          </w:tcPr>
          <w:p w14:paraId="189DDC8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654" w:type="dxa"/>
            <w:tcBorders>
              <w:top w:val="nil"/>
              <w:left w:val="nil"/>
              <w:bottom w:val="nil"/>
              <w:right w:val="nil"/>
            </w:tcBorders>
            <w:shd w:val="clear" w:color="auto" w:fill="auto"/>
            <w:tcMar>
              <w:top w:w="80" w:type="dxa"/>
              <w:left w:w="80" w:type="dxa"/>
              <w:bottom w:w="80" w:type="dxa"/>
              <w:right w:w="80" w:type="dxa"/>
            </w:tcMar>
          </w:tcPr>
          <w:p w14:paraId="7B211C46"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654" w:type="dxa"/>
            <w:tcBorders>
              <w:top w:val="nil"/>
              <w:left w:val="nil"/>
              <w:bottom w:val="nil"/>
              <w:right w:val="nil"/>
            </w:tcBorders>
            <w:shd w:val="clear" w:color="auto" w:fill="auto"/>
            <w:tcMar>
              <w:top w:w="80" w:type="dxa"/>
              <w:left w:w="80" w:type="dxa"/>
              <w:bottom w:w="80" w:type="dxa"/>
              <w:right w:w="80" w:type="dxa"/>
            </w:tcMar>
          </w:tcPr>
          <w:p w14:paraId="40469A5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4" w:type="dxa"/>
            <w:tcBorders>
              <w:top w:val="nil"/>
              <w:left w:val="nil"/>
              <w:bottom w:val="nil"/>
              <w:right w:val="nil"/>
            </w:tcBorders>
            <w:shd w:val="clear" w:color="auto" w:fill="auto"/>
            <w:tcMar>
              <w:top w:w="80" w:type="dxa"/>
              <w:left w:w="80" w:type="dxa"/>
              <w:bottom w:w="80" w:type="dxa"/>
              <w:right w:w="80" w:type="dxa"/>
            </w:tcMar>
          </w:tcPr>
          <w:p w14:paraId="6F9C17F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5250D53E"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655" w:type="dxa"/>
            <w:tcBorders>
              <w:top w:val="nil"/>
              <w:left w:val="nil"/>
              <w:bottom w:val="nil"/>
              <w:right w:val="nil"/>
            </w:tcBorders>
            <w:shd w:val="clear" w:color="auto" w:fill="auto"/>
            <w:tcMar>
              <w:top w:w="80" w:type="dxa"/>
              <w:left w:w="80" w:type="dxa"/>
              <w:bottom w:w="80" w:type="dxa"/>
              <w:right w:w="80" w:type="dxa"/>
            </w:tcMar>
          </w:tcPr>
          <w:p w14:paraId="02119C7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655" w:type="dxa"/>
            <w:tcBorders>
              <w:top w:val="nil"/>
              <w:left w:val="nil"/>
              <w:bottom w:val="nil"/>
              <w:right w:val="nil"/>
            </w:tcBorders>
            <w:shd w:val="clear" w:color="auto" w:fill="auto"/>
            <w:tcMar>
              <w:top w:w="80" w:type="dxa"/>
              <w:left w:w="80" w:type="dxa"/>
              <w:bottom w:w="80" w:type="dxa"/>
              <w:right w:w="80" w:type="dxa"/>
            </w:tcMar>
          </w:tcPr>
          <w:p w14:paraId="78AB6A9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6326523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655" w:type="dxa"/>
            <w:tcBorders>
              <w:top w:val="nil"/>
              <w:left w:val="nil"/>
              <w:bottom w:val="nil"/>
              <w:right w:val="nil"/>
            </w:tcBorders>
            <w:shd w:val="clear" w:color="auto" w:fill="auto"/>
            <w:tcMar>
              <w:top w:w="80" w:type="dxa"/>
              <w:left w:w="80" w:type="dxa"/>
              <w:bottom w:w="80" w:type="dxa"/>
              <w:right w:w="80" w:type="dxa"/>
            </w:tcMar>
          </w:tcPr>
          <w:p w14:paraId="502D13D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9</w:t>
            </w:r>
          </w:p>
        </w:tc>
        <w:tc>
          <w:tcPr>
            <w:tcW w:w="655" w:type="dxa"/>
            <w:tcBorders>
              <w:top w:val="nil"/>
              <w:left w:val="nil"/>
              <w:bottom w:val="nil"/>
              <w:right w:val="nil"/>
            </w:tcBorders>
            <w:shd w:val="clear" w:color="auto" w:fill="auto"/>
            <w:tcMar>
              <w:top w:w="80" w:type="dxa"/>
              <w:left w:w="80" w:type="dxa"/>
              <w:bottom w:w="80" w:type="dxa"/>
              <w:right w:w="80" w:type="dxa"/>
            </w:tcMar>
          </w:tcPr>
          <w:p w14:paraId="6C60309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655" w:type="dxa"/>
            <w:tcBorders>
              <w:top w:val="nil"/>
              <w:left w:val="nil"/>
              <w:bottom w:val="nil"/>
              <w:right w:val="nil"/>
            </w:tcBorders>
            <w:shd w:val="clear" w:color="auto" w:fill="auto"/>
            <w:tcMar>
              <w:top w:w="80" w:type="dxa"/>
              <w:left w:w="80" w:type="dxa"/>
              <w:bottom w:w="80" w:type="dxa"/>
              <w:right w:w="80" w:type="dxa"/>
            </w:tcMar>
          </w:tcPr>
          <w:p w14:paraId="413433B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655" w:type="dxa"/>
            <w:tcBorders>
              <w:top w:val="nil"/>
              <w:left w:val="nil"/>
              <w:bottom w:val="nil"/>
              <w:right w:val="nil"/>
            </w:tcBorders>
            <w:shd w:val="clear" w:color="auto" w:fill="auto"/>
            <w:tcMar>
              <w:top w:w="80" w:type="dxa"/>
              <w:left w:w="80" w:type="dxa"/>
              <w:bottom w:w="80" w:type="dxa"/>
              <w:right w:w="80" w:type="dxa"/>
            </w:tcMar>
          </w:tcPr>
          <w:p w14:paraId="0AB0FC3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9</w:t>
            </w:r>
          </w:p>
        </w:tc>
        <w:tc>
          <w:tcPr>
            <w:tcW w:w="655" w:type="dxa"/>
            <w:tcBorders>
              <w:top w:val="nil"/>
              <w:left w:val="nil"/>
              <w:bottom w:val="nil"/>
              <w:right w:val="nil"/>
            </w:tcBorders>
            <w:shd w:val="clear" w:color="auto" w:fill="auto"/>
            <w:tcMar>
              <w:top w:w="80" w:type="dxa"/>
              <w:left w:w="80" w:type="dxa"/>
              <w:bottom w:w="80" w:type="dxa"/>
              <w:right w:w="80" w:type="dxa"/>
            </w:tcMar>
          </w:tcPr>
          <w:p w14:paraId="42C9038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9</w:t>
            </w:r>
          </w:p>
        </w:tc>
      </w:tr>
    </w:tbl>
    <w:p w14:paraId="4F3B6D22"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12:</w:t>
      </w:r>
      <w:r w:rsidRPr="03121D4A">
        <w:rPr>
          <w:rFonts w:ascii="Arial" w:eastAsia="Arial" w:hAnsi="Arial" w:cs="Arial"/>
          <w:b/>
          <w:bCs/>
          <w:color w:val="000000" w:themeColor="text1"/>
        </w:rPr>
        <w:t xml:space="preserve"> </w:t>
      </w:r>
      <w:r w:rsidRPr="03121D4A">
        <w:rPr>
          <w:rFonts w:ascii="Arial" w:eastAsia="Arial" w:hAnsi="Arial" w:cs="Arial"/>
          <w:b/>
          <w:bCs/>
          <w:color w:val="3A87AD"/>
        </w:rPr>
        <w:t>Puntuación del Grupo A.</w:t>
      </w:r>
    </w:p>
    <w:p w14:paraId="35D691A3"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rPr>
      </w:pPr>
    </w:p>
    <w:p w14:paraId="039DDD5B"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rPr>
      </w:pPr>
    </w:p>
    <w:tbl>
      <w:tblPr>
        <w:tblW w:w="9970" w:type="dxa"/>
        <w:tblBorders>
          <w:top w:val="nil"/>
          <w:left w:val="nil"/>
          <w:bottom w:val="nil"/>
          <w:right w:val="nil"/>
          <w:insideH w:val="nil"/>
          <w:insideV w:val="nil"/>
        </w:tblBorders>
        <w:tblLayout w:type="fixed"/>
        <w:tblLook w:val="0600" w:firstRow="0" w:lastRow="0" w:firstColumn="0" w:lastColumn="0" w:noHBand="1" w:noVBand="1"/>
      </w:tblPr>
      <w:tblGrid>
        <w:gridCol w:w="2810"/>
        <w:gridCol w:w="1194"/>
        <w:gridCol w:w="1194"/>
        <w:gridCol w:w="1193"/>
        <w:gridCol w:w="1193"/>
        <w:gridCol w:w="1193"/>
        <w:gridCol w:w="1193"/>
      </w:tblGrid>
      <w:tr w:rsidR="00A5255F" w14:paraId="37250270" w14:textId="77777777" w:rsidTr="03121D4A">
        <w:trPr>
          <w:trHeight w:val="420"/>
        </w:trPr>
        <w:tc>
          <w:tcPr>
            <w:tcW w:w="2811" w:type="dxa"/>
            <w:tcBorders>
              <w:top w:val="nil"/>
              <w:left w:val="nil"/>
              <w:bottom w:val="nil"/>
              <w:right w:val="nil"/>
            </w:tcBorders>
            <w:shd w:val="clear" w:color="auto" w:fill="auto"/>
            <w:tcMar>
              <w:top w:w="80" w:type="dxa"/>
              <w:left w:w="80" w:type="dxa"/>
              <w:bottom w:w="80" w:type="dxa"/>
              <w:right w:w="80" w:type="dxa"/>
            </w:tcMar>
          </w:tcPr>
          <w:p w14:paraId="5A4195F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 xml:space="preserve"> </w:t>
            </w:r>
          </w:p>
        </w:tc>
        <w:tc>
          <w:tcPr>
            <w:tcW w:w="7160" w:type="dxa"/>
            <w:gridSpan w:val="6"/>
            <w:tcBorders>
              <w:top w:val="nil"/>
              <w:left w:val="nil"/>
              <w:bottom w:val="nil"/>
              <w:right w:val="nil"/>
            </w:tcBorders>
            <w:shd w:val="clear" w:color="auto" w:fill="5A92BE"/>
            <w:tcMar>
              <w:top w:w="80" w:type="dxa"/>
              <w:left w:w="80" w:type="dxa"/>
              <w:bottom w:w="80" w:type="dxa"/>
              <w:right w:w="80" w:type="dxa"/>
            </w:tcMar>
          </w:tcPr>
          <w:p w14:paraId="21222CF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FFFFFF" w:themeColor="background1"/>
              </w:rPr>
              <w:t>Antebrazo</w:t>
            </w:r>
          </w:p>
        </w:tc>
      </w:tr>
      <w:tr w:rsidR="00A5255F" w14:paraId="51A7D901" w14:textId="77777777" w:rsidTr="03121D4A">
        <w:trPr>
          <w:trHeight w:val="420"/>
        </w:trPr>
        <w:tc>
          <w:tcPr>
            <w:tcW w:w="2811" w:type="dxa"/>
            <w:tcBorders>
              <w:top w:val="nil"/>
              <w:left w:val="nil"/>
              <w:bottom w:val="nil"/>
              <w:right w:val="nil"/>
            </w:tcBorders>
            <w:shd w:val="clear" w:color="auto" w:fill="auto"/>
            <w:tcMar>
              <w:top w:w="80" w:type="dxa"/>
              <w:left w:w="80" w:type="dxa"/>
              <w:bottom w:w="80" w:type="dxa"/>
              <w:right w:w="80" w:type="dxa"/>
            </w:tcMar>
          </w:tcPr>
          <w:p w14:paraId="21DB4753"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 xml:space="preserve"> </w:t>
            </w:r>
          </w:p>
        </w:tc>
        <w:tc>
          <w:tcPr>
            <w:tcW w:w="3581" w:type="dxa"/>
            <w:gridSpan w:val="3"/>
            <w:tcBorders>
              <w:top w:val="nil"/>
              <w:left w:val="nil"/>
              <w:bottom w:val="nil"/>
              <w:right w:val="nil"/>
            </w:tcBorders>
            <w:shd w:val="clear" w:color="auto" w:fill="5A92BE"/>
            <w:tcMar>
              <w:top w:w="80" w:type="dxa"/>
              <w:left w:w="80" w:type="dxa"/>
              <w:bottom w:w="80" w:type="dxa"/>
              <w:right w:w="80" w:type="dxa"/>
            </w:tcMar>
          </w:tcPr>
          <w:p w14:paraId="744BFD5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FFFFFF" w:themeColor="background1"/>
              </w:rPr>
              <w:t>1</w:t>
            </w:r>
          </w:p>
        </w:tc>
        <w:tc>
          <w:tcPr>
            <w:tcW w:w="3579" w:type="dxa"/>
            <w:gridSpan w:val="3"/>
            <w:tcBorders>
              <w:top w:val="nil"/>
              <w:left w:val="nil"/>
              <w:bottom w:val="nil"/>
              <w:right w:val="nil"/>
            </w:tcBorders>
            <w:shd w:val="clear" w:color="auto" w:fill="5A92BE"/>
            <w:tcMar>
              <w:top w:w="80" w:type="dxa"/>
              <w:left w:w="80" w:type="dxa"/>
              <w:bottom w:w="80" w:type="dxa"/>
              <w:right w:w="80" w:type="dxa"/>
            </w:tcMar>
          </w:tcPr>
          <w:p w14:paraId="2241CED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FFFFFF" w:themeColor="background1"/>
              </w:rPr>
              <w:t>2</w:t>
            </w:r>
          </w:p>
        </w:tc>
      </w:tr>
      <w:tr w:rsidR="00A5255F" w14:paraId="47E9F2FB" w14:textId="77777777" w:rsidTr="03121D4A">
        <w:trPr>
          <w:trHeight w:val="420"/>
        </w:trPr>
        <w:tc>
          <w:tcPr>
            <w:tcW w:w="2811" w:type="dxa"/>
            <w:tcBorders>
              <w:top w:val="nil"/>
              <w:left w:val="nil"/>
              <w:bottom w:val="nil"/>
              <w:right w:val="nil"/>
            </w:tcBorders>
            <w:shd w:val="clear" w:color="auto" w:fill="auto"/>
            <w:tcMar>
              <w:top w:w="80" w:type="dxa"/>
              <w:left w:w="80" w:type="dxa"/>
              <w:bottom w:w="80" w:type="dxa"/>
              <w:right w:w="80" w:type="dxa"/>
            </w:tcMar>
          </w:tcPr>
          <w:p w14:paraId="2F3CD43B" w14:textId="77777777" w:rsidR="00A5255F" w:rsidRDefault="00A5255F" w:rsidP="03121D4A">
            <w:pPr>
              <w:pBdr>
                <w:top w:val="nil"/>
                <w:left w:val="nil"/>
                <w:bottom w:val="nil"/>
                <w:right w:val="nil"/>
                <w:between w:val="nil"/>
              </w:pBdr>
              <w:spacing w:line="480" w:lineRule="auto"/>
              <w:jc w:val="center"/>
              <w:rPr>
                <w:rFonts w:ascii="Arial" w:eastAsia="Arial" w:hAnsi="Arial" w:cs="Arial"/>
                <w:b/>
                <w:bCs/>
                <w:color w:val="000000"/>
              </w:rPr>
            </w:pPr>
          </w:p>
        </w:tc>
        <w:tc>
          <w:tcPr>
            <w:tcW w:w="3581" w:type="dxa"/>
            <w:gridSpan w:val="3"/>
            <w:tcBorders>
              <w:top w:val="nil"/>
              <w:left w:val="nil"/>
              <w:bottom w:val="nil"/>
              <w:right w:val="nil"/>
            </w:tcBorders>
            <w:shd w:val="clear" w:color="auto" w:fill="99CCFF"/>
            <w:tcMar>
              <w:top w:w="80" w:type="dxa"/>
              <w:left w:w="80" w:type="dxa"/>
              <w:bottom w:w="80" w:type="dxa"/>
              <w:right w:w="80" w:type="dxa"/>
            </w:tcMar>
          </w:tcPr>
          <w:p w14:paraId="4BA69F3E"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Muñeca</w:t>
            </w:r>
          </w:p>
        </w:tc>
        <w:tc>
          <w:tcPr>
            <w:tcW w:w="3579" w:type="dxa"/>
            <w:gridSpan w:val="3"/>
            <w:tcBorders>
              <w:top w:val="nil"/>
              <w:left w:val="nil"/>
              <w:bottom w:val="nil"/>
              <w:right w:val="nil"/>
            </w:tcBorders>
            <w:shd w:val="clear" w:color="auto" w:fill="CFE4F5"/>
            <w:tcMar>
              <w:top w:w="80" w:type="dxa"/>
              <w:left w:w="80" w:type="dxa"/>
              <w:bottom w:w="80" w:type="dxa"/>
              <w:right w:w="80" w:type="dxa"/>
            </w:tcMar>
          </w:tcPr>
          <w:p w14:paraId="5237F61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Muñeca</w:t>
            </w:r>
          </w:p>
        </w:tc>
      </w:tr>
      <w:tr w:rsidR="00A5255F" w14:paraId="111321A7" w14:textId="77777777" w:rsidTr="03121D4A">
        <w:trPr>
          <w:trHeight w:val="420"/>
        </w:trPr>
        <w:tc>
          <w:tcPr>
            <w:tcW w:w="2811" w:type="dxa"/>
            <w:tcBorders>
              <w:top w:val="nil"/>
              <w:left w:val="nil"/>
              <w:bottom w:val="nil"/>
              <w:right w:val="nil"/>
            </w:tcBorders>
            <w:shd w:val="clear" w:color="auto" w:fill="CFE4F5"/>
            <w:tcMar>
              <w:top w:w="80" w:type="dxa"/>
              <w:left w:w="80" w:type="dxa"/>
              <w:bottom w:w="80" w:type="dxa"/>
              <w:right w:w="80" w:type="dxa"/>
            </w:tcMar>
          </w:tcPr>
          <w:p w14:paraId="751B5A5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Brazo</w:t>
            </w:r>
          </w:p>
        </w:tc>
        <w:tc>
          <w:tcPr>
            <w:tcW w:w="1194" w:type="dxa"/>
            <w:tcBorders>
              <w:top w:val="nil"/>
              <w:left w:val="nil"/>
              <w:bottom w:val="nil"/>
              <w:right w:val="nil"/>
            </w:tcBorders>
            <w:shd w:val="clear" w:color="auto" w:fill="99CCFF"/>
            <w:tcMar>
              <w:top w:w="80" w:type="dxa"/>
              <w:left w:w="80" w:type="dxa"/>
              <w:bottom w:w="80" w:type="dxa"/>
              <w:right w:w="80" w:type="dxa"/>
            </w:tcMar>
          </w:tcPr>
          <w:p w14:paraId="3566205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1194" w:type="dxa"/>
            <w:tcBorders>
              <w:top w:val="nil"/>
              <w:left w:val="nil"/>
              <w:bottom w:val="nil"/>
              <w:right w:val="nil"/>
            </w:tcBorders>
            <w:shd w:val="clear" w:color="auto" w:fill="99CCFF"/>
            <w:tcMar>
              <w:top w:w="80" w:type="dxa"/>
              <w:left w:w="80" w:type="dxa"/>
              <w:bottom w:w="80" w:type="dxa"/>
              <w:right w:w="80" w:type="dxa"/>
            </w:tcMar>
          </w:tcPr>
          <w:p w14:paraId="29F45864"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3" w:type="dxa"/>
            <w:tcBorders>
              <w:top w:val="nil"/>
              <w:left w:val="nil"/>
              <w:bottom w:val="nil"/>
              <w:right w:val="nil"/>
            </w:tcBorders>
            <w:shd w:val="clear" w:color="auto" w:fill="99CCFF"/>
            <w:tcMar>
              <w:top w:w="80" w:type="dxa"/>
              <w:left w:w="80" w:type="dxa"/>
              <w:bottom w:w="80" w:type="dxa"/>
              <w:right w:w="80" w:type="dxa"/>
            </w:tcMar>
          </w:tcPr>
          <w:p w14:paraId="1DEFCE8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1193" w:type="dxa"/>
            <w:tcBorders>
              <w:top w:val="nil"/>
              <w:left w:val="nil"/>
              <w:bottom w:val="nil"/>
              <w:right w:val="nil"/>
            </w:tcBorders>
            <w:shd w:val="clear" w:color="auto" w:fill="CFE4F5"/>
            <w:tcMar>
              <w:top w:w="80" w:type="dxa"/>
              <w:left w:w="80" w:type="dxa"/>
              <w:bottom w:w="80" w:type="dxa"/>
              <w:right w:w="80" w:type="dxa"/>
            </w:tcMar>
          </w:tcPr>
          <w:p w14:paraId="13D378A6"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1193" w:type="dxa"/>
            <w:tcBorders>
              <w:top w:val="nil"/>
              <w:left w:val="nil"/>
              <w:bottom w:val="nil"/>
              <w:right w:val="nil"/>
            </w:tcBorders>
            <w:shd w:val="clear" w:color="auto" w:fill="CFE4F5"/>
            <w:tcMar>
              <w:top w:w="80" w:type="dxa"/>
              <w:left w:w="80" w:type="dxa"/>
              <w:bottom w:w="80" w:type="dxa"/>
              <w:right w:w="80" w:type="dxa"/>
            </w:tcMar>
          </w:tcPr>
          <w:p w14:paraId="32C83D1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3" w:type="dxa"/>
            <w:tcBorders>
              <w:top w:val="nil"/>
              <w:left w:val="nil"/>
              <w:bottom w:val="nil"/>
              <w:right w:val="nil"/>
            </w:tcBorders>
            <w:shd w:val="clear" w:color="auto" w:fill="CFE4F5"/>
            <w:tcMar>
              <w:top w:w="80" w:type="dxa"/>
              <w:left w:w="80" w:type="dxa"/>
              <w:bottom w:w="80" w:type="dxa"/>
              <w:right w:w="80" w:type="dxa"/>
            </w:tcMar>
          </w:tcPr>
          <w:p w14:paraId="46DC6B74"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r>
      <w:tr w:rsidR="00A5255F" w14:paraId="76AAB20B" w14:textId="77777777" w:rsidTr="03121D4A">
        <w:trPr>
          <w:trHeight w:val="420"/>
        </w:trPr>
        <w:tc>
          <w:tcPr>
            <w:tcW w:w="2811" w:type="dxa"/>
            <w:tcBorders>
              <w:top w:val="nil"/>
              <w:left w:val="nil"/>
              <w:bottom w:val="nil"/>
              <w:right w:val="nil"/>
            </w:tcBorders>
            <w:shd w:val="clear" w:color="auto" w:fill="CFE4F5"/>
            <w:tcMar>
              <w:top w:w="80" w:type="dxa"/>
              <w:left w:w="80" w:type="dxa"/>
              <w:bottom w:w="80" w:type="dxa"/>
              <w:right w:w="80" w:type="dxa"/>
            </w:tcMar>
          </w:tcPr>
          <w:p w14:paraId="25FEB55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1194" w:type="dxa"/>
            <w:tcBorders>
              <w:top w:val="nil"/>
              <w:left w:val="nil"/>
              <w:bottom w:val="nil"/>
              <w:right w:val="nil"/>
            </w:tcBorders>
            <w:shd w:val="clear" w:color="auto" w:fill="auto"/>
            <w:tcMar>
              <w:top w:w="80" w:type="dxa"/>
              <w:left w:w="80" w:type="dxa"/>
              <w:bottom w:w="80" w:type="dxa"/>
              <w:right w:w="80" w:type="dxa"/>
            </w:tcMar>
          </w:tcPr>
          <w:p w14:paraId="377FDB3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1194" w:type="dxa"/>
            <w:tcBorders>
              <w:top w:val="nil"/>
              <w:left w:val="nil"/>
              <w:bottom w:val="nil"/>
              <w:right w:val="nil"/>
            </w:tcBorders>
            <w:shd w:val="clear" w:color="auto" w:fill="auto"/>
            <w:tcMar>
              <w:top w:w="80" w:type="dxa"/>
              <w:left w:w="80" w:type="dxa"/>
              <w:bottom w:w="80" w:type="dxa"/>
              <w:right w:w="80" w:type="dxa"/>
            </w:tcMar>
          </w:tcPr>
          <w:p w14:paraId="3F09BC8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3" w:type="dxa"/>
            <w:tcBorders>
              <w:top w:val="nil"/>
              <w:left w:val="nil"/>
              <w:bottom w:val="nil"/>
              <w:right w:val="nil"/>
            </w:tcBorders>
            <w:shd w:val="clear" w:color="auto" w:fill="auto"/>
            <w:tcMar>
              <w:top w:w="80" w:type="dxa"/>
              <w:left w:w="80" w:type="dxa"/>
              <w:bottom w:w="80" w:type="dxa"/>
              <w:right w:w="80" w:type="dxa"/>
            </w:tcMar>
          </w:tcPr>
          <w:p w14:paraId="73933274"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3" w:type="dxa"/>
            <w:tcBorders>
              <w:top w:val="nil"/>
              <w:left w:val="nil"/>
              <w:bottom w:val="nil"/>
              <w:right w:val="nil"/>
            </w:tcBorders>
            <w:shd w:val="clear" w:color="auto" w:fill="auto"/>
            <w:tcMar>
              <w:top w:w="80" w:type="dxa"/>
              <w:left w:w="80" w:type="dxa"/>
              <w:bottom w:w="80" w:type="dxa"/>
              <w:right w:w="80" w:type="dxa"/>
            </w:tcMar>
          </w:tcPr>
          <w:p w14:paraId="7103860C"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1193" w:type="dxa"/>
            <w:tcBorders>
              <w:top w:val="nil"/>
              <w:left w:val="nil"/>
              <w:bottom w:val="nil"/>
              <w:right w:val="nil"/>
            </w:tcBorders>
            <w:shd w:val="clear" w:color="auto" w:fill="auto"/>
            <w:tcMar>
              <w:top w:w="80" w:type="dxa"/>
              <w:left w:w="80" w:type="dxa"/>
              <w:bottom w:w="80" w:type="dxa"/>
              <w:right w:w="80" w:type="dxa"/>
            </w:tcMar>
          </w:tcPr>
          <w:p w14:paraId="2F3A6895"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3" w:type="dxa"/>
            <w:tcBorders>
              <w:top w:val="nil"/>
              <w:left w:val="nil"/>
              <w:bottom w:val="nil"/>
              <w:right w:val="nil"/>
            </w:tcBorders>
            <w:shd w:val="clear" w:color="auto" w:fill="auto"/>
            <w:tcMar>
              <w:top w:w="80" w:type="dxa"/>
              <w:left w:w="80" w:type="dxa"/>
              <w:bottom w:w="80" w:type="dxa"/>
              <w:right w:w="80" w:type="dxa"/>
            </w:tcMar>
          </w:tcPr>
          <w:p w14:paraId="6ECAD71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r>
      <w:tr w:rsidR="00A5255F" w14:paraId="6862B4E6" w14:textId="77777777" w:rsidTr="03121D4A">
        <w:trPr>
          <w:trHeight w:val="420"/>
        </w:trPr>
        <w:tc>
          <w:tcPr>
            <w:tcW w:w="2811" w:type="dxa"/>
            <w:tcBorders>
              <w:top w:val="nil"/>
              <w:left w:val="nil"/>
              <w:bottom w:val="nil"/>
              <w:right w:val="nil"/>
            </w:tcBorders>
            <w:shd w:val="clear" w:color="auto" w:fill="CFE4F5"/>
            <w:tcMar>
              <w:top w:w="80" w:type="dxa"/>
              <w:left w:w="80" w:type="dxa"/>
              <w:bottom w:w="80" w:type="dxa"/>
              <w:right w:w="80" w:type="dxa"/>
            </w:tcMar>
          </w:tcPr>
          <w:p w14:paraId="0D7D59C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4" w:type="dxa"/>
            <w:tcBorders>
              <w:top w:val="nil"/>
              <w:left w:val="nil"/>
              <w:bottom w:val="nil"/>
              <w:right w:val="nil"/>
            </w:tcBorders>
            <w:shd w:val="clear" w:color="auto" w:fill="auto"/>
            <w:tcMar>
              <w:top w:w="80" w:type="dxa"/>
              <w:left w:w="80" w:type="dxa"/>
              <w:bottom w:w="80" w:type="dxa"/>
              <w:right w:w="80" w:type="dxa"/>
            </w:tcMar>
          </w:tcPr>
          <w:p w14:paraId="1CEA75B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1</w:t>
            </w:r>
          </w:p>
        </w:tc>
        <w:tc>
          <w:tcPr>
            <w:tcW w:w="1194" w:type="dxa"/>
            <w:tcBorders>
              <w:top w:val="nil"/>
              <w:left w:val="nil"/>
              <w:bottom w:val="nil"/>
              <w:right w:val="nil"/>
            </w:tcBorders>
            <w:shd w:val="clear" w:color="auto" w:fill="auto"/>
            <w:tcMar>
              <w:top w:w="80" w:type="dxa"/>
              <w:left w:w="80" w:type="dxa"/>
              <w:bottom w:w="80" w:type="dxa"/>
              <w:right w:w="80" w:type="dxa"/>
            </w:tcMar>
          </w:tcPr>
          <w:p w14:paraId="69B2FDC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3" w:type="dxa"/>
            <w:tcBorders>
              <w:top w:val="nil"/>
              <w:left w:val="nil"/>
              <w:bottom w:val="nil"/>
              <w:right w:val="nil"/>
            </w:tcBorders>
            <w:shd w:val="clear" w:color="auto" w:fill="auto"/>
            <w:tcMar>
              <w:top w:w="80" w:type="dxa"/>
              <w:left w:w="80" w:type="dxa"/>
              <w:bottom w:w="80" w:type="dxa"/>
              <w:right w:w="80" w:type="dxa"/>
            </w:tcMar>
          </w:tcPr>
          <w:p w14:paraId="12BF287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1193" w:type="dxa"/>
            <w:tcBorders>
              <w:top w:val="nil"/>
              <w:left w:val="nil"/>
              <w:bottom w:val="nil"/>
              <w:right w:val="nil"/>
            </w:tcBorders>
            <w:shd w:val="clear" w:color="auto" w:fill="auto"/>
            <w:tcMar>
              <w:top w:w="80" w:type="dxa"/>
              <w:left w:w="80" w:type="dxa"/>
              <w:bottom w:w="80" w:type="dxa"/>
              <w:right w:w="80" w:type="dxa"/>
            </w:tcMar>
          </w:tcPr>
          <w:p w14:paraId="4A7F4CC5"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2</w:t>
            </w:r>
          </w:p>
        </w:tc>
        <w:tc>
          <w:tcPr>
            <w:tcW w:w="1193" w:type="dxa"/>
            <w:tcBorders>
              <w:top w:val="nil"/>
              <w:left w:val="nil"/>
              <w:bottom w:val="nil"/>
              <w:right w:val="nil"/>
            </w:tcBorders>
            <w:shd w:val="clear" w:color="auto" w:fill="auto"/>
            <w:tcMar>
              <w:top w:w="80" w:type="dxa"/>
              <w:left w:w="80" w:type="dxa"/>
              <w:bottom w:w="80" w:type="dxa"/>
              <w:right w:w="80" w:type="dxa"/>
            </w:tcMar>
          </w:tcPr>
          <w:p w14:paraId="10B0F39E"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1193" w:type="dxa"/>
            <w:tcBorders>
              <w:top w:val="nil"/>
              <w:left w:val="nil"/>
              <w:bottom w:val="nil"/>
              <w:right w:val="nil"/>
            </w:tcBorders>
            <w:shd w:val="clear" w:color="auto" w:fill="auto"/>
            <w:tcMar>
              <w:top w:w="80" w:type="dxa"/>
              <w:left w:w="80" w:type="dxa"/>
              <w:bottom w:w="80" w:type="dxa"/>
              <w:right w:w="80" w:type="dxa"/>
            </w:tcMar>
          </w:tcPr>
          <w:p w14:paraId="6F7EA3E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r>
      <w:tr w:rsidR="00A5255F" w14:paraId="2FD1A4C7" w14:textId="77777777" w:rsidTr="03121D4A">
        <w:trPr>
          <w:trHeight w:val="420"/>
        </w:trPr>
        <w:tc>
          <w:tcPr>
            <w:tcW w:w="2811" w:type="dxa"/>
            <w:tcBorders>
              <w:top w:val="nil"/>
              <w:left w:val="nil"/>
              <w:bottom w:val="nil"/>
              <w:right w:val="nil"/>
            </w:tcBorders>
            <w:shd w:val="clear" w:color="auto" w:fill="CFE4F5"/>
            <w:tcMar>
              <w:top w:w="80" w:type="dxa"/>
              <w:left w:w="80" w:type="dxa"/>
              <w:bottom w:w="80" w:type="dxa"/>
              <w:right w:w="80" w:type="dxa"/>
            </w:tcMar>
          </w:tcPr>
          <w:p w14:paraId="2DC2CF9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1194" w:type="dxa"/>
            <w:tcBorders>
              <w:top w:val="nil"/>
              <w:left w:val="nil"/>
              <w:bottom w:val="nil"/>
              <w:right w:val="nil"/>
            </w:tcBorders>
            <w:shd w:val="clear" w:color="auto" w:fill="auto"/>
            <w:tcMar>
              <w:top w:w="80" w:type="dxa"/>
              <w:left w:w="80" w:type="dxa"/>
              <w:bottom w:w="80" w:type="dxa"/>
              <w:right w:w="80" w:type="dxa"/>
            </w:tcMar>
          </w:tcPr>
          <w:p w14:paraId="25A3C81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3</w:t>
            </w:r>
          </w:p>
        </w:tc>
        <w:tc>
          <w:tcPr>
            <w:tcW w:w="1194" w:type="dxa"/>
            <w:tcBorders>
              <w:top w:val="nil"/>
              <w:left w:val="nil"/>
              <w:bottom w:val="nil"/>
              <w:right w:val="nil"/>
            </w:tcBorders>
            <w:shd w:val="clear" w:color="auto" w:fill="auto"/>
            <w:tcMar>
              <w:top w:w="80" w:type="dxa"/>
              <w:left w:w="80" w:type="dxa"/>
              <w:bottom w:w="80" w:type="dxa"/>
              <w:right w:w="80" w:type="dxa"/>
            </w:tcMar>
          </w:tcPr>
          <w:p w14:paraId="17404FE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1193" w:type="dxa"/>
            <w:tcBorders>
              <w:top w:val="nil"/>
              <w:left w:val="nil"/>
              <w:bottom w:val="nil"/>
              <w:right w:val="nil"/>
            </w:tcBorders>
            <w:shd w:val="clear" w:color="auto" w:fill="auto"/>
            <w:tcMar>
              <w:top w:w="80" w:type="dxa"/>
              <w:left w:w="80" w:type="dxa"/>
              <w:bottom w:w="80" w:type="dxa"/>
              <w:right w:w="80" w:type="dxa"/>
            </w:tcMar>
          </w:tcPr>
          <w:p w14:paraId="1946558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1193" w:type="dxa"/>
            <w:tcBorders>
              <w:top w:val="nil"/>
              <w:left w:val="nil"/>
              <w:bottom w:val="nil"/>
              <w:right w:val="nil"/>
            </w:tcBorders>
            <w:shd w:val="clear" w:color="auto" w:fill="auto"/>
            <w:tcMar>
              <w:top w:w="80" w:type="dxa"/>
              <w:left w:w="80" w:type="dxa"/>
              <w:bottom w:w="80" w:type="dxa"/>
              <w:right w:w="80" w:type="dxa"/>
            </w:tcMar>
          </w:tcPr>
          <w:p w14:paraId="3A4C7C4E"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1193" w:type="dxa"/>
            <w:tcBorders>
              <w:top w:val="nil"/>
              <w:left w:val="nil"/>
              <w:bottom w:val="nil"/>
              <w:right w:val="nil"/>
            </w:tcBorders>
            <w:shd w:val="clear" w:color="auto" w:fill="auto"/>
            <w:tcMar>
              <w:top w:w="80" w:type="dxa"/>
              <w:left w:w="80" w:type="dxa"/>
              <w:bottom w:w="80" w:type="dxa"/>
              <w:right w:w="80" w:type="dxa"/>
            </w:tcMar>
          </w:tcPr>
          <w:p w14:paraId="234988C4"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1193" w:type="dxa"/>
            <w:tcBorders>
              <w:top w:val="nil"/>
              <w:left w:val="nil"/>
              <w:bottom w:val="nil"/>
              <w:right w:val="nil"/>
            </w:tcBorders>
            <w:shd w:val="clear" w:color="auto" w:fill="auto"/>
            <w:tcMar>
              <w:top w:w="80" w:type="dxa"/>
              <w:left w:w="80" w:type="dxa"/>
              <w:bottom w:w="80" w:type="dxa"/>
              <w:right w:w="80" w:type="dxa"/>
            </w:tcMar>
          </w:tcPr>
          <w:p w14:paraId="5710852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r>
      <w:tr w:rsidR="00A5255F" w14:paraId="261C85C5" w14:textId="77777777" w:rsidTr="03121D4A">
        <w:trPr>
          <w:trHeight w:val="420"/>
        </w:trPr>
        <w:tc>
          <w:tcPr>
            <w:tcW w:w="2811" w:type="dxa"/>
            <w:tcBorders>
              <w:top w:val="nil"/>
              <w:left w:val="nil"/>
              <w:bottom w:val="nil"/>
              <w:right w:val="nil"/>
            </w:tcBorders>
            <w:shd w:val="clear" w:color="auto" w:fill="CFE4F5"/>
            <w:tcMar>
              <w:top w:w="80" w:type="dxa"/>
              <w:left w:w="80" w:type="dxa"/>
              <w:bottom w:w="80" w:type="dxa"/>
              <w:right w:w="80" w:type="dxa"/>
            </w:tcMar>
          </w:tcPr>
          <w:p w14:paraId="18AB3E3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1194" w:type="dxa"/>
            <w:tcBorders>
              <w:top w:val="nil"/>
              <w:left w:val="nil"/>
              <w:bottom w:val="nil"/>
              <w:right w:val="nil"/>
            </w:tcBorders>
            <w:shd w:val="clear" w:color="auto" w:fill="auto"/>
            <w:tcMar>
              <w:top w:w="80" w:type="dxa"/>
              <w:left w:w="80" w:type="dxa"/>
              <w:bottom w:w="80" w:type="dxa"/>
              <w:right w:w="80" w:type="dxa"/>
            </w:tcMar>
          </w:tcPr>
          <w:p w14:paraId="7C7D6D6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4</w:t>
            </w:r>
          </w:p>
        </w:tc>
        <w:tc>
          <w:tcPr>
            <w:tcW w:w="1194" w:type="dxa"/>
            <w:tcBorders>
              <w:top w:val="nil"/>
              <w:left w:val="nil"/>
              <w:bottom w:val="nil"/>
              <w:right w:val="nil"/>
            </w:tcBorders>
            <w:shd w:val="clear" w:color="auto" w:fill="auto"/>
            <w:tcMar>
              <w:top w:w="80" w:type="dxa"/>
              <w:left w:w="80" w:type="dxa"/>
              <w:bottom w:w="80" w:type="dxa"/>
              <w:right w:w="80" w:type="dxa"/>
            </w:tcMar>
          </w:tcPr>
          <w:p w14:paraId="72DA406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1193" w:type="dxa"/>
            <w:tcBorders>
              <w:top w:val="nil"/>
              <w:left w:val="nil"/>
              <w:bottom w:val="nil"/>
              <w:right w:val="nil"/>
            </w:tcBorders>
            <w:shd w:val="clear" w:color="auto" w:fill="auto"/>
            <w:tcMar>
              <w:top w:w="80" w:type="dxa"/>
              <w:left w:w="80" w:type="dxa"/>
              <w:bottom w:w="80" w:type="dxa"/>
              <w:right w:w="80" w:type="dxa"/>
            </w:tcMar>
          </w:tcPr>
          <w:p w14:paraId="39E5E711"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1193" w:type="dxa"/>
            <w:tcBorders>
              <w:top w:val="nil"/>
              <w:left w:val="nil"/>
              <w:bottom w:val="nil"/>
              <w:right w:val="nil"/>
            </w:tcBorders>
            <w:shd w:val="clear" w:color="auto" w:fill="auto"/>
            <w:tcMar>
              <w:top w:w="80" w:type="dxa"/>
              <w:left w:w="80" w:type="dxa"/>
              <w:bottom w:w="80" w:type="dxa"/>
              <w:right w:w="80" w:type="dxa"/>
            </w:tcMar>
          </w:tcPr>
          <w:p w14:paraId="43DE58CF"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1193" w:type="dxa"/>
            <w:tcBorders>
              <w:top w:val="nil"/>
              <w:left w:val="nil"/>
              <w:bottom w:val="nil"/>
              <w:right w:val="nil"/>
            </w:tcBorders>
            <w:shd w:val="clear" w:color="auto" w:fill="auto"/>
            <w:tcMar>
              <w:top w:w="80" w:type="dxa"/>
              <w:left w:w="80" w:type="dxa"/>
              <w:bottom w:w="80" w:type="dxa"/>
              <w:right w:w="80" w:type="dxa"/>
            </w:tcMar>
          </w:tcPr>
          <w:p w14:paraId="4401CAA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1193" w:type="dxa"/>
            <w:tcBorders>
              <w:top w:val="nil"/>
              <w:left w:val="nil"/>
              <w:bottom w:val="nil"/>
              <w:right w:val="nil"/>
            </w:tcBorders>
            <w:shd w:val="clear" w:color="auto" w:fill="auto"/>
            <w:tcMar>
              <w:top w:w="80" w:type="dxa"/>
              <w:left w:w="80" w:type="dxa"/>
              <w:bottom w:w="80" w:type="dxa"/>
              <w:right w:w="80" w:type="dxa"/>
            </w:tcMar>
          </w:tcPr>
          <w:p w14:paraId="13C921A5"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r>
      <w:tr w:rsidR="00A5255F" w14:paraId="16FB7572" w14:textId="77777777" w:rsidTr="03121D4A">
        <w:trPr>
          <w:trHeight w:val="420"/>
        </w:trPr>
        <w:tc>
          <w:tcPr>
            <w:tcW w:w="2811" w:type="dxa"/>
            <w:tcBorders>
              <w:top w:val="nil"/>
              <w:left w:val="nil"/>
              <w:bottom w:val="nil"/>
              <w:right w:val="nil"/>
            </w:tcBorders>
            <w:shd w:val="clear" w:color="auto" w:fill="CFE4F5"/>
            <w:tcMar>
              <w:top w:w="80" w:type="dxa"/>
              <w:left w:w="80" w:type="dxa"/>
              <w:bottom w:w="80" w:type="dxa"/>
              <w:right w:w="80" w:type="dxa"/>
            </w:tcMar>
          </w:tcPr>
          <w:p w14:paraId="2F448D57"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5</w:t>
            </w:r>
          </w:p>
        </w:tc>
        <w:tc>
          <w:tcPr>
            <w:tcW w:w="1194" w:type="dxa"/>
            <w:tcBorders>
              <w:top w:val="nil"/>
              <w:left w:val="nil"/>
              <w:bottom w:val="nil"/>
              <w:right w:val="nil"/>
            </w:tcBorders>
            <w:shd w:val="clear" w:color="auto" w:fill="auto"/>
            <w:tcMar>
              <w:top w:w="80" w:type="dxa"/>
              <w:left w:w="80" w:type="dxa"/>
              <w:bottom w:w="80" w:type="dxa"/>
              <w:right w:w="80" w:type="dxa"/>
            </w:tcMar>
          </w:tcPr>
          <w:p w14:paraId="73EF13FA"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1194" w:type="dxa"/>
            <w:tcBorders>
              <w:top w:val="nil"/>
              <w:left w:val="nil"/>
              <w:bottom w:val="nil"/>
              <w:right w:val="nil"/>
            </w:tcBorders>
            <w:shd w:val="clear" w:color="auto" w:fill="auto"/>
            <w:tcMar>
              <w:top w:w="80" w:type="dxa"/>
              <w:left w:w="80" w:type="dxa"/>
              <w:bottom w:w="80" w:type="dxa"/>
              <w:right w:w="80" w:type="dxa"/>
            </w:tcMar>
          </w:tcPr>
          <w:p w14:paraId="35DE41B3"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1193" w:type="dxa"/>
            <w:tcBorders>
              <w:top w:val="nil"/>
              <w:left w:val="nil"/>
              <w:bottom w:val="nil"/>
              <w:right w:val="nil"/>
            </w:tcBorders>
            <w:shd w:val="clear" w:color="auto" w:fill="auto"/>
            <w:tcMar>
              <w:top w:w="80" w:type="dxa"/>
              <w:left w:w="80" w:type="dxa"/>
              <w:bottom w:w="80" w:type="dxa"/>
              <w:right w:w="80" w:type="dxa"/>
            </w:tcMar>
          </w:tcPr>
          <w:p w14:paraId="2A8B4ED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1193" w:type="dxa"/>
            <w:tcBorders>
              <w:top w:val="nil"/>
              <w:left w:val="nil"/>
              <w:bottom w:val="nil"/>
              <w:right w:val="nil"/>
            </w:tcBorders>
            <w:shd w:val="clear" w:color="auto" w:fill="auto"/>
            <w:tcMar>
              <w:top w:w="80" w:type="dxa"/>
              <w:left w:w="80" w:type="dxa"/>
              <w:bottom w:w="80" w:type="dxa"/>
              <w:right w:w="80" w:type="dxa"/>
            </w:tcMar>
          </w:tcPr>
          <w:p w14:paraId="3D5B52C9"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1193" w:type="dxa"/>
            <w:tcBorders>
              <w:top w:val="nil"/>
              <w:left w:val="nil"/>
              <w:bottom w:val="nil"/>
              <w:right w:val="nil"/>
            </w:tcBorders>
            <w:shd w:val="clear" w:color="auto" w:fill="auto"/>
            <w:tcMar>
              <w:top w:w="80" w:type="dxa"/>
              <w:left w:w="80" w:type="dxa"/>
              <w:bottom w:w="80" w:type="dxa"/>
              <w:right w:w="80" w:type="dxa"/>
            </w:tcMar>
          </w:tcPr>
          <w:p w14:paraId="7383BEF6"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1193" w:type="dxa"/>
            <w:tcBorders>
              <w:top w:val="nil"/>
              <w:left w:val="nil"/>
              <w:bottom w:val="nil"/>
              <w:right w:val="nil"/>
            </w:tcBorders>
            <w:shd w:val="clear" w:color="auto" w:fill="auto"/>
            <w:tcMar>
              <w:top w:w="80" w:type="dxa"/>
              <w:left w:w="80" w:type="dxa"/>
              <w:bottom w:w="80" w:type="dxa"/>
              <w:right w:w="80" w:type="dxa"/>
            </w:tcMar>
          </w:tcPr>
          <w:p w14:paraId="2041CA52"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r>
      <w:tr w:rsidR="00A5255F" w14:paraId="0093A239" w14:textId="77777777" w:rsidTr="03121D4A">
        <w:trPr>
          <w:trHeight w:val="420"/>
        </w:trPr>
        <w:tc>
          <w:tcPr>
            <w:tcW w:w="2811" w:type="dxa"/>
            <w:tcBorders>
              <w:top w:val="nil"/>
              <w:left w:val="nil"/>
              <w:bottom w:val="nil"/>
              <w:right w:val="nil"/>
            </w:tcBorders>
            <w:shd w:val="clear" w:color="auto" w:fill="CFE4F5"/>
            <w:tcMar>
              <w:top w:w="80" w:type="dxa"/>
              <w:left w:w="80" w:type="dxa"/>
              <w:bottom w:w="80" w:type="dxa"/>
              <w:right w:w="80" w:type="dxa"/>
            </w:tcMar>
          </w:tcPr>
          <w:p w14:paraId="47D55F18"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6</w:t>
            </w:r>
          </w:p>
        </w:tc>
        <w:tc>
          <w:tcPr>
            <w:tcW w:w="1194" w:type="dxa"/>
            <w:tcBorders>
              <w:top w:val="nil"/>
              <w:left w:val="nil"/>
              <w:bottom w:val="nil"/>
              <w:right w:val="nil"/>
            </w:tcBorders>
            <w:shd w:val="clear" w:color="auto" w:fill="auto"/>
            <w:tcMar>
              <w:top w:w="80" w:type="dxa"/>
              <w:left w:w="80" w:type="dxa"/>
              <w:bottom w:w="80" w:type="dxa"/>
              <w:right w:w="80" w:type="dxa"/>
            </w:tcMar>
          </w:tcPr>
          <w:p w14:paraId="5FADFCE6"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7</w:t>
            </w:r>
          </w:p>
        </w:tc>
        <w:tc>
          <w:tcPr>
            <w:tcW w:w="1194" w:type="dxa"/>
            <w:tcBorders>
              <w:top w:val="nil"/>
              <w:left w:val="nil"/>
              <w:bottom w:val="nil"/>
              <w:right w:val="nil"/>
            </w:tcBorders>
            <w:shd w:val="clear" w:color="auto" w:fill="auto"/>
            <w:tcMar>
              <w:top w:w="80" w:type="dxa"/>
              <w:left w:w="80" w:type="dxa"/>
              <w:bottom w:w="80" w:type="dxa"/>
              <w:right w:w="80" w:type="dxa"/>
            </w:tcMar>
          </w:tcPr>
          <w:p w14:paraId="30CBF3F3"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1193" w:type="dxa"/>
            <w:tcBorders>
              <w:top w:val="nil"/>
              <w:left w:val="nil"/>
              <w:bottom w:val="nil"/>
              <w:right w:val="nil"/>
            </w:tcBorders>
            <w:shd w:val="clear" w:color="auto" w:fill="auto"/>
            <w:tcMar>
              <w:top w:w="80" w:type="dxa"/>
              <w:left w:w="80" w:type="dxa"/>
              <w:bottom w:w="80" w:type="dxa"/>
              <w:right w:w="80" w:type="dxa"/>
            </w:tcMar>
          </w:tcPr>
          <w:p w14:paraId="1B5A7670"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1193" w:type="dxa"/>
            <w:tcBorders>
              <w:top w:val="nil"/>
              <w:left w:val="nil"/>
              <w:bottom w:val="nil"/>
              <w:right w:val="nil"/>
            </w:tcBorders>
            <w:shd w:val="clear" w:color="auto" w:fill="auto"/>
            <w:tcMar>
              <w:top w:w="80" w:type="dxa"/>
              <w:left w:w="80" w:type="dxa"/>
              <w:bottom w:w="80" w:type="dxa"/>
              <w:right w:w="80" w:type="dxa"/>
            </w:tcMar>
          </w:tcPr>
          <w:p w14:paraId="787E7343"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8</w:t>
            </w:r>
          </w:p>
        </w:tc>
        <w:tc>
          <w:tcPr>
            <w:tcW w:w="1193" w:type="dxa"/>
            <w:tcBorders>
              <w:top w:val="nil"/>
              <w:left w:val="nil"/>
              <w:bottom w:val="nil"/>
              <w:right w:val="nil"/>
            </w:tcBorders>
            <w:shd w:val="clear" w:color="auto" w:fill="auto"/>
            <w:tcMar>
              <w:top w:w="80" w:type="dxa"/>
              <w:left w:w="80" w:type="dxa"/>
              <w:bottom w:w="80" w:type="dxa"/>
              <w:right w:w="80" w:type="dxa"/>
            </w:tcMar>
          </w:tcPr>
          <w:p w14:paraId="2618C39B"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9</w:t>
            </w:r>
          </w:p>
        </w:tc>
        <w:tc>
          <w:tcPr>
            <w:tcW w:w="1193" w:type="dxa"/>
            <w:tcBorders>
              <w:top w:val="nil"/>
              <w:left w:val="nil"/>
              <w:bottom w:val="nil"/>
              <w:right w:val="nil"/>
            </w:tcBorders>
            <w:shd w:val="clear" w:color="auto" w:fill="auto"/>
            <w:tcMar>
              <w:top w:w="80" w:type="dxa"/>
              <w:left w:w="80" w:type="dxa"/>
              <w:bottom w:w="80" w:type="dxa"/>
              <w:right w:w="80" w:type="dxa"/>
            </w:tcMar>
          </w:tcPr>
          <w:p w14:paraId="1F14EB4D" w14:textId="77777777" w:rsidR="00A5255F" w:rsidRDefault="1F0BAB77" w:rsidP="03121D4A">
            <w:pPr>
              <w:pBdr>
                <w:top w:val="nil"/>
                <w:left w:val="nil"/>
                <w:bottom w:val="nil"/>
                <w:right w:val="nil"/>
                <w:between w:val="nil"/>
              </w:pBdr>
              <w:spacing w:line="480" w:lineRule="auto"/>
              <w:jc w:val="center"/>
              <w:rPr>
                <w:rFonts w:ascii="Arial" w:eastAsia="Arial" w:hAnsi="Arial" w:cs="Arial"/>
                <w:b/>
                <w:bCs/>
                <w:color w:val="000000"/>
              </w:rPr>
            </w:pPr>
            <w:r w:rsidRPr="03121D4A">
              <w:rPr>
                <w:rFonts w:ascii="Arial" w:eastAsia="Arial" w:hAnsi="Arial" w:cs="Arial"/>
                <w:b/>
                <w:bCs/>
                <w:color w:val="000000" w:themeColor="text1"/>
              </w:rPr>
              <w:t>9</w:t>
            </w:r>
          </w:p>
        </w:tc>
      </w:tr>
    </w:tbl>
    <w:p w14:paraId="3AC30F7E"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13:</w:t>
      </w:r>
      <w:r w:rsidRPr="03121D4A">
        <w:rPr>
          <w:rFonts w:ascii="Arial" w:eastAsia="Arial" w:hAnsi="Arial" w:cs="Arial"/>
          <w:b/>
          <w:bCs/>
          <w:color w:val="000000" w:themeColor="text1"/>
        </w:rPr>
        <w:t xml:space="preserve"> </w:t>
      </w:r>
      <w:r w:rsidRPr="03121D4A">
        <w:rPr>
          <w:rFonts w:ascii="Arial" w:eastAsia="Arial" w:hAnsi="Arial" w:cs="Arial"/>
          <w:b/>
          <w:bCs/>
          <w:color w:val="3A87AD"/>
        </w:rPr>
        <w:t>Puntuación del Grupo B.</w:t>
      </w:r>
    </w:p>
    <w:p w14:paraId="683623BF"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rPr>
      </w:pPr>
    </w:p>
    <w:p w14:paraId="00064CED" w14:textId="77777777" w:rsidR="00A5255F" w:rsidRDefault="1F0BAB77" w:rsidP="03121D4A">
      <w:pPr>
        <w:pStyle w:val="Ttulo2"/>
        <w:keepNext w:val="0"/>
        <w:keepLines w:val="0"/>
        <w:spacing w:before="300" w:after="160" w:line="480" w:lineRule="auto"/>
        <w:ind w:left="-220" w:right="-220"/>
        <w:rPr>
          <w:rFonts w:ascii="Arial" w:eastAsia="Arial" w:hAnsi="Arial" w:cs="Arial"/>
          <w:bCs/>
          <w:color w:val="2D2D2D"/>
          <w:sz w:val="20"/>
          <w:szCs w:val="20"/>
        </w:rPr>
      </w:pPr>
      <w:bookmarkStart w:id="17" w:name="_heading=h.ku1rdkrygi5p"/>
      <w:bookmarkEnd w:id="17"/>
      <w:r w:rsidRPr="03121D4A">
        <w:rPr>
          <w:rFonts w:ascii="Arial" w:eastAsia="Arial" w:hAnsi="Arial" w:cs="Arial"/>
          <w:bCs/>
          <w:color w:val="2D2D2D"/>
          <w:sz w:val="20"/>
          <w:szCs w:val="20"/>
        </w:rPr>
        <w:t xml:space="preserve">  Puntuaciones parciales</w:t>
      </w:r>
    </w:p>
    <w:p w14:paraId="0CC1E137" w14:textId="7F42764E"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lastRenderedPageBreak/>
        <w:t xml:space="preserve">Las </w:t>
      </w:r>
      <w:r w:rsidR="2CB7FB6C" w:rsidRPr="03121D4A">
        <w:rPr>
          <w:rFonts w:ascii="Arial" w:eastAsia="Arial" w:hAnsi="Arial" w:cs="Arial"/>
          <w:color w:val="000000" w:themeColor="text1"/>
        </w:rPr>
        <w:t>puntuaciones</w:t>
      </w:r>
      <w:r w:rsidRPr="03121D4A">
        <w:rPr>
          <w:rFonts w:ascii="Arial" w:eastAsia="Arial" w:hAnsi="Arial" w:cs="Arial"/>
          <w:color w:val="000000" w:themeColor="text1"/>
        </w:rPr>
        <w:t xml:space="preserve"> globales de los Grupos A y B consideran la postura del trabajador. A </w:t>
      </w:r>
      <w:r w:rsidR="3F0D516F" w:rsidRPr="03121D4A">
        <w:rPr>
          <w:rFonts w:ascii="Arial" w:eastAsia="Arial" w:hAnsi="Arial" w:cs="Arial"/>
          <w:color w:val="000000" w:themeColor="text1"/>
        </w:rPr>
        <w:t>continuación,</w:t>
      </w:r>
      <w:r w:rsidRPr="03121D4A">
        <w:rPr>
          <w:rFonts w:ascii="Arial" w:eastAsia="Arial" w:hAnsi="Arial" w:cs="Arial"/>
          <w:color w:val="000000" w:themeColor="text1"/>
        </w:rPr>
        <w:t xml:space="preserve"> se valorarán las fuerzas ejercidas durante su adopción para modificar la puntuación del Grupo A, y el tipo de agarre de objetos para modificar la puntuación del Grupo B.</w:t>
      </w:r>
    </w:p>
    <w:p w14:paraId="04E9A88B"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carga manejada o la fuerza aplicada modificará la puntuación asignada al Grupo A (tronco, cuello y piernas), excepto si la carga no supera los 5 kilogramos de peso, caso en el que no se incrementará la puntuación. La Tabla 14 muestra el incremento a aplicar en función del peso de la carga. Además, si la fuerza se aplica bruscamente se deberá incrementar una unidad más a la puntuación anterior (Tabla 15). En adelante la puntuación del Grupo A, incrementada por la carga o fuerza, se denominará Puntuación A.</w:t>
      </w:r>
    </w:p>
    <w:p w14:paraId="12F3880D"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La calidad del agarre de objetos con la mano aumentará la puntuación del Grupo B, excepto en el caso de que la calidad del agarre sea buena o no existan agarres. La Tabla 16 muestra los incrementos a aplicar según la calidad del agarre y la Tabla 17 muestra ejemplos para clasificar la calidad del agarre. La puntuación del Grupo B modificada por la calidad del agarre se denominará Puntuación B.</w:t>
      </w:r>
    </w:p>
    <w:tbl>
      <w:tblPr>
        <w:tblW w:w="8295" w:type="dxa"/>
        <w:tblBorders>
          <w:top w:val="nil"/>
          <w:left w:val="nil"/>
          <w:bottom w:val="nil"/>
          <w:right w:val="nil"/>
          <w:insideH w:val="nil"/>
          <w:insideV w:val="nil"/>
        </w:tblBorders>
        <w:tblLayout w:type="fixed"/>
        <w:tblLook w:val="0600" w:firstRow="0" w:lastRow="0" w:firstColumn="0" w:lastColumn="0" w:noHBand="1" w:noVBand="1"/>
      </w:tblPr>
      <w:tblGrid>
        <w:gridCol w:w="5910"/>
        <w:gridCol w:w="2385"/>
      </w:tblGrid>
      <w:tr w:rsidR="00A5255F" w14:paraId="16DE7201" w14:textId="77777777" w:rsidTr="03121D4A">
        <w:trPr>
          <w:trHeight w:val="510"/>
        </w:trPr>
        <w:tc>
          <w:tcPr>
            <w:tcW w:w="5910"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23B71AC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Carga o fuerza</w:t>
            </w:r>
          </w:p>
        </w:tc>
        <w:tc>
          <w:tcPr>
            <w:tcW w:w="2385"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428C2E7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w:t>
            </w:r>
          </w:p>
        </w:tc>
      </w:tr>
      <w:tr w:rsidR="00A5255F" w14:paraId="2A4DF341" w14:textId="77777777" w:rsidTr="03121D4A">
        <w:trPr>
          <w:trHeight w:val="510"/>
        </w:trPr>
        <w:tc>
          <w:tcPr>
            <w:tcW w:w="5910" w:type="dxa"/>
            <w:tcBorders>
              <w:top w:val="single" w:sz="6" w:space="0" w:color="DDDDDD"/>
              <w:left w:val="nil"/>
              <w:bottom w:val="nil"/>
              <w:right w:val="nil"/>
            </w:tcBorders>
            <w:shd w:val="clear" w:color="auto" w:fill="auto"/>
            <w:tcMar>
              <w:top w:w="80" w:type="dxa"/>
              <w:left w:w="80" w:type="dxa"/>
              <w:bottom w:w="80" w:type="dxa"/>
              <w:right w:w="80" w:type="dxa"/>
            </w:tcMar>
          </w:tcPr>
          <w:p w14:paraId="6EC858BE"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Carga o fuerza menor de 5 Kg.</w:t>
            </w:r>
          </w:p>
        </w:tc>
        <w:tc>
          <w:tcPr>
            <w:tcW w:w="2385" w:type="dxa"/>
            <w:tcBorders>
              <w:top w:val="single" w:sz="6" w:space="0" w:color="DDDDDD"/>
              <w:left w:val="nil"/>
              <w:bottom w:val="nil"/>
              <w:right w:val="nil"/>
            </w:tcBorders>
            <w:shd w:val="clear" w:color="auto" w:fill="auto"/>
            <w:tcMar>
              <w:top w:w="80" w:type="dxa"/>
              <w:left w:w="80" w:type="dxa"/>
              <w:bottom w:w="80" w:type="dxa"/>
              <w:right w:w="80" w:type="dxa"/>
            </w:tcMar>
          </w:tcPr>
          <w:p w14:paraId="17015CB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0</w:t>
            </w:r>
          </w:p>
        </w:tc>
      </w:tr>
      <w:tr w:rsidR="00A5255F" w14:paraId="1C75E226" w14:textId="77777777" w:rsidTr="03121D4A">
        <w:trPr>
          <w:trHeight w:val="510"/>
        </w:trPr>
        <w:tc>
          <w:tcPr>
            <w:tcW w:w="5910" w:type="dxa"/>
            <w:tcBorders>
              <w:top w:val="single" w:sz="6" w:space="0" w:color="DDDDDD"/>
              <w:left w:val="nil"/>
              <w:bottom w:val="nil"/>
              <w:right w:val="nil"/>
            </w:tcBorders>
            <w:shd w:val="clear" w:color="auto" w:fill="auto"/>
            <w:tcMar>
              <w:top w:w="80" w:type="dxa"/>
              <w:left w:w="80" w:type="dxa"/>
              <w:bottom w:w="80" w:type="dxa"/>
              <w:right w:w="80" w:type="dxa"/>
            </w:tcMar>
          </w:tcPr>
          <w:p w14:paraId="0B79CF3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Carga o fuerza entre 5 y 10 Kg.</w:t>
            </w:r>
          </w:p>
        </w:tc>
        <w:tc>
          <w:tcPr>
            <w:tcW w:w="2385" w:type="dxa"/>
            <w:tcBorders>
              <w:top w:val="single" w:sz="6" w:space="0" w:color="DDDDDD"/>
              <w:left w:val="nil"/>
              <w:bottom w:val="nil"/>
              <w:right w:val="nil"/>
            </w:tcBorders>
            <w:shd w:val="clear" w:color="auto" w:fill="auto"/>
            <w:tcMar>
              <w:top w:w="80" w:type="dxa"/>
              <w:left w:w="80" w:type="dxa"/>
              <w:bottom w:w="80" w:type="dxa"/>
              <w:right w:w="80" w:type="dxa"/>
            </w:tcMar>
          </w:tcPr>
          <w:p w14:paraId="5B10541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r w:rsidR="00A5255F" w14:paraId="3A4D0863" w14:textId="77777777" w:rsidTr="03121D4A">
        <w:trPr>
          <w:trHeight w:val="495"/>
        </w:trPr>
        <w:tc>
          <w:tcPr>
            <w:tcW w:w="5910" w:type="dxa"/>
            <w:tcBorders>
              <w:top w:val="single" w:sz="6" w:space="0" w:color="DDDDDD"/>
              <w:left w:val="nil"/>
              <w:bottom w:val="nil"/>
              <w:right w:val="nil"/>
            </w:tcBorders>
            <w:shd w:val="clear" w:color="auto" w:fill="auto"/>
            <w:tcMar>
              <w:top w:w="80" w:type="dxa"/>
              <w:left w:w="80" w:type="dxa"/>
              <w:bottom w:w="80" w:type="dxa"/>
              <w:right w:w="80" w:type="dxa"/>
            </w:tcMar>
          </w:tcPr>
          <w:p w14:paraId="71719AB4" w14:textId="05CBA48F"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 xml:space="preserve">Carga o fuerza mayor </w:t>
            </w:r>
            <w:r w:rsidR="58440450" w:rsidRPr="03121D4A">
              <w:rPr>
                <w:rFonts w:ascii="Arial" w:eastAsia="Arial" w:hAnsi="Arial" w:cs="Arial"/>
                <w:b/>
                <w:bCs/>
                <w:color w:val="000000" w:themeColor="text1"/>
              </w:rPr>
              <w:t>de 10</w:t>
            </w:r>
            <w:r w:rsidRPr="03121D4A">
              <w:rPr>
                <w:rFonts w:ascii="Arial" w:eastAsia="Arial" w:hAnsi="Arial" w:cs="Arial"/>
                <w:b/>
                <w:bCs/>
                <w:color w:val="000000" w:themeColor="text1"/>
              </w:rPr>
              <w:t xml:space="preserve"> Kg.</w:t>
            </w:r>
          </w:p>
        </w:tc>
        <w:tc>
          <w:tcPr>
            <w:tcW w:w="2385" w:type="dxa"/>
            <w:tcBorders>
              <w:top w:val="single" w:sz="6" w:space="0" w:color="DDDDDD"/>
              <w:left w:val="nil"/>
              <w:bottom w:val="nil"/>
              <w:right w:val="nil"/>
            </w:tcBorders>
            <w:shd w:val="clear" w:color="auto" w:fill="auto"/>
            <w:tcMar>
              <w:top w:w="80" w:type="dxa"/>
              <w:left w:w="80" w:type="dxa"/>
              <w:bottom w:w="80" w:type="dxa"/>
              <w:right w:w="80" w:type="dxa"/>
            </w:tcMar>
          </w:tcPr>
          <w:p w14:paraId="2E48CF7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r>
    </w:tbl>
    <w:p w14:paraId="3847A238"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14:</w:t>
      </w:r>
      <w:r w:rsidRPr="03121D4A">
        <w:rPr>
          <w:rFonts w:ascii="Arial" w:eastAsia="Arial" w:hAnsi="Arial" w:cs="Arial"/>
          <w:b/>
          <w:bCs/>
          <w:color w:val="000000" w:themeColor="text1"/>
        </w:rPr>
        <w:t xml:space="preserve"> </w:t>
      </w:r>
      <w:r w:rsidRPr="03121D4A">
        <w:rPr>
          <w:rFonts w:ascii="Arial" w:eastAsia="Arial" w:hAnsi="Arial" w:cs="Arial"/>
          <w:b/>
          <w:bCs/>
          <w:color w:val="3A87AD"/>
        </w:rPr>
        <w:t>Incremento de puntuación del Grupo A por carga o fuerzas ejercidas.</w:t>
      </w:r>
    </w:p>
    <w:p w14:paraId="2F271988"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tbl>
      <w:tblPr>
        <w:tblW w:w="8295" w:type="dxa"/>
        <w:tblBorders>
          <w:top w:val="nil"/>
          <w:left w:val="nil"/>
          <w:bottom w:val="nil"/>
          <w:right w:val="nil"/>
          <w:insideH w:val="nil"/>
          <w:insideV w:val="nil"/>
        </w:tblBorders>
        <w:tblLayout w:type="fixed"/>
        <w:tblLook w:val="0600" w:firstRow="0" w:lastRow="0" w:firstColumn="0" w:lastColumn="0" w:noHBand="1" w:noVBand="1"/>
      </w:tblPr>
      <w:tblGrid>
        <w:gridCol w:w="6465"/>
        <w:gridCol w:w="1830"/>
      </w:tblGrid>
      <w:tr w:rsidR="00A5255F" w14:paraId="2AF0102B" w14:textId="77777777" w:rsidTr="03121D4A">
        <w:trPr>
          <w:trHeight w:val="510"/>
        </w:trPr>
        <w:tc>
          <w:tcPr>
            <w:tcW w:w="6465"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0A0B526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Carga o fuerza</w:t>
            </w:r>
          </w:p>
        </w:tc>
        <w:tc>
          <w:tcPr>
            <w:tcW w:w="1830"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6F65AEC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w:t>
            </w:r>
          </w:p>
        </w:tc>
      </w:tr>
      <w:tr w:rsidR="00A5255F" w14:paraId="12B7EB66" w14:textId="77777777" w:rsidTr="03121D4A">
        <w:trPr>
          <w:trHeight w:val="510"/>
        </w:trPr>
        <w:tc>
          <w:tcPr>
            <w:tcW w:w="6465" w:type="dxa"/>
            <w:tcBorders>
              <w:top w:val="single" w:sz="6" w:space="0" w:color="DDDDDD"/>
              <w:left w:val="nil"/>
              <w:bottom w:val="nil"/>
              <w:right w:val="nil"/>
            </w:tcBorders>
            <w:shd w:val="clear" w:color="auto" w:fill="auto"/>
            <w:tcMar>
              <w:top w:w="80" w:type="dxa"/>
              <w:left w:w="80" w:type="dxa"/>
              <w:bottom w:w="80" w:type="dxa"/>
              <w:right w:w="80" w:type="dxa"/>
            </w:tcMar>
          </w:tcPr>
          <w:p w14:paraId="56A91AD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Existen fuerzas o cargas aplicadas bruscamente</w:t>
            </w:r>
          </w:p>
        </w:tc>
        <w:tc>
          <w:tcPr>
            <w:tcW w:w="1830" w:type="dxa"/>
            <w:tcBorders>
              <w:top w:val="single" w:sz="6" w:space="0" w:color="DDDDDD"/>
              <w:left w:val="nil"/>
              <w:bottom w:val="nil"/>
              <w:right w:val="nil"/>
            </w:tcBorders>
            <w:shd w:val="clear" w:color="auto" w:fill="auto"/>
            <w:tcMar>
              <w:top w:w="80" w:type="dxa"/>
              <w:left w:w="80" w:type="dxa"/>
              <w:bottom w:w="80" w:type="dxa"/>
              <w:right w:w="80" w:type="dxa"/>
            </w:tcMar>
          </w:tcPr>
          <w:p w14:paraId="3078509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bl>
    <w:p w14:paraId="34CE7349"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15:</w:t>
      </w:r>
      <w:r w:rsidRPr="03121D4A">
        <w:rPr>
          <w:rFonts w:ascii="Arial" w:eastAsia="Arial" w:hAnsi="Arial" w:cs="Arial"/>
          <w:b/>
          <w:bCs/>
          <w:color w:val="000000" w:themeColor="text1"/>
        </w:rPr>
        <w:t xml:space="preserve"> </w:t>
      </w:r>
      <w:r w:rsidRPr="03121D4A">
        <w:rPr>
          <w:rFonts w:ascii="Arial" w:eastAsia="Arial" w:hAnsi="Arial" w:cs="Arial"/>
          <w:b/>
          <w:bCs/>
          <w:color w:val="3A87AD"/>
        </w:rPr>
        <w:t>Incremento de puntuación del Grupo A por cargas o fuerzas bruscas.</w:t>
      </w:r>
    </w:p>
    <w:p w14:paraId="6F297914"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p w14:paraId="2516F1FF"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rPr>
      </w:pPr>
    </w:p>
    <w:tbl>
      <w:tblPr>
        <w:tblW w:w="8280" w:type="dxa"/>
        <w:tblBorders>
          <w:top w:val="nil"/>
          <w:left w:val="nil"/>
          <w:bottom w:val="nil"/>
          <w:right w:val="nil"/>
          <w:insideH w:val="nil"/>
          <w:insideV w:val="nil"/>
        </w:tblBorders>
        <w:tblLayout w:type="fixed"/>
        <w:tblLook w:val="0600" w:firstRow="0" w:lastRow="0" w:firstColumn="0" w:lastColumn="0" w:noHBand="1" w:noVBand="1"/>
      </w:tblPr>
      <w:tblGrid>
        <w:gridCol w:w="1545"/>
        <w:gridCol w:w="5415"/>
        <w:gridCol w:w="1320"/>
      </w:tblGrid>
      <w:tr w:rsidR="00A5255F" w14:paraId="5B50C9B6" w14:textId="77777777" w:rsidTr="03121D4A">
        <w:trPr>
          <w:trHeight w:val="855"/>
        </w:trPr>
        <w:tc>
          <w:tcPr>
            <w:tcW w:w="1545"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7C4E95AE"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Calidad de agarre</w:t>
            </w:r>
          </w:p>
        </w:tc>
        <w:tc>
          <w:tcPr>
            <w:tcW w:w="5415"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6DD13071"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Descripción</w:t>
            </w:r>
          </w:p>
        </w:tc>
        <w:tc>
          <w:tcPr>
            <w:tcW w:w="1320"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0D3C3F3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w:t>
            </w:r>
          </w:p>
        </w:tc>
      </w:tr>
      <w:tr w:rsidR="00A5255F" w14:paraId="2F0ADB98" w14:textId="77777777" w:rsidTr="03121D4A">
        <w:trPr>
          <w:trHeight w:val="855"/>
        </w:trPr>
        <w:tc>
          <w:tcPr>
            <w:tcW w:w="1545" w:type="dxa"/>
            <w:tcBorders>
              <w:top w:val="single" w:sz="6" w:space="0" w:color="DDDDDD"/>
              <w:left w:val="nil"/>
              <w:bottom w:val="nil"/>
              <w:right w:val="nil"/>
            </w:tcBorders>
            <w:shd w:val="clear" w:color="auto" w:fill="auto"/>
            <w:tcMar>
              <w:top w:w="80" w:type="dxa"/>
              <w:left w:w="80" w:type="dxa"/>
              <w:bottom w:w="80" w:type="dxa"/>
              <w:right w:w="80" w:type="dxa"/>
            </w:tcMar>
          </w:tcPr>
          <w:p w14:paraId="45572A93"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Bueno</w:t>
            </w:r>
          </w:p>
        </w:tc>
        <w:tc>
          <w:tcPr>
            <w:tcW w:w="5415" w:type="dxa"/>
            <w:tcBorders>
              <w:top w:val="single" w:sz="6" w:space="0" w:color="DDDDDD"/>
              <w:left w:val="nil"/>
              <w:bottom w:val="nil"/>
              <w:right w:val="nil"/>
            </w:tcBorders>
            <w:shd w:val="clear" w:color="auto" w:fill="auto"/>
            <w:tcMar>
              <w:top w:w="80" w:type="dxa"/>
              <w:left w:w="80" w:type="dxa"/>
              <w:bottom w:w="80" w:type="dxa"/>
              <w:right w:w="80" w:type="dxa"/>
            </w:tcMar>
          </w:tcPr>
          <w:p w14:paraId="3C0932FA"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El agarre es bueno y la fuerza de agarre de rango medio</w:t>
            </w:r>
          </w:p>
        </w:tc>
        <w:tc>
          <w:tcPr>
            <w:tcW w:w="1320" w:type="dxa"/>
            <w:tcBorders>
              <w:top w:val="single" w:sz="6" w:space="0" w:color="DDDDDD"/>
              <w:left w:val="nil"/>
              <w:bottom w:val="nil"/>
              <w:right w:val="nil"/>
            </w:tcBorders>
            <w:shd w:val="clear" w:color="auto" w:fill="auto"/>
            <w:tcMar>
              <w:top w:w="80" w:type="dxa"/>
              <w:left w:w="80" w:type="dxa"/>
              <w:bottom w:w="80" w:type="dxa"/>
              <w:right w:w="80" w:type="dxa"/>
            </w:tcMar>
          </w:tcPr>
          <w:p w14:paraId="47F5780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0</w:t>
            </w:r>
          </w:p>
        </w:tc>
      </w:tr>
      <w:tr w:rsidR="00A5255F" w14:paraId="239579BD" w14:textId="77777777" w:rsidTr="03121D4A">
        <w:trPr>
          <w:trHeight w:val="855"/>
        </w:trPr>
        <w:tc>
          <w:tcPr>
            <w:tcW w:w="1545" w:type="dxa"/>
            <w:tcBorders>
              <w:top w:val="single" w:sz="6" w:space="0" w:color="DDDDDD"/>
              <w:left w:val="nil"/>
              <w:bottom w:val="nil"/>
              <w:right w:val="nil"/>
            </w:tcBorders>
            <w:shd w:val="clear" w:color="auto" w:fill="auto"/>
            <w:tcMar>
              <w:top w:w="80" w:type="dxa"/>
              <w:left w:w="80" w:type="dxa"/>
              <w:bottom w:w="80" w:type="dxa"/>
              <w:right w:w="80" w:type="dxa"/>
            </w:tcMar>
          </w:tcPr>
          <w:p w14:paraId="4E972664"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Regular</w:t>
            </w:r>
          </w:p>
        </w:tc>
        <w:tc>
          <w:tcPr>
            <w:tcW w:w="5415" w:type="dxa"/>
            <w:tcBorders>
              <w:top w:val="single" w:sz="6" w:space="0" w:color="DDDDDD"/>
              <w:left w:val="nil"/>
              <w:bottom w:val="nil"/>
              <w:right w:val="nil"/>
            </w:tcBorders>
            <w:shd w:val="clear" w:color="auto" w:fill="auto"/>
            <w:tcMar>
              <w:top w:w="80" w:type="dxa"/>
              <w:left w:w="80" w:type="dxa"/>
              <w:bottom w:w="80" w:type="dxa"/>
              <w:right w:w="80" w:type="dxa"/>
            </w:tcMar>
          </w:tcPr>
          <w:p w14:paraId="17A8B1CF"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El agarre es aceptable pero no ideal o el agarre es aceptable utilizando otras partes del cuerpo</w:t>
            </w:r>
          </w:p>
        </w:tc>
        <w:tc>
          <w:tcPr>
            <w:tcW w:w="1320" w:type="dxa"/>
            <w:tcBorders>
              <w:top w:val="single" w:sz="6" w:space="0" w:color="DDDDDD"/>
              <w:left w:val="nil"/>
              <w:bottom w:val="nil"/>
              <w:right w:val="nil"/>
            </w:tcBorders>
            <w:shd w:val="clear" w:color="auto" w:fill="auto"/>
            <w:tcMar>
              <w:top w:w="80" w:type="dxa"/>
              <w:left w:w="80" w:type="dxa"/>
              <w:bottom w:w="80" w:type="dxa"/>
              <w:right w:w="80" w:type="dxa"/>
            </w:tcMar>
          </w:tcPr>
          <w:p w14:paraId="3DB9FFC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r w:rsidR="00A5255F" w14:paraId="0FC59C8F" w14:textId="77777777" w:rsidTr="03121D4A">
        <w:trPr>
          <w:trHeight w:val="510"/>
        </w:trPr>
        <w:tc>
          <w:tcPr>
            <w:tcW w:w="1545" w:type="dxa"/>
            <w:tcBorders>
              <w:top w:val="single" w:sz="6" w:space="0" w:color="DDDDDD"/>
              <w:left w:val="nil"/>
              <w:bottom w:val="nil"/>
              <w:right w:val="nil"/>
            </w:tcBorders>
            <w:shd w:val="clear" w:color="auto" w:fill="auto"/>
            <w:tcMar>
              <w:top w:w="80" w:type="dxa"/>
              <w:left w:w="80" w:type="dxa"/>
              <w:bottom w:w="80" w:type="dxa"/>
              <w:right w:w="80" w:type="dxa"/>
            </w:tcMar>
          </w:tcPr>
          <w:p w14:paraId="386C0D58"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Malo</w:t>
            </w:r>
          </w:p>
        </w:tc>
        <w:tc>
          <w:tcPr>
            <w:tcW w:w="5415" w:type="dxa"/>
            <w:tcBorders>
              <w:top w:val="single" w:sz="6" w:space="0" w:color="DDDDDD"/>
              <w:left w:val="nil"/>
              <w:bottom w:val="nil"/>
              <w:right w:val="nil"/>
            </w:tcBorders>
            <w:shd w:val="clear" w:color="auto" w:fill="auto"/>
            <w:tcMar>
              <w:top w:w="80" w:type="dxa"/>
              <w:left w:w="80" w:type="dxa"/>
              <w:bottom w:w="80" w:type="dxa"/>
              <w:right w:w="80" w:type="dxa"/>
            </w:tcMar>
          </w:tcPr>
          <w:p w14:paraId="2448BFF6"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El agarre es posible pero no aceptable</w:t>
            </w:r>
          </w:p>
        </w:tc>
        <w:tc>
          <w:tcPr>
            <w:tcW w:w="1320" w:type="dxa"/>
            <w:tcBorders>
              <w:top w:val="single" w:sz="6" w:space="0" w:color="DDDDDD"/>
              <w:left w:val="nil"/>
              <w:bottom w:val="nil"/>
              <w:right w:val="nil"/>
            </w:tcBorders>
            <w:shd w:val="clear" w:color="auto" w:fill="auto"/>
            <w:tcMar>
              <w:top w:w="80" w:type="dxa"/>
              <w:left w:w="80" w:type="dxa"/>
              <w:bottom w:w="80" w:type="dxa"/>
              <w:right w:w="80" w:type="dxa"/>
            </w:tcMar>
          </w:tcPr>
          <w:p w14:paraId="15F915C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r>
      <w:tr w:rsidR="00A5255F" w14:paraId="39ACB897" w14:textId="77777777" w:rsidTr="03121D4A">
        <w:trPr>
          <w:trHeight w:val="1185"/>
        </w:trPr>
        <w:tc>
          <w:tcPr>
            <w:tcW w:w="1545" w:type="dxa"/>
            <w:tcBorders>
              <w:top w:val="single" w:sz="6" w:space="0" w:color="DDDDDD"/>
              <w:left w:val="nil"/>
              <w:bottom w:val="nil"/>
              <w:right w:val="nil"/>
            </w:tcBorders>
            <w:shd w:val="clear" w:color="auto" w:fill="auto"/>
            <w:tcMar>
              <w:top w:w="80" w:type="dxa"/>
              <w:left w:w="80" w:type="dxa"/>
              <w:bottom w:w="80" w:type="dxa"/>
              <w:right w:w="80" w:type="dxa"/>
            </w:tcMar>
          </w:tcPr>
          <w:p w14:paraId="2B13D9F1"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Inaceptable</w:t>
            </w:r>
          </w:p>
        </w:tc>
        <w:tc>
          <w:tcPr>
            <w:tcW w:w="5415" w:type="dxa"/>
            <w:tcBorders>
              <w:top w:val="single" w:sz="6" w:space="0" w:color="DDDDDD"/>
              <w:left w:val="nil"/>
              <w:bottom w:val="nil"/>
              <w:right w:val="nil"/>
            </w:tcBorders>
            <w:shd w:val="clear" w:color="auto" w:fill="auto"/>
            <w:tcMar>
              <w:top w:w="80" w:type="dxa"/>
              <w:left w:w="80" w:type="dxa"/>
              <w:bottom w:w="80" w:type="dxa"/>
              <w:right w:w="80" w:type="dxa"/>
            </w:tcMar>
          </w:tcPr>
          <w:p w14:paraId="339CAAA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El agarre es torpe e inseguro, no es posible el agarre manual o el agarre es inaceptable utilizando otras partes del cuerpo</w:t>
            </w:r>
          </w:p>
        </w:tc>
        <w:tc>
          <w:tcPr>
            <w:tcW w:w="1320" w:type="dxa"/>
            <w:tcBorders>
              <w:top w:val="single" w:sz="6" w:space="0" w:color="DDDDDD"/>
              <w:left w:val="nil"/>
              <w:bottom w:val="nil"/>
              <w:right w:val="nil"/>
            </w:tcBorders>
            <w:shd w:val="clear" w:color="auto" w:fill="auto"/>
            <w:tcMar>
              <w:top w:w="80" w:type="dxa"/>
              <w:left w:w="80" w:type="dxa"/>
              <w:bottom w:w="80" w:type="dxa"/>
              <w:right w:w="80" w:type="dxa"/>
            </w:tcMar>
          </w:tcPr>
          <w:p w14:paraId="1C4C643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r>
    </w:tbl>
    <w:p w14:paraId="32325E4F"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16:</w:t>
      </w:r>
      <w:r w:rsidRPr="03121D4A">
        <w:rPr>
          <w:rFonts w:ascii="Arial" w:eastAsia="Arial" w:hAnsi="Arial" w:cs="Arial"/>
          <w:b/>
          <w:bCs/>
          <w:color w:val="000000" w:themeColor="text1"/>
        </w:rPr>
        <w:t xml:space="preserve"> </w:t>
      </w:r>
      <w:r w:rsidRPr="03121D4A">
        <w:rPr>
          <w:rFonts w:ascii="Arial" w:eastAsia="Arial" w:hAnsi="Arial" w:cs="Arial"/>
          <w:b/>
          <w:bCs/>
          <w:color w:val="3A87AD"/>
        </w:rPr>
        <w:t>Incremento de puntuación del Grupo B por calidad del agarre.</w:t>
      </w:r>
    </w:p>
    <w:p w14:paraId="5158D44A" w14:textId="77777777" w:rsidR="00A5255F" w:rsidRDefault="00567DF5" w:rsidP="03121D4A">
      <w:pPr>
        <w:pBdr>
          <w:top w:val="nil"/>
          <w:left w:val="nil"/>
          <w:bottom w:val="nil"/>
          <w:right w:val="nil"/>
          <w:between w:val="nil"/>
        </w:pBdr>
        <w:shd w:val="clear" w:color="auto" w:fill="FFFFFF" w:themeFill="background1"/>
        <w:spacing w:after="300" w:line="480" w:lineRule="auto"/>
        <w:ind w:left="-220" w:right="-220"/>
        <w:rPr>
          <w:rFonts w:ascii="Arial" w:eastAsia="Arial" w:hAnsi="Arial" w:cs="Arial"/>
          <w:b/>
          <w:bCs/>
          <w:color w:val="B94A48"/>
        </w:rPr>
      </w:pPr>
      <w:r>
        <w:rPr>
          <w:b/>
          <w:noProof/>
          <w:color w:val="3A87AD"/>
          <w:sz w:val="27"/>
          <w:szCs w:val="27"/>
        </w:rPr>
        <w:drawing>
          <wp:inline distT="114300" distB="114300" distL="114300" distR="114300" wp14:anchorId="259A274D" wp14:editId="25E27317">
            <wp:extent cx="952500" cy="952500"/>
            <wp:effectExtent l="0" t="0" r="0" b="0"/>
            <wp:docPr id="46" name="image17.jpg" descr="ergonautas - Agarre bueno - 2"/>
            <wp:cNvGraphicFramePr/>
            <a:graphic xmlns:a="http://schemas.openxmlformats.org/drawingml/2006/main">
              <a:graphicData uri="http://schemas.openxmlformats.org/drawingml/2006/picture">
                <pic:pic xmlns:pic="http://schemas.openxmlformats.org/drawingml/2006/picture">
                  <pic:nvPicPr>
                    <pic:cNvPr id="0" name="image17.jpg" descr="ergonautas - Agarre bueno - 2"/>
                    <pic:cNvPicPr preferRelativeResize="0"/>
                  </pic:nvPicPr>
                  <pic:blipFill>
                    <a:blip r:embed="rId60"/>
                    <a:srcRect/>
                    <a:stretch>
                      <a:fillRect/>
                    </a:stretch>
                  </pic:blipFill>
                  <pic:spPr>
                    <a:xfrm>
                      <a:off x="0" y="0"/>
                      <a:ext cx="952500" cy="952500"/>
                    </a:xfrm>
                    <a:prstGeom prst="rect">
                      <a:avLst/>
                    </a:prstGeom>
                    <a:ln/>
                  </pic:spPr>
                </pic:pic>
              </a:graphicData>
            </a:graphic>
          </wp:inline>
        </w:drawing>
      </w:r>
      <w:r w:rsidR="1F0BAB77" w:rsidRPr="03121D4A">
        <w:rPr>
          <w:rFonts w:ascii="Arial" w:eastAsia="Arial" w:hAnsi="Arial" w:cs="Arial"/>
          <w:b/>
          <w:bCs/>
          <w:color w:val="468847"/>
        </w:rPr>
        <w:t>Agarre bueno: son los llevados a cabo con contenedores de diseño óptimo con asas o agarraderas, o aquellos sobre objetos sin contenedor que permitan un buen asimiento y en el que las manos pueden ser bien acomodadas alrededor del objeto.</w:t>
      </w:r>
      <w:r w:rsidR="1F0BAB77" w:rsidRPr="03121D4A">
        <w:rPr>
          <w:rFonts w:ascii="Arial" w:eastAsia="Arial" w:hAnsi="Arial" w:cs="Arial"/>
          <w:b/>
          <w:bCs/>
          <w:color w:val="000000"/>
        </w:rPr>
        <w:t xml:space="preserve"> </w:t>
      </w:r>
      <w:r>
        <w:rPr>
          <w:b/>
          <w:noProof/>
          <w:color w:val="000000"/>
          <w:sz w:val="24"/>
          <w:szCs w:val="24"/>
        </w:rPr>
        <w:drawing>
          <wp:inline distT="114300" distB="114300" distL="114300" distR="114300" wp14:anchorId="7B660315" wp14:editId="139132A5">
            <wp:extent cx="952500" cy="952500"/>
            <wp:effectExtent l="0" t="0" r="0" b="0"/>
            <wp:docPr id="47" name="image18.jpg" descr="ergonautas - Agarre regular"/>
            <wp:cNvGraphicFramePr/>
            <a:graphic xmlns:a="http://schemas.openxmlformats.org/drawingml/2006/main">
              <a:graphicData uri="http://schemas.openxmlformats.org/drawingml/2006/picture">
                <pic:pic xmlns:pic="http://schemas.openxmlformats.org/drawingml/2006/picture">
                  <pic:nvPicPr>
                    <pic:cNvPr id="0" name="image18.jpg" descr="ergonautas - Agarre regular"/>
                    <pic:cNvPicPr preferRelativeResize="0"/>
                  </pic:nvPicPr>
                  <pic:blipFill>
                    <a:blip r:embed="rId61"/>
                    <a:srcRect/>
                    <a:stretch>
                      <a:fillRect/>
                    </a:stretch>
                  </pic:blipFill>
                  <pic:spPr>
                    <a:xfrm>
                      <a:off x="0" y="0"/>
                      <a:ext cx="952500" cy="952500"/>
                    </a:xfrm>
                    <a:prstGeom prst="rect">
                      <a:avLst/>
                    </a:prstGeom>
                    <a:ln/>
                  </pic:spPr>
                </pic:pic>
              </a:graphicData>
            </a:graphic>
          </wp:inline>
        </w:drawing>
      </w:r>
      <w:r w:rsidR="1F0BAB77" w:rsidRPr="03121D4A">
        <w:rPr>
          <w:rFonts w:ascii="Arial" w:eastAsia="Arial" w:hAnsi="Arial" w:cs="Arial"/>
          <w:b/>
          <w:bCs/>
          <w:color w:val="C09853"/>
        </w:rPr>
        <w:t xml:space="preserve">Agarre regular: es el llevado a cabo sobre contenedores con asas a agarraderas no óptimas por ser de tamaño inadecuado, o el </w:t>
      </w:r>
      <w:r w:rsidR="1F0BAB77" w:rsidRPr="03121D4A">
        <w:rPr>
          <w:rFonts w:ascii="Arial" w:eastAsia="Arial" w:hAnsi="Arial" w:cs="Arial"/>
          <w:b/>
          <w:bCs/>
          <w:color w:val="C09853"/>
        </w:rPr>
        <w:lastRenderedPageBreak/>
        <w:t>realizado sujetando el objeto flexionando los dedos 90º.</w:t>
      </w:r>
      <w:r w:rsidR="1F0BAB77" w:rsidRPr="03121D4A">
        <w:rPr>
          <w:rFonts w:ascii="Arial" w:eastAsia="Arial" w:hAnsi="Arial" w:cs="Arial"/>
          <w:b/>
          <w:bCs/>
          <w:color w:val="000000"/>
        </w:rPr>
        <w:t xml:space="preserve"> </w:t>
      </w:r>
      <w:r>
        <w:rPr>
          <w:b/>
          <w:noProof/>
          <w:color w:val="000000"/>
          <w:sz w:val="24"/>
          <w:szCs w:val="24"/>
        </w:rPr>
        <w:drawing>
          <wp:inline distT="114300" distB="114300" distL="114300" distR="114300" wp14:anchorId="44509AB7" wp14:editId="634C2FDA">
            <wp:extent cx="952500" cy="952500"/>
            <wp:effectExtent l="0" t="0" r="0" b="0"/>
            <wp:docPr id="26" name="image1.jpg" descr="ergonautas - Agarre malo"/>
            <wp:cNvGraphicFramePr/>
            <a:graphic xmlns:a="http://schemas.openxmlformats.org/drawingml/2006/main">
              <a:graphicData uri="http://schemas.openxmlformats.org/drawingml/2006/picture">
                <pic:pic xmlns:pic="http://schemas.openxmlformats.org/drawingml/2006/picture">
                  <pic:nvPicPr>
                    <pic:cNvPr id="0" name="image1.jpg" descr="ergonautas - Agarre malo"/>
                    <pic:cNvPicPr preferRelativeResize="0"/>
                  </pic:nvPicPr>
                  <pic:blipFill>
                    <a:blip r:embed="rId62"/>
                    <a:srcRect/>
                    <a:stretch>
                      <a:fillRect/>
                    </a:stretch>
                  </pic:blipFill>
                  <pic:spPr>
                    <a:xfrm>
                      <a:off x="0" y="0"/>
                      <a:ext cx="952500" cy="952500"/>
                    </a:xfrm>
                    <a:prstGeom prst="rect">
                      <a:avLst/>
                    </a:prstGeom>
                    <a:ln/>
                  </pic:spPr>
                </pic:pic>
              </a:graphicData>
            </a:graphic>
          </wp:inline>
        </w:drawing>
      </w:r>
      <w:r w:rsidR="1F0BAB77" w:rsidRPr="03121D4A">
        <w:rPr>
          <w:rFonts w:ascii="Arial" w:eastAsia="Arial" w:hAnsi="Arial" w:cs="Arial"/>
          <w:b/>
          <w:bCs/>
          <w:color w:val="B94A48"/>
        </w:rPr>
        <w:t>Agarre malo: el realizado sobre contenedores mal diseñados, objetos voluminosos a granel, irregulares o con aristas, y los realizados sin flexionar los dedos manteniendo el objeto presionando sobre sus laterales.</w:t>
      </w:r>
    </w:p>
    <w:p w14:paraId="57D501AF"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17:</w:t>
      </w:r>
      <w:r w:rsidRPr="03121D4A">
        <w:rPr>
          <w:rFonts w:ascii="Arial" w:eastAsia="Arial" w:hAnsi="Arial" w:cs="Arial"/>
          <w:b/>
          <w:bCs/>
          <w:color w:val="000000" w:themeColor="text1"/>
        </w:rPr>
        <w:t xml:space="preserve"> </w:t>
      </w:r>
      <w:r w:rsidRPr="03121D4A">
        <w:rPr>
          <w:rFonts w:ascii="Arial" w:eastAsia="Arial" w:hAnsi="Arial" w:cs="Arial"/>
          <w:b/>
          <w:bCs/>
          <w:color w:val="3A87AD"/>
        </w:rPr>
        <w:t>Ejemplos de agarres y su calidad.</w:t>
      </w:r>
    </w:p>
    <w:p w14:paraId="3D51D637" w14:textId="77777777" w:rsidR="00A5255F" w:rsidRDefault="1F0BAB77" w:rsidP="03121D4A">
      <w:pPr>
        <w:pStyle w:val="Ttulo2"/>
        <w:keepNext w:val="0"/>
        <w:keepLines w:val="0"/>
        <w:spacing w:before="300" w:after="160" w:line="480" w:lineRule="auto"/>
        <w:ind w:left="-220" w:right="-220"/>
        <w:rPr>
          <w:rFonts w:ascii="Arial" w:eastAsia="Arial" w:hAnsi="Arial" w:cs="Arial"/>
          <w:bCs/>
          <w:color w:val="2D2D2D"/>
          <w:sz w:val="20"/>
          <w:szCs w:val="20"/>
        </w:rPr>
      </w:pPr>
      <w:bookmarkStart w:id="18" w:name="_heading=h.c6mqba3obl7t"/>
      <w:bookmarkEnd w:id="18"/>
      <w:r w:rsidRPr="03121D4A">
        <w:rPr>
          <w:rFonts w:ascii="Arial" w:eastAsia="Arial" w:hAnsi="Arial" w:cs="Arial"/>
          <w:bCs/>
          <w:color w:val="2D2D2D"/>
          <w:sz w:val="20"/>
          <w:szCs w:val="20"/>
        </w:rPr>
        <w:t xml:space="preserve">  Puntuación final</w:t>
      </w:r>
    </w:p>
    <w:p w14:paraId="0793BE4C" w14:textId="642D7705"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 xml:space="preserve">Las </w:t>
      </w:r>
      <w:r w:rsidR="58517223" w:rsidRPr="03121D4A">
        <w:rPr>
          <w:rFonts w:ascii="Arial" w:eastAsia="Arial" w:hAnsi="Arial" w:cs="Arial"/>
          <w:color w:val="000000" w:themeColor="text1"/>
        </w:rPr>
        <w:t>puntuaciones</w:t>
      </w:r>
      <w:r w:rsidRPr="03121D4A">
        <w:rPr>
          <w:rFonts w:ascii="Arial" w:eastAsia="Arial" w:hAnsi="Arial" w:cs="Arial"/>
          <w:color w:val="000000" w:themeColor="text1"/>
        </w:rPr>
        <w:t xml:space="preserve"> de los Grupos A y B han sido modificadas dando lugar a la Puntuación A y a la Puntuación B respectivamente. A partir de estas dos puntuaciones, y empleando la Tabla 18, se obtendrá la Puntuación C</w:t>
      </w:r>
    </w:p>
    <w:p w14:paraId="4D139717"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color w:val="000000"/>
        </w:rPr>
      </w:pPr>
    </w:p>
    <w:tbl>
      <w:tblPr>
        <w:tblW w:w="9971" w:type="dxa"/>
        <w:tblBorders>
          <w:top w:val="nil"/>
          <w:left w:val="nil"/>
          <w:bottom w:val="nil"/>
          <w:right w:val="nil"/>
          <w:insideH w:val="nil"/>
          <w:insideV w:val="nil"/>
        </w:tblBorders>
        <w:tblLayout w:type="fixed"/>
        <w:tblLook w:val="0600" w:firstRow="0" w:lastRow="0" w:firstColumn="0" w:lastColumn="0" w:noHBand="1" w:noVBand="1"/>
      </w:tblPr>
      <w:tblGrid>
        <w:gridCol w:w="2480"/>
        <w:gridCol w:w="625"/>
        <w:gridCol w:w="625"/>
        <w:gridCol w:w="625"/>
        <w:gridCol w:w="624"/>
        <w:gridCol w:w="624"/>
        <w:gridCol w:w="624"/>
        <w:gridCol w:w="624"/>
        <w:gridCol w:w="624"/>
        <w:gridCol w:w="624"/>
        <w:gridCol w:w="624"/>
        <w:gridCol w:w="624"/>
        <w:gridCol w:w="624"/>
      </w:tblGrid>
      <w:tr w:rsidR="00A5255F" w14:paraId="4B8D0FCC" w14:textId="77777777" w:rsidTr="03121D4A">
        <w:trPr>
          <w:trHeight w:val="510"/>
        </w:trPr>
        <w:tc>
          <w:tcPr>
            <w:tcW w:w="2481" w:type="dxa"/>
            <w:tcBorders>
              <w:top w:val="single" w:sz="6" w:space="0" w:color="DDDDDD"/>
              <w:left w:val="nil"/>
              <w:bottom w:val="nil"/>
              <w:right w:val="nil"/>
            </w:tcBorders>
            <w:shd w:val="clear" w:color="auto" w:fill="auto"/>
            <w:tcMar>
              <w:top w:w="80" w:type="dxa"/>
              <w:left w:w="80" w:type="dxa"/>
              <w:bottom w:w="80" w:type="dxa"/>
              <w:right w:w="80" w:type="dxa"/>
            </w:tcMar>
          </w:tcPr>
          <w:p w14:paraId="03981909"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 xml:space="preserve"> </w:t>
            </w:r>
          </w:p>
        </w:tc>
        <w:tc>
          <w:tcPr>
            <w:tcW w:w="7491" w:type="dxa"/>
            <w:gridSpan w:val="12"/>
            <w:tcBorders>
              <w:top w:val="single" w:sz="6" w:space="0" w:color="DDDDDD"/>
              <w:left w:val="nil"/>
              <w:bottom w:val="nil"/>
              <w:right w:val="nil"/>
            </w:tcBorders>
            <w:shd w:val="clear" w:color="auto" w:fill="99CCFF"/>
            <w:tcMar>
              <w:top w:w="80" w:type="dxa"/>
              <w:left w:w="80" w:type="dxa"/>
              <w:bottom w:w="80" w:type="dxa"/>
              <w:right w:w="80" w:type="dxa"/>
            </w:tcMar>
          </w:tcPr>
          <w:p w14:paraId="7D05334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 xml:space="preserve">  Puntuación B</w:t>
            </w:r>
          </w:p>
        </w:tc>
      </w:tr>
      <w:tr w:rsidR="00A5255F" w14:paraId="017FA473"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7DA3D94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 A</w:t>
            </w:r>
          </w:p>
        </w:tc>
        <w:tc>
          <w:tcPr>
            <w:tcW w:w="625" w:type="dxa"/>
            <w:tcBorders>
              <w:top w:val="single" w:sz="6" w:space="0" w:color="DDDDDD"/>
              <w:left w:val="nil"/>
              <w:bottom w:val="nil"/>
              <w:right w:val="nil"/>
            </w:tcBorders>
            <w:shd w:val="clear" w:color="auto" w:fill="99CCFF"/>
            <w:tcMar>
              <w:top w:w="80" w:type="dxa"/>
              <w:left w:w="80" w:type="dxa"/>
              <w:bottom w:w="80" w:type="dxa"/>
              <w:right w:w="80" w:type="dxa"/>
            </w:tcMar>
          </w:tcPr>
          <w:p w14:paraId="11D26BC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625" w:type="dxa"/>
            <w:tcBorders>
              <w:top w:val="single" w:sz="6" w:space="0" w:color="DDDDDD"/>
              <w:left w:val="nil"/>
              <w:bottom w:val="nil"/>
              <w:right w:val="nil"/>
            </w:tcBorders>
            <w:shd w:val="clear" w:color="auto" w:fill="99CCFF"/>
            <w:tcMar>
              <w:top w:w="80" w:type="dxa"/>
              <w:left w:w="80" w:type="dxa"/>
              <w:bottom w:w="80" w:type="dxa"/>
              <w:right w:w="80" w:type="dxa"/>
            </w:tcMar>
          </w:tcPr>
          <w:p w14:paraId="507D912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c>
          <w:tcPr>
            <w:tcW w:w="625" w:type="dxa"/>
            <w:tcBorders>
              <w:top w:val="single" w:sz="6" w:space="0" w:color="DDDDDD"/>
              <w:left w:val="nil"/>
              <w:bottom w:val="nil"/>
              <w:right w:val="nil"/>
            </w:tcBorders>
            <w:shd w:val="clear" w:color="auto" w:fill="99CCFF"/>
            <w:tcMar>
              <w:top w:w="80" w:type="dxa"/>
              <w:left w:w="80" w:type="dxa"/>
              <w:bottom w:w="80" w:type="dxa"/>
              <w:right w:w="80" w:type="dxa"/>
            </w:tcMar>
          </w:tcPr>
          <w:p w14:paraId="7C355EA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267DFBD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4A32938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5</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1153C0D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551A0DE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63939B2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30B2F66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5CA4078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1BC21A7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99CCFF"/>
            <w:tcMar>
              <w:top w:w="80" w:type="dxa"/>
              <w:left w:w="80" w:type="dxa"/>
              <w:bottom w:w="80" w:type="dxa"/>
              <w:right w:w="80" w:type="dxa"/>
            </w:tcMar>
          </w:tcPr>
          <w:p w14:paraId="007E1F3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r>
      <w:tr w:rsidR="00A5255F" w14:paraId="7AFB1575"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18D476B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9DC276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7DDFA94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086F47E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02739D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BE3F3A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3065C9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61B563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1C64BE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5</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F5A95F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136FAC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540191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70F249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r>
      <w:tr w:rsidR="00A5255F" w14:paraId="6BC39C78"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0D73259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1575BD8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60F52D0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38CC38F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DB2E92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3A81DB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388E26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5634D7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5</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DA0586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B6B3BE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BE615B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4DCC10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3E74EB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r>
      <w:tr w:rsidR="00A5255F" w14:paraId="0575A973"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4A56873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748DA70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794DF99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3F6D9A8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ACE2A8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243203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437B26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5</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7C4CE4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42A39A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2F1CC6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13B490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A6CB76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7C4D6E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r>
      <w:tr w:rsidR="00A5255F" w14:paraId="13627F95"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0DF25D7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5F8A36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4EA0917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00F931D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2F8B92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AE3D6A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5</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1AF7135"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296C73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D661F7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1D2DE5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1A7B67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A0F184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022D56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r>
      <w:tr w:rsidR="00A5255F" w14:paraId="1605A8FF"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44C52775"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5</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5A87936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1E2F102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0E8C001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BED1EB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5</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2C1406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AD19AE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630225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FA2A46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D899E65"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38E4B2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4E5F56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50543C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r>
      <w:tr w:rsidR="00A5255F" w14:paraId="227612B9"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7230FC9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lastRenderedPageBreak/>
              <w:t>6</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5C57821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426F77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05F13A4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6</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2563ED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1B49D2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8FE017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38A13D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327ACA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417F13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58E983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A7150E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839F4E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r>
      <w:tr w:rsidR="00A5255F" w14:paraId="1D3DDD5C"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26B908E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396E9D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6F94F2B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402FE64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7</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8A28B5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EC73B2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C351EC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CE9DF4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32788B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EB50A8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262D26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42EE46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5FD309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r>
      <w:tr w:rsidR="00A5255F" w14:paraId="2B1FB302"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6961D75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698F9C1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45641CF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CB8C85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7EA6E7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79BF82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58B1FB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54BC65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70570F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6CBA0C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CE2CA9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38362A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026D032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r>
      <w:tr w:rsidR="00A5255F" w14:paraId="3ED03BC1"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7A232F8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32E2B8F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3EDF9A4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32D690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9</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02250D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F83024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FFBE31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D42EBA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B563AE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61EB1B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293C43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9DB67E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12E787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r>
      <w:tr w:rsidR="00A5255F" w14:paraId="08329ADD"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559142B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40BA2E84"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4197605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675789A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10</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44981C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30541A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BB5907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F751B4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AA41CA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4ED074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43D980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9FEC8F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E71A0C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r>
      <w:tr w:rsidR="00A5255F" w14:paraId="78C7A2FE" w14:textId="77777777" w:rsidTr="03121D4A">
        <w:trPr>
          <w:trHeight w:val="510"/>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186BC13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78E025E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4A1B27B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0ECEBF9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C98DB3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11</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F1EEB9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041613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473C496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ED827D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757D4AE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2AE899B"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CE1E07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06E0BC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r>
      <w:tr w:rsidR="00A5255F" w14:paraId="5971B149" w14:textId="77777777" w:rsidTr="03121D4A">
        <w:trPr>
          <w:trHeight w:val="495"/>
        </w:trPr>
        <w:tc>
          <w:tcPr>
            <w:tcW w:w="2481" w:type="dxa"/>
            <w:tcBorders>
              <w:top w:val="single" w:sz="6" w:space="0" w:color="DDDDDD"/>
              <w:left w:val="nil"/>
              <w:bottom w:val="nil"/>
              <w:right w:val="nil"/>
            </w:tcBorders>
            <w:shd w:val="clear" w:color="auto" w:fill="CFE4F5"/>
            <w:tcMar>
              <w:top w:w="80" w:type="dxa"/>
              <w:left w:w="80" w:type="dxa"/>
              <w:bottom w:w="80" w:type="dxa"/>
              <w:right w:w="80" w:type="dxa"/>
            </w:tcMar>
          </w:tcPr>
          <w:p w14:paraId="1DC4DD3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4675309"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2AE941C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5" w:type="dxa"/>
            <w:tcBorders>
              <w:top w:val="single" w:sz="6" w:space="0" w:color="DDDDDD"/>
              <w:left w:val="nil"/>
              <w:bottom w:val="nil"/>
              <w:right w:val="nil"/>
            </w:tcBorders>
            <w:shd w:val="clear" w:color="auto" w:fill="auto"/>
            <w:tcMar>
              <w:top w:w="80" w:type="dxa"/>
              <w:left w:w="80" w:type="dxa"/>
              <w:bottom w:w="80" w:type="dxa"/>
              <w:right w:w="80" w:type="dxa"/>
            </w:tcMar>
          </w:tcPr>
          <w:p w14:paraId="518C7FE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6128A65"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0540C3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366B8A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66C60055"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507A2C8"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20FCADB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18A053BE"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59B95DD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c>
          <w:tcPr>
            <w:tcW w:w="624" w:type="dxa"/>
            <w:tcBorders>
              <w:top w:val="single" w:sz="6" w:space="0" w:color="DDDDDD"/>
              <w:left w:val="nil"/>
              <w:bottom w:val="nil"/>
              <w:right w:val="nil"/>
            </w:tcBorders>
            <w:shd w:val="clear" w:color="auto" w:fill="auto"/>
            <w:tcMar>
              <w:top w:w="80" w:type="dxa"/>
              <w:left w:w="80" w:type="dxa"/>
              <w:bottom w:w="80" w:type="dxa"/>
              <w:right w:w="80" w:type="dxa"/>
            </w:tcMar>
          </w:tcPr>
          <w:p w14:paraId="3751D55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12</w:t>
            </w:r>
          </w:p>
        </w:tc>
      </w:tr>
    </w:tbl>
    <w:p w14:paraId="79AB1914"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18:</w:t>
      </w:r>
      <w:r w:rsidRPr="03121D4A">
        <w:rPr>
          <w:rFonts w:ascii="Arial" w:eastAsia="Arial" w:hAnsi="Arial" w:cs="Arial"/>
          <w:b/>
          <w:bCs/>
          <w:color w:val="000000" w:themeColor="text1"/>
        </w:rPr>
        <w:t xml:space="preserve"> </w:t>
      </w:r>
      <w:r w:rsidRPr="03121D4A">
        <w:rPr>
          <w:rFonts w:ascii="Arial" w:eastAsia="Arial" w:hAnsi="Arial" w:cs="Arial"/>
          <w:b/>
          <w:bCs/>
          <w:color w:val="3A87AD"/>
        </w:rPr>
        <w:t>Puntuación C.</w:t>
      </w:r>
    </w:p>
    <w:p w14:paraId="33EE131F"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p w14:paraId="4F6053AB" w14:textId="3319BF7E" w:rsidR="00A5255F" w:rsidRDefault="107A4994" w:rsidP="2CAF837A">
      <w:pPr>
        <w:pBdr>
          <w:top w:val="nil"/>
          <w:left w:val="nil"/>
          <w:bottom w:val="nil"/>
          <w:right w:val="nil"/>
          <w:between w:val="nil"/>
        </w:pBdr>
        <w:spacing w:after="160" w:line="480" w:lineRule="auto"/>
        <w:ind w:left="-220" w:right="-220"/>
        <w:rPr>
          <w:rFonts w:ascii="Arial" w:eastAsia="Arial" w:hAnsi="Arial" w:cs="Arial"/>
          <w:color w:val="000000"/>
        </w:rPr>
      </w:pPr>
      <w:r w:rsidRPr="2CAF837A">
        <w:rPr>
          <w:rFonts w:ascii="Arial" w:eastAsia="Arial" w:hAnsi="Arial" w:cs="Arial"/>
          <w:color w:val="000000" w:themeColor="text1"/>
        </w:rPr>
        <w:t xml:space="preserve">Finalmente, para obtener la Puntuación Final, la Puntuación C </w:t>
      </w:r>
      <w:r w:rsidR="34EE74E2" w:rsidRPr="2CAF837A">
        <w:rPr>
          <w:rFonts w:ascii="Arial" w:eastAsia="Arial" w:hAnsi="Arial" w:cs="Arial"/>
          <w:color w:val="000000" w:themeColor="text1"/>
        </w:rPr>
        <w:t>recién</w:t>
      </w:r>
      <w:r w:rsidRPr="2CAF837A">
        <w:rPr>
          <w:rFonts w:ascii="Arial" w:eastAsia="Arial" w:hAnsi="Arial" w:cs="Arial"/>
          <w:color w:val="000000" w:themeColor="text1"/>
        </w:rPr>
        <w:t xml:space="preserve"> obtenida se incrementará según el tipo de actividad muscular desarrollada en la tarea. Los tres tipos de actividad considerados por el método no son excluyentes y por tanto la Puntuación Final podría ser superior a la Puntuación C hasta en 3 unidades (Tabla 20).</w:t>
      </w:r>
    </w:p>
    <w:tbl>
      <w:tblPr>
        <w:tblW w:w="9972" w:type="dxa"/>
        <w:tblBorders>
          <w:top w:val="nil"/>
          <w:left w:val="nil"/>
          <w:bottom w:val="nil"/>
          <w:right w:val="nil"/>
          <w:insideH w:val="nil"/>
          <w:insideV w:val="nil"/>
        </w:tblBorders>
        <w:tblLayout w:type="fixed"/>
        <w:tblLook w:val="0600" w:firstRow="0" w:lastRow="0" w:firstColumn="0" w:lastColumn="0" w:noHBand="1" w:noVBand="1"/>
      </w:tblPr>
      <w:tblGrid>
        <w:gridCol w:w="8877"/>
        <w:gridCol w:w="1095"/>
      </w:tblGrid>
      <w:tr w:rsidR="00A5255F" w14:paraId="11FD4818" w14:textId="77777777" w:rsidTr="03121D4A">
        <w:trPr>
          <w:trHeight w:val="510"/>
        </w:trPr>
        <w:tc>
          <w:tcPr>
            <w:tcW w:w="8877"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66EC783A"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Tipo de actividad muscular</w:t>
            </w:r>
          </w:p>
        </w:tc>
        <w:tc>
          <w:tcPr>
            <w:tcW w:w="1095"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18CD2B2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Puntuación</w:t>
            </w:r>
          </w:p>
        </w:tc>
      </w:tr>
      <w:tr w:rsidR="00A5255F" w14:paraId="6B961882" w14:textId="77777777" w:rsidTr="03121D4A">
        <w:trPr>
          <w:trHeight w:val="510"/>
        </w:trPr>
        <w:tc>
          <w:tcPr>
            <w:tcW w:w="8877" w:type="dxa"/>
            <w:tcBorders>
              <w:top w:val="single" w:sz="6" w:space="0" w:color="DDDDDD"/>
              <w:left w:val="nil"/>
              <w:bottom w:val="nil"/>
              <w:right w:val="nil"/>
            </w:tcBorders>
            <w:shd w:val="clear" w:color="auto" w:fill="auto"/>
            <w:tcMar>
              <w:top w:w="80" w:type="dxa"/>
              <w:left w:w="80" w:type="dxa"/>
              <w:bottom w:w="80" w:type="dxa"/>
              <w:right w:w="80" w:type="dxa"/>
            </w:tcMar>
          </w:tcPr>
          <w:p w14:paraId="3CC37ACA" w14:textId="67092AEE"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 xml:space="preserve">Una o más partes del cuerpo permanecen estáticas, por </w:t>
            </w:r>
            <w:r w:rsidR="656E69B6" w:rsidRPr="03121D4A">
              <w:rPr>
                <w:rFonts w:ascii="Arial" w:eastAsia="Arial" w:hAnsi="Arial" w:cs="Arial"/>
                <w:b/>
                <w:bCs/>
                <w:color w:val="000000" w:themeColor="text1"/>
              </w:rPr>
              <w:t>ejemplo,</w:t>
            </w:r>
            <w:r w:rsidRPr="03121D4A">
              <w:rPr>
                <w:rFonts w:ascii="Arial" w:eastAsia="Arial" w:hAnsi="Arial" w:cs="Arial"/>
                <w:b/>
                <w:bCs/>
                <w:color w:val="000000" w:themeColor="text1"/>
              </w:rPr>
              <w:t xml:space="preserve"> soportadas durante más de 1 minuto</w:t>
            </w:r>
          </w:p>
        </w:tc>
        <w:tc>
          <w:tcPr>
            <w:tcW w:w="1095" w:type="dxa"/>
            <w:tcBorders>
              <w:top w:val="single" w:sz="6" w:space="0" w:color="DDDDDD"/>
              <w:left w:val="nil"/>
              <w:bottom w:val="nil"/>
              <w:right w:val="nil"/>
            </w:tcBorders>
            <w:shd w:val="clear" w:color="auto" w:fill="auto"/>
            <w:tcMar>
              <w:top w:w="80" w:type="dxa"/>
              <w:left w:w="80" w:type="dxa"/>
              <w:bottom w:w="80" w:type="dxa"/>
              <w:right w:w="80" w:type="dxa"/>
            </w:tcMar>
          </w:tcPr>
          <w:p w14:paraId="324A6875"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r w:rsidR="00A5255F" w14:paraId="36C63F23" w14:textId="77777777" w:rsidTr="03121D4A">
        <w:trPr>
          <w:trHeight w:val="510"/>
        </w:trPr>
        <w:tc>
          <w:tcPr>
            <w:tcW w:w="8877" w:type="dxa"/>
            <w:tcBorders>
              <w:top w:val="single" w:sz="6" w:space="0" w:color="DDDDDD"/>
              <w:left w:val="nil"/>
              <w:bottom w:val="nil"/>
              <w:right w:val="nil"/>
            </w:tcBorders>
            <w:shd w:val="clear" w:color="auto" w:fill="auto"/>
            <w:tcMar>
              <w:top w:w="80" w:type="dxa"/>
              <w:left w:w="80" w:type="dxa"/>
              <w:bottom w:w="80" w:type="dxa"/>
              <w:right w:w="80" w:type="dxa"/>
            </w:tcMar>
          </w:tcPr>
          <w:p w14:paraId="7837226B" w14:textId="77D160F5"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lastRenderedPageBreak/>
              <w:t xml:space="preserve">Se producen movimientos repetitivos, por </w:t>
            </w:r>
            <w:r w:rsidR="37B6E0D0" w:rsidRPr="03121D4A">
              <w:rPr>
                <w:rFonts w:ascii="Arial" w:eastAsia="Arial" w:hAnsi="Arial" w:cs="Arial"/>
                <w:b/>
                <w:bCs/>
                <w:color w:val="000000" w:themeColor="text1"/>
              </w:rPr>
              <w:t>ejemplo,</w:t>
            </w:r>
            <w:r w:rsidRPr="03121D4A">
              <w:rPr>
                <w:rFonts w:ascii="Arial" w:eastAsia="Arial" w:hAnsi="Arial" w:cs="Arial"/>
                <w:b/>
                <w:bCs/>
                <w:color w:val="000000" w:themeColor="text1"/>
              </w:rPr>
              <w:t xml:space="preserve"> repetidos más de 4 veces por minuto (excluyendo caminar)</w:t>
            </w:r>
          </w:p>
        </w:tc>
        <w:tc>
          <w:tcPr>
            <w:tcW w:w="1095" w:type="dxa"/>
            <w:tcBorders>
              <w:top w:val="single" w:sz="6" w:space="0" w:color="DDDDDD"/>
              <w:left w:val="nil"/>
              <w:bottom w:val="nil"/>
              <w:right w:val="nil"/>
            </w:tcBorders>
            <w:shd w:val="clear" w:color="auto" w:fill="auto"/>
            <w:tcMar>
              <w:top w:w="80" w:type="dxa"/>
              <w:left w:w="80" w:type="dxa"/>
              <w:bottom w:w="80" w:type="dxa"/>
              <w:right w:w="80" w:type="dxa"/>
            </w:tcMar>
          </w:tcPr>
          <w:p w14:paraId="763051FD"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r w:rsidR="00A5255F" w14:paraId="53E4C052" w14:textId="77777777" w:rsidTr="03121D4A">
        <w:trPr>
          <w:trHeight w:val="495"/>
        </w:trPr>
        <w:tc>
          <w:tcPr>
            <w:tcW w:w="8877" w:type="dxa"/>
            <w:tcBorders>
              <w:top w:val="single" w:sz="6" w:space="0" w:color="DDDDDD"/>
              <w:left w:val="nil"/>
              <w:bottom w:val="nil"/>
              <w:right w:val="nil"/>
            </w:tcBorders>
            <w:shd w:val="clear" w:color="auto" w:fill="auto"/>
            <w:tcMar>
              <w:top w:w="80" w:type="dxa"/>
              <w:left w:w="80" w:type="dxa"/>
              <w:bottom w:w="80" w:type="dxa"/>
              <w:right w:w="80" w:type="dxa"/>
            </w:tcMar>
          </w:tcPr>
          <w:p w14:paraId="6E70EEAA"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Se producen cambios de postura importantes o se adoptan posturas inestables</w:t>
            </w:r>
          </w:p>
        </w:tc>
        <w:tc>
          <w:tcPr>
            <w:tcW w:w="1095" w:type="dxa"/>
            <w:tcBorders>
              <w:top w:val="single" w:sz="6" w:space="0" w:color="DDDDDD"/>
              <w:left w:val="nil"/>
              <w:bottom w:val="nil"/>
              <w:right w:val="nil"/>
            </w:tcBorders>
            <w:shd w:val="clear" w:color="auto" w:fill="auto"/>
            <w:tcMar>
              <w:top w:w="80" w:type="dxa"/>
              <w:left w:w="80" w:type="dxa"/>
              <w:bottom w:w="80" w:type="dxa"/>
              <w:right w:w="80" w:type="dxa"/>
            </w:tcMar>
          </w:tcPr>
          <w:p w14:paraId="7D80DE8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r>
    </w:tbl>
    <w:p w14:paraId="09B2F251"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20:</w:t>
      </w:r>
      <w:r w:rsidRPr="03121D4A">
        <w:rPr>
          <w:rFonts w:ascii="Arial" w:eastAsia="Arial" w:hAnsi="Arial" w:cs="Arial"/>
          <w:b/>
          <w:bCs/>
          <w:color w:val="000000" w:themeColor="text1"/>
        </w:rPr>
        <w:t xml:space="preserve"> </w:t>
      </w:r>
      <w:r w:rsidRPr="03121D4A">
        <w:rPr>
          <w:rFonts w:ascii="Arial" w:eastAsia="Arial" w:hAnsi="Arial" w:cs="Arial"/>
          <w:b/>
          <w:bCs/>
          <w:color w:val="3A87AD"/>
        </w:rPr>
        <w:t>Incremento de la Puntuación C por tipo de actividad muscular.</w:t>
      </w:r>
    </w:p>
    <w:p w14:paraId="3106CFD0"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p w14:paraId="6D5F35DA"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rPr>
      </w:pPr>
    </w:p>
    <w:p w14:paraId="78A1DD7C" w14:textId="77777777" w:rsidR="00A5255F" w:rsidRDefault="1F0BAB77" w:rsidP="03121D4A">
      <w:pPr>
        <w:pStyle w:val="Ttulo2"/>
        <w:keepNext w:val="0"/>
        <w:keepLines w:val="0"/>
        <w:spacing w:before="300" w:after="160" w:line="480" w:lineRule="auto"/>
        <w:ind w:left="-220" w:right="-220"/>
        <w:rPr>
          <w:rFonts w:ascii="Arial" w:eastAsia="Arial" w:hAnsi="Arial" w:cs="Arial"/>
          <w:b w:val="0"/>
          <w:color w:val="2D2D2D"/>
          <w:sz w:val="20"/>
          <w:szCs w:val="20"/>
        </w:rPr>
      </w:pPr>
      <w:bookmarkStart w:id="19" w:name="_heading=h.yys2c1sm9b7y"/>
      <w:bookmarkEnd w:id="19"/>
      <w:r w:rsidRPr="03121D4A">
        <w:rPr>
          <w:rFonts w:ascii="Arial" w:eastAsia="Arial" w:hAnsi="Arial" w:cs="Arial"/>
          <w:b w:val="0"/>
          <w:color w:val="2D2D2D"/>
          <w:sz w:val="20"/>
          <w:szCs w:val="20"/>
        </w:rPr>
        <w:t xml:space="preserve">  </w:t>
      </w:r>
      <w:r w:rsidRPr="03121D4A">
        <w:rPr>
          <w:rFonts w:ascii="Arial" w:eastAsia="Arial" w:hAnsi="Arial" w:cs="Arial"/>
          <w:bCs/>
          <w:color w:val="2D2D2D"/>
          <w:sz w:val="20"/>
          <w:szCs w:val="20"/>
        </w:rPr>
        <w:t>Nivel de Actuación</w:t>
      </w:r>
    </w:p>
    <w:p w14:paraId="74BAD076"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b/>
          <w:bCs/>
          <w:color w:val="000000"/>
        </w:rPr>
      </w:pPr>
      <w:r w:rsidRPr="03121D4A">
        <w:rPr>
          <w:rFonts w:ascii="Arial" w:eastAsia="Arial" w:hAnsi="Arial" w:cs="Arial"/>
          <w:color w:val="000000" w:themeColor="text1"/>
        </w:rPr>
        <w:t>Obtenida la puntuación final, se proponen diferentes Niveles de Actuación sobre el puesto. El valor de la puntuación obtenida será mayor cuanto mayor sea el riesgo para el trabajador; el valor 1 indica un riesgo inapreciable mientras que el valor máximo, 15, indica riesgo muy elevado por lo que se debería actuar de inmediato. Se clasifican las puntuaciones en 5 rangos de valores teniendo cada uno de ellos asociado un Nivel de Actuación. Cada Nivel establece un nivel de riesgo y recomienda una actuación sobre la postura evaluada, señalando en cada caso la urgencia de la intervención. La Tabla 21 muestra los Niveles de Actuación según la puntuación final.</w:t>
      </w:r>
    </w:p>
    <w:tbl>
      <w:tblPr>
        <w:tblW w:w="8310" w:type="dxa"/>
        <w:tblBorders>
          <w:top w:val="nil"/>
          <w:left w:val="nil"/>
          <w:bottom w:val="nil"/>
          <w:right w:val="nil"/>
          <w:insideH w:val="nil"/>
          <w:insideV w:val="nil"/>
        </w:tblBorders>
        <w:tblLayout w:type="fixed"/>
        <w:tblLook w:val="0600" w:firstRow="0" w:lastRow="0" w:firstColumn="0" w:lastColumn="0" w:noHBand="1" w:noVBand="1"/>
      </w:tblPr>
      <w:tblGrid>
        <w:gridCol w:w="1440"/>
        <w:gridCol w:w="750"/>
        <w:gridCol w:w="1575"/>
        <w:gridCol w:w="4545"/>
      </w:tblGrid>
      <w:tr w:rsidR="00A5255F" w14:paraId="797FC70A" w14:textId="77777777" w:rsidTr="03121D4A">
        <w:trPr>
          <w:trHeight w:val="510"/>
        </w:trPr>
        <w:tc>
          <w:tcPr>
            <w:tcW w:w="1440"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3DDC26CB"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Puntuación</w:t>
            </w:r>
          </w:p>
        </w:tc>
        <w:tc>
          <w:tcPr>
            <w:tcW w:w="750"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41C9113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Nivel</w:t>
            </w:r>
          </w:p>
        </w:tc>
        <w:tc>
          <w:tcPr>
            <w:tcW w:w="1575"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59A5374D"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Riesgo</w:t>
            </w:r>
          </w:p>
        </w:tc>
        <w:tc>
          <w:tcPr>
            <w:tcW w:w="4545" w:type="dxa"/>
            <w:tcBorders>
              <w:top w:val="nil"/>
              <w:left w:val="nil"/>
              <w:bottom w:val="single" w:sz="12" w:space="0" w:color="DDDDDD"/>
              <w:right w:val="nil"/>
            </w:tcBorders>
            <w:shd w:val="clear" w:color="auto" w:fill="auto"/>
            <w:tcMar>
              <w:top w:w="80" w:type="dxa"/>
              <w:left w:w="80" w:type="dxa"/>
              <w:bottom w:w="80" w:type="dxa"/>
              <w:right w:w="80" w:type="dxa"/>
            </w:tcMar>
            <w:vAlign w:val="bottom"/>
          </w:tcPr>
          <w:p w14:paraId="32476F26"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Actuación</w:t>
            </w:r>
          </w:p>
        </w:tc>
      </w:tr>
      <w:tr w:rsidR="00A5255F" w14:paraId="66DC3C6E" w14:textId="77777777" w:rsidTr="03121D4A">
        <w:trPr>
          <w:trHeight w:val="510"/>
        </w:trPr>
        <w:tc>
          <w:tcPr>
            <w:tcW w:w="1440" w:type="dxa"/>
            <w:tcBorders>
              <w:top w:val="single" w:sz="6" w:space="0" w:color="DDDDDD"/>
              <w:left w:val="nil"/>
              <w:bottom w:val="nil"/>
              <w:right w:val="nil"/>
            </w:tcBorders>
            <w:shd w:val="clear" w:color="auto" w:fill="auto"/>
            <w:tcMar>
              <w:top w:w="80" w:type="dxa"/>
              <w:left w:w="80" w:type="dxa"/>
              <w:bottom w:w="80" w:type="dxa"/>
              <w:right w:w="80" w:type="dxa"/>
            </w:tcMar>
          </w:tcPr>
          <w:p w14:paraId="3603BA5A"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750" w:type="dxa"/>
            <w:tcBorders>
              <w:top w:val="single" w:sz="6" w:space="0" w:color="DDDDDD"/>
              <w:left w:val="nil"/>
              <w:bottom w:val="nil"/>
              <w:right w:val="nil"/>
            </w:tcBorders>
            <w:shd w:val="clear" w:color="auto" w:fill="DFF0D8"/>
            <w:tcMar>
              <w:top w:w="80" w:type="dxa"/>
              <w:left w:w="80" w:type="dxa"/>
              <w:bottom w:w="80" w:type="dxa"/>
              <w:right w:w="80" w:type="dxa"/>
            </w:tcMar>
          </w:tcPr>
          <w:p w14:paraId="4810E1F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0</w:t>
            </w:r>
          </w:p>
        </w:tc>
        <w:tc>
          <w:tcPr>
            <w:tcW w:w="1575" w:type="dxa"/>
            <w:tcBorders>
              <w:top w:val="single" w:sz="6" w:space="0" w:color="DDDDDD"/>
              <w:left w:val="nil"/>
              <w:bottom w:val="nil"/>
              <w:right w:val="nil"/>
            </w:tcBorders>
            <w:shd w:val="clear" w:color="auto" w:fill="auto"/>
            <w:tcMar>
              <w:top w:w="80" w:type="dxa"/>
              <w:left w:w="80" w:type="dxa"/>
              <w:bottom w:w="80" w:type="dxa"/>
              <w:right w:w="80" w:type="dxa"/>
            </w:tcMar>
          </w:tcPr>
          <w:p w14:paraId="4AB8ACD2"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Inapreciable</w:t>
            </w:r>
          </w:p>
        </w:tc>
        <w:tc>
          <w:tcPr>
            <w:tcW w:w="4545" w:type="dxa"/>
            <w:tcBorders>
              <w:top w:val="single" w:sz="6" w:space="0" w:color="DDDDDD"/>
              <w:left w:val="nil"/>
              <w:bottom w:val="nil"/>
              <w:right w:val="nil"/>
            </w:tcBorders>
            <w:shd w:val="clear" w:color="auto" w:fill="auto"/>
            <w:tcMar>
              <w:top w:w="80" w:type="dxa"/>
              <w:left w:w="80" w:type="dxa"/>
              <w:bottom w:w="80" w:type="dxa"/>
              <w:right w:w="80" w:type="dxa"/>
            </w:tcMar>
          </w:tcPr>
          <w:p w14:paraId="29CADF10"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No es necesaria actuación</w:t>
            </w:r>
          </w:p>
        </w:tc>
      </w:tr>
      <w:tr w:rsidR="00A5255F" w14:paraId="13957C40" w14:textId="77777777" w:rsidTr="03121D4A">
        <w:trPr>
          <w:trHeight w:val="510"/>
        </w:trPr>
        <w:tc>
          <w:tcPr>
            <w:tcW w:w="1440" w:type="dxa"/>
            <w:tcBorders>
              <w:top w:val="single" w:sz="6" w:space="0" w:color="DDDDDD"/>
              <w:left w:val="nil"/>
              <w:bottom w:val="nil"/>
              <w:right w:val="nil"/>
            </w:tcBorders>
            <w:shd w:val="clear" w:color="auto" w:fill="auto"/>
            <w:tcMar>
              <w:top w:w="80" w:type="dxa"/>
              <w:left w:w="80" w:type="dxa"/>
              <w:bottom w:w="80" w:type="dxa"/>
              <w:right w:w="80" w:type="dxa"/>
            </w:tcMar>
          </w:tcPr>
          <w:p w14:paraId="2A073D13"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 o 3</w:t>
            </w:r>
          </w:p>
        </w:tc>
        <w:tc>
          <w:tcPr>
            <w:tcW w:w="750" w:type="dxa"/>
            <w:tcBorders>
              <w:top w:val="single" w:sz="6" w:space="0" w:color="DDDDDD"/>
              <w:left w:val="nil"/>
              <w:bottom w:val="nil"/>
              <w:right w:val="nil"/>
            </w:tcBorders>
            <w:shd w:val="clear" w:color="auto" w:fill="FCF8E3"/>
            <w:tcMar>
              <w:top w:w="80" w:type="dxa"/>
              <w:left w:w="80" w:type="dxa"/>
              <w:bottom w:w="80" w:type="dxa"/>
              <w:right w:w="80" w:type="dxa"/>
            </w:tcMar>
          </w:tcPr>
          <w:p w14:paraId="72BED811"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1</w:t>
            </w:r>
          </w:p>
        </w:tc>
        <w:tc>
          <w:tcPr>
            <w:tcW w:w="1575" w:type="dxa"/>
            <w:tcBorders>
              <w:top w:val="single" w:sz="6" w:space="0" w:color="DDDDDD"/>
              <w:left w:val="nil"/>
              <w:bottom w:val="nil"/>
              <w:right w:val="nil"/>
            </w:tcBorders>
            <w:shd w:val="clear" w:color="auto" w:fill="auto"/>
            <w:tcMar>
              <w:top w:w="80" w:type="dxa"/>
              <w:left w:w="80" w:type="dxa"/>
              <w:bottom w:w="80" w:type="dxa"/>
              <w:right w:w="80" w:type="dxa"/>
            </w:tcMar>
          </w:tcPr>
          <w:p w14:paraId="1E740009"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Bajo</w:t>
            </w:r>
          </w:p>
        </w:tc>
        <w:tc>
          <w:tcPr>
            <w:tcW w:w="4545" w:type="dxa"/>
            <w:tcBorders>
              <w:top w:val="single" w:sz="6" w:space="0" w:color="DDDDDD"/>
              <w:left w:val="nil"/>
              <w:bottom w:val="nil"/>
              <w:right w:val="nil"/>
            </w:tcBorders>
            <w:shd w:val="clear" w:color="auto" w:fill="auto"/>
            <w:tcMar>
              <w:top w:w="80" w:type="dxa"/>
              <w:left w:w="80" w:type="dxa"/>
              <w:bottom w:w="80" w:type="dxa"/>
              <w:right w:w="80" w:type="dxa"/>
            </w:tcMar>
          </w:tcPr>
          <w:p w14:paraId="6332167C"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Puede ser necesaria la actuación.</w:t>
            </w:r>
          </w:p>
        </w:tc>
      </w:tr>
      <w:tr w:rsidR="00A5255F" w14:paraId="59D6220E" w14:textId="77777777" w:rsidTr="03121D4A">
        <w:trPr>
          <w:trHeight w:val="510"/>
        </w:trPr>
        <w:tc>
          <w:tcPr>
            <w:tcW w:w="1440" w:type="dxa"/>
            <w:tcBorders>
              <w:top w:val="single" w:sz="6" w:space="0" w:color="DDDDDD"/>
              <w:left w:val="nil"/>
              <w:bottom w:val="nil"/>
              <w:right w:val="nil"/>
            </w:tcBorders>
            <w:shd w:val="clear" w:color="auto" w:fill="auto"/>
            <w:tcMar>
              <w:top w:w="80" w:type="dxa"/>
              <w:left w:w="80" w:type="dxa"/>
              <w:bottom w:w="80" w:type="dxa"/>
              <w:right w:w="80" w:type="dxa"/>
            </w:tcMar>
          </w:tcPr>
          <w:p w14:paraId="68CC579F"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 a 7</w:t>
            </w:r>
          </w:p>
        </w:tc>
        <w:tc>
          <w:tcPr>
            <w:tcW w:w="750" w:type="dxa"/>
            <w:tcBorders>
              <w:top w:val="single" w:sz="6" w:space="0" w:color="DDDDDD"/>
              <w:left w:val="nil"/>
              <w:bottom w:val="nil"/>
              <w:right w:val="nil"/>
            </w:tcBorders>
            <w:shd w:val="clear" w:color="auto" w:fill="F2DEDE"/>
            <w:tcMar>
              <w:top w:w="80" w:type="dxa"/>
              <w:left w:w="80" w:type="dxa"/>
              <w:bottom w:w="80" w:type="dxa"/>
              <w:right w:w="80" w:type="dxa"/>
            </w:tcMar>
          </w:tcPr>
          <w:p w14:paraId="024A6DB2"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2</w:t>
            </w:r>
          </w:p>
        </w:tc>
        <w:tc>
          <w:tcPr>
            <w:tcW w:w="1575" w:type="dxa"/>
            <w:tcBorders>
              <w:top w:val="single" w:sz="6" w:space="0" w:color="DDDDDD"/>
              <w:left w:val="nil"/>
              <w:bottom w:val="nil"/>
              <w:right w:val="nil"/>
            </w:tcBorders>
            <w:shd w:val="clear" w:color="auto" w:fill="auto"/>
            <w:tcMar>
              <w:top w:w="80" w:type="dxa"/>
              <w:left w:w="80" w:type="dxa"/>
              <w:bottom w:w="80" w:type="dxa"/>
              <w:right w:w="80" w:type="dxa"/>
            </w:tcMar>
          </w:tcPr>
          <w:p w14:paraId="7C5EED99"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Medio</w:t>
            </w:r>
          </w:p>
        </w:tc>
        <w:tc>
          <w:tcPr>
            <w:tcW w:w="4545" w:type="dxa"/>
            <w:tcBorders>
              <w:top w:val="single" w:sz="6" w:space="0" w:color="DDDDDD"/>
              <w:left w:val="nil"/>
              <w:bottom w:val="nil"/>
              <w:right w:val="nil"/>
            </w:tcBorders>
            <w:shd w:val="clear" w:color="auto" w:fill="auto"/>
            <w:tcMar>
              <w:top w:w="80" w:type="dxa"/>
              <w:left w:w="80" w:type="dxa"/>
              <w:bottom w:w="80" w:type="dxa"/>
              <w:right w:w="80" w:type="dxa"/>
            </w:tcMar>
          </w:tcPr>
          <w:p w14:paraId="60CDFFAB"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Es necesaria la actuación.</w:t>
            </w:r>
          </w:p>
        </w:tc>
      </w:tr>
      <w:tr w:rsidR="00A5255F" w14:paraId="26373263" w14:textId="77777777" w:rsidTr="03121D4A">
        <w:trPr>
          <w:trHeight w:val="510"/>
        </w:trPr>
        <w:tc>
          <w:tcPr>
            <w:tcW w:w="1440" w:type="dxa"/>
            <w:tcBorders>
              <w:top w:val="single" w:sz="6" w:space="0" w:color="DDDDDD"/>
              <w:left w:val="nil"/>
              <w:bottom w:val="nil"/>
              <w:right w:val="nil"/>
            </w:tcBorders>
            <w:shd w:val="clear" w:color="auto" w:fill="auto"/>
            <w:tcMar>
              <w:top w:w="80" w:type="dxa"/>
              <w:left w:w="80" w:type="dxa"/>
              <w:bottom w:w="80" w:type="dxa"/>
              <w:right w:w="80" w:type="dxa"/>
            </w:tcMar>
          </w:tcPr>
          <w:p w14:paraId="06E55240"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8 a 10</w:t>
            </w:r>
          </w:p>
        </w:tc>
        <w:tc>
          <w:tcPr>
            <w:tcW w:w="750" w:type="dxa"/>
            <w:tcBorders>
              <w:top w:val="single" w:sz="6" w:space="0" w:color="DDDDDD"/>
              <w:left w:val="nil"/>
              <w:bottom w:val="nil"/>
              <w:right w:val="nil"/>
            </w:tcBorders>
            <w:shd w:val="clear" w:color="auto" w:fill="F2DEDE"/>
            <w:tcMar>
              <w:top w:w="80" w:type="dxa"/>
              <w:left w:w="80" w:type="dxa"/>
              <w:bottom w:w="80" w:type="dxa"/>
              <w:right w:w="80" w:type="dxa"/>
            </w:tcMar>
          </w:tcPr>
          <w:p w14:paraId="26910897"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3</w:t>
            </w:r>
          </w:p>
        </w:tc>
        <w:tc>
          <w:tcPr>
            <w:tcW w:w="1575" w:type="dxa"/>
            <w:tcBorders>
              <w:top w:val="single" w:sz="6" w:space="0" w:color="DDDDDD"/>
              <w:left w:val="nil"/>
              <w:bottom w:val="nil"/>
              <w:right w:val="nil"/>
            </w:tcBorders>
            <w:shd w:val="clear" w:color="auto" w:fill="auto"/>
            <w:tcMar>
              <w:top w:w="80" w:type="dxa"/>
              <w:left w:w="80" w:type="dxa"/>
              <w:bottom w:w="80" w:type="dxa"/>
              <w:right w:w="80" w:type="dxa"/>
            </w:tcMar>
          </w:tcPr>
          <w:p w14:paraId="25034A32"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Alto</w:t>
            </w:r>
          </w:p>
        </w:tc>
        <w:tc>
          <w:tcPr>
            <w:tcW w:w="4545" w:type="dxa"/>
            <w:tcBorders>
              <w:top w:val="single" w:sz="6" w:space="0" w:color="DDDDDD"/>
              <w:left w:val="nil"/>
              <w:bottom w:val="nil"/>
              <w:right w:val="nil"/>
            </w:tcBorders>
            <w:shd w:val="clear" w:color="auto" w:fill="auto"/>
            <w:tcMar>
              <w:top w:w="80" w:type="dxa"/>
              <w:left w:w="80" w:type="dxa"/>
              <w:bottom w:w="80" w:type="dxa"/>
              <w:right w:w="80" w:type="dxa"/>
            </w:tcMar>
          </w:tcPr>
          <w:p w14:paraId="0A4222A1"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Es necesaria la actuación cuanto antes.</w:t>
            </w:r>
          </w:p>
        </w:tc>
      </w:tr>
      <w:tr w:rsidR="00A5255F" w14:paraId="68A65227" w14:textId="77777777" w:rsidTr="03121D4A">
        <w:trPr>
          <w:trHeight w:val="495"/>
        </w:trPr>
        <w:tc>
          <w:tcPr>
            <w:tcW w:w="1440" w:type="dxa"/>
            <w:tcBorders>
              <w:top w:val="single" w:sz="6" w:space="0" w:color="DDDDDD"/>
              <w:left w:val="nil"/>
              <w:bottom w:val="nil"/>
              <w:right w:val="nil"/>
            </w:tcBorders>
            <w:shd w:val="clear" w:color="auto" w:fill="auto"/>
            <w:tcMar>
              <w:top w:w="80" w:type="dxa"/>
              <w:left w:w="80" w:type="dxa"/>
              <w:bottom w:w="80" w:type="dxa"/>
              <w:right w:w="80" w:type="dxa"/>
            </w:tcMar>
          </w:tcPr>
          <w:p w14:paraId="2E94C6C6"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lastRenderedPageBreak/>
              <w:t>11 a 15</w:t>
            </w:r>
          </w:p>
        </w:tc>
        <w:tc>
          <w:tcPr>
            <w:tcW w:w="750" w:type="dxa"/>
            <w:tcBorders>
              <w:top w:val="single" w:sz="6" w:space="0" w:color="DDDDDD"/>
              <w:left w:val="nil"/>
              <w:bottom w:val="nil"/>
              <w:right w:val="nil"/>
            </w:tcBorders>
            <w:shd w:val="clear" w:color="auto" w:fill="F2DEDE"/>
            <w:tcMar>
              <w:top w:w="80" w:type="dxa"/>
              <w:left w:w="80" w:type="dxa"/>
              <w:bottom w:w="80" w:type="dxa"/>
              <w:right w:w="80" w:type="dxa"/>
            </w:tcMar>
          </w:tcPr>
          <w:p w14:paraId="1C9A665C" w14:textId="77777777" w:rsidR="00A5255F" w:rsidRDefault="1F0BAB77" w:rsidP="03121D4A">
            <w:pPr>
              <w:pBdr>
                <w:top w:val="nil"/>
                <w:left w:val="nil"/>
                <w:bottom w:val="nil"/>
                <w:right w:val="nil"/>
                <w:between w:val="nil"/>
              </w:pBdr>
              <w:spacing w:after="300" w:line="480" w:lineRule="auto"/>
              <w:ind w:left="-220" w:right="-220"/>
              <w:jc w:val="center"/>
              <w:rPr>
                <w:rFonts w:ascii="Arial" w:eastAsia="Arial" w:hAnsi="Arial" w:cs="Arial"/>
                <w:b/>
                <w:bCs/>
                <w:color w:val="000000"/>
              </w:rPr>
            </w:pPr>
            <w:r w:rsidRPr="03121D4A">
              <w:rPr>
                <w:rFonts w:ascii="Arial" w:eastAsia="Arial" w:hAnsi="Arial" w:cs="Arial"/>
                <w:b/>
                <w:bCs/>
                <w:color w:val="000000" w:themeColor="text1"/>
              </w:rPr>
              <w:t>4</w:t>
            </w:r>
          </w:p>
        </w:tc>
        <w:tc>
          <w:tcPr>
            <w:tcW w:w="1575" w:type="dxa"/>
            <w:tcBorders>
              <w:top w:val="single" w:sz="6" w:space="0" w:color="DDDDDD"/>
              <w:left w:val="nil"/>
              <w:bottom w:val="nil"/>
              <w:right w:val="nil"/>
            </w:tcBorders>
            <w:shd w:val="clear" w:color="auto" w:fill="auto"/>
            <w:tcMar>
              <w:top w:w="80" w:type="dxa"/>
              <w:left w:w="80" w:type="dxa"/>
              <w:bottom w:w="80" w:type="dxa"/>
              <w:right w:w="80" w:type="dxa"/>
            </w:tcMar>
          </w:tcPr>
          <w:p w14:paraId="6A559563"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Muy alto</w:t>
            </w:r>
          </w:p>
        </w:tc>
        <w:tc>
          <w:tcPr>
            <w:tcW w:w="4545" w:type="dxa"/>
            <w:tcBorders>
              <w:top w:val="single" w:sz="6" w:space="0" w:color="DDDDDD"/>
              <w:left w:val="nil"/>
              <w:bottom w:val="nil"/>
              <w:right w:val="nil"/>
            </w:tcBorders>
            <w:shd w:val="clear" w:color="auto" w:fill="auto"/>
            <w:tcMar>
              <w:top w:w="80" w:type="dxa"/>
              <w:left w:w="80" w:type="dxa"/>
              <w:bottom w:w="80" w:type="dxa"/>
              <w:right w:w="80" w:type="dxa"/>
            </w:tcMar>
          </w:tcPr>
          <w:p w14:paraId="7050D91E" w14:textId="77777777" w:rsidR="00A5255F" w:rsidRDefault="1F0BAB77" w:rsidP="03121D4A">
            <w:pPr>
              <w:pBdr>
                <w:top w:val="nil"/>
                <w:left w:val="nil"/>
                <w:bottom w:val="nil"/>
                <w:right w:val="nil"/>
                <w:between w:val="nil"/>
              </w:pBdr>
              <w:spacing w:after="300" w:line="480" w:lineRule="auto"/>
              <w:ind w:left="-220" w:right="-220"/>
              <w:rPr>
                <w:rFonts w:ascii="Arial" w:eastAsia="Arial" w:hAnsi="Arial" w:cs="Arial"/>
                <w:b/>
                <w:bCs/>
                <w:color w:val="000000"/>
              </w:rPr>
            </w:pPr>
            <w:r w:rsidRPr="03121D4A">
              <w:rPr>
                <w:rFonts w:ascii="Arial" w:eastAsia="Arial" w:hAnsi="Arial" w:cs="Arial"/>
                <w:b/>
                <w:bCs/>
                <w:color w:val="000000" w:themeColor="text1"/>
              </w:rPr>
              <w:t>Es necesaria la actuación de inmediato.</w:t>
            </w:r>
          </w:p>
        </w:tc>
      </w:tr>
    </w:tbl>
    <w:p w14:paraId="4FAA7E8E" w14:textId="77777777" w:rsidR="00A5255F" w:rsidRDefault="1F0BAB77" w:rsidP="03121D4A">
      <w:pPr>
        <w:pBdr>
          <w:top w:val="nil"/>
          <w:left w:val="nil"/>
          <w:bottom w:val="nil"/>
          <w:right w:val="nil"/>
          <w:between w:val="nil"/>
        </w:pBdr>
        <w:spacing w:line="480" w:lineRule="auto"/>
        <w:ind w:left="-220" w:right="-220"/>
        <w:rPr>
          <w:rFonts w:ascii="Arial" w:eastAsia="Arial" w:hAnsi="Arial" w:cs="Arial"/>
          <w:b/>
          <w:bCs/>
          <w:color w:val="3A87AD"/>
        </w:rPr>
      </w:pPr>
      <w:r w:rsidRPr="03121D4A">
        <w:rPr>
          <w:rFonts w:ascii="Arial" w:eastAsia="Arial" w:hAnsi="Arial" w:cs="Arial"/>
          <w:b/>
          <w:bCs/>
          <w:color w:val="468847"/>
        </w:rPr>
        <w:t>Tabla 21:</w:t>
      </w:r>
      <w:r w:rsidRPr="03121D4A">
        <w:rPr>
          <w:rFonts w:ascii="Arial" w:eastAsia="Arial" w:hAnsi="Arial" w:cs="Arial"/>
          <w:b/>
          <w:bCs/>
          <w:color w:val="000000" w:themeColor="text1"/>
        </w:rPr>
        <w:t xml:space="preserve"> </w:t>
      </w:r>
      <w:r w:rsidRPr="03121D4A">
        <w:rPr>
          <w:rFonts w:ascii="Arial" w:eastAsia="Arial" w:hAnsi="Arial" w:cs="Arial"/>
          <w:b/>
          <w:bCs/>
          <w:color w:val="3A87AD"/>
        </w:rPr>
        <w:t>Niveles de actuación según la puntuación final obtenida.</w:t>
      </w:r>
    </w:p>
    <w:p w14:paraId="5AC5E600" w14:textId="77777777" w:rsidR="00A5255F" w:rsidRDefault="00A5255F" w:rsidP="03121D4A">
      <w:pPr>
        <w:pBdr>
          <w:top w:val="nil"/>
          <w:left w:val="nil"/>
          <w:bottom w:val="nil"/>
          <w:right w:val="nil"/>
          <w:between w:val="nil"/>
        </w:pBdr>
        <w:spacing w:line="480" w:lineRule="auto"/>
        <w:ind w:left="-220" w:right="-220"/>
        <w:rPr>
          <w:rFonts w:ascii="Arial" w:eastAsia="Arial" w:hAnsi="Arial" w:cs="Arial"/>
          <w:b/>
          <w:bCs/>
          <w:color w:val="000000"/>
        </w:rPr>
      </w:pPr>
    </w:p>
    <w:p w14:paraId="751574B9" w14:textId="77777777" w:rsidR="00A5255F" w:rsidRDefault="1F0BAB77" w:rsidP="03121D4A">
      <w:pPr>
        <w:pBdr>
          <w:top w:val="nil"/>
          <w:left w:val="nil"/>
          <w:bottom w:val="nil"/>
          <w:right w:val="nil"/>
          <w:between w:val="nil"/>
        </w:pBdr>
        <w:spacing w:after="160" w:line="480" w:lineRule="auto"/>
        <w:ind w:left="-220" w:right="-220"/>
        <w:rPr>
          <w:rFonts w:ascii="Arial" w:eastAsia="Arial" w:hAnsi="Arial" w:cs="Arial"/>
          <w:color w:val="000000"/>
        </w:rPr>
      </w:pPr>
      <w:r w:rsidRPr="03121D4A">
        <w:rPr>
          <w:rFonts w:ascii="Arial" w:eastAsia="Arial" w:hAnsi="Arial" w:cs="Arial"/>
          <w:color w:val="000000" w:themeColor="text1"/>
        </w:rPr>
        <w:t xml:space="preserve">Finalmente, la Figura 14 resume el proceso de obtención del Nivel de Actuación en el método </w:t>
      </w:r>
      <w:proofErr w:type="spellStart"/>
      <w:r w:rsidRPr="03121D4A">
        <w:rPr>
          <w:rFonts w:ascii="Arial" w:eastAsia="Arial" w:hAnsi="Arial" w:cs="Arial"/>
          <w:color w:val="000000" w:themeColor="text1"/>
        </w:rPr>
        <w:t>Reba</w:t>
      </w:r>
      <w:proofErr w:type="spellEnd"/>
      <w:r w:rsidRPr="03121D4A">
        <w:rPr>
          <w:rFonts w:ascii="Arial" w:eastAsia="Arial" w:hAnsi="Arial" w:cs="Arial"/>
          <w:color w:val="000000" w:themeColor="text1"/>
        </w:rPr>
        <w:t>.</w:t>
      </w:r>
    </w:p>
    <w:p w14:paraId="532BDE88" w14:textId="77777777" w:rsidR="00A5255F" w:rsidRDefault="00567DF5" w:rsidP="03121D4A">
      <w:pPr>
        <w:pBdr>
          <w:top w:val="nil"/>
          <w:left w:val="nil"/>
          <w:bottom w:val="nil"/>
          <w:right w:val="nil"/>
          <w:between w:val="nil"/>
        </w:pBdr>
        <w:shd w:val="clear" w:color="auto" w:fill="FFFFFF" w:themeFill="background1"/>
        <w:spacing w:after="600" w:line="480" w:lineRule="auto"/>
        <w:ind w:left="-220" w:right="-220"/>
        <w:rPr>
          <w:rFonts w:ascii="Arial" w:eastAsia="Arial" w:hAnsi="Arial" w:cs="Arial"/>
          <w:b/>
          <w:bCs/>
          <w:color w:val="000000"/>
        </w:rPr>
      </w:pPr>
      <w:r>
        <w:rPr>
          <w:b/>
          <w:noProof/>
          <w:color w:val="000000"/>
          <w:sz w:val="24"/>
          <w:szCs w:val="24"/>
        </w:rPr>
        <w:drawing>
          <wp:inline distT="114300" distB="114300" distL="114300" distR="114300" wp14:anchorId="7CD4A212" wp14:editId="045A919E">
            <wp:extent cx="5715000" cy="5124450"/>
            <wp:effectExtent l="0" t="0" r="0" b="0"/>
            <wp:docPr id="27" name="image20.png" descr="ergonautas- REBA - Esquema de puntuaciones"/>
            <wp:cNvGraphicFramePr/>
            <a:graphic xmlns:a="http://schemas.openxmlformats.org/drawingml/2006/main">
              <a:graphicData uri="http://schemas.openxmlformats.org/drawingml/2006/picture">
                <pic:pic xmlns:pic="http://schemas.openxmlformats.org/drawingml/2006/picture">
                  <pic:nvPicPr>
                    <pic:cNvPr id="0" name="image20.png" descr="ergonautas- REBA - Esquema de puntuaciones"/>
                    <pic:cNvPicPr preferRelativeResize="0"/>
                  </pic:nvPicPr>
                  <pic:blipFill>
                    <a:blip r:embed="rId63"/>
                    <a:srcRect/>
                    <a:stretch>
                      <a:fillRect/>
                    </a:stretch>
                  </pic:blipFill>
                  <pic:spPr>
                    <a:xfrm>
                      <a:off x="0" y="0"/>
                      <a:ext cx="5715000" cy="5124450"/>
                    </a:xfrm>
                    <a:prstGeom prst="rect">
                      <a:avLst/>
                    </a:prstGeom>
                    <a:ln/>
                  </pic:spPr>
                </pic:pic>
              </a:graphicData>
            </a:graphic>
          </wp:inline>
        </w:drawing>
      </w:r>
    </w:p>
    <w:p w14:paraId="3A38DD6B" w14:textId="71FA7DD6" w:rsidR="00A5255F" w:rsidRDefault="1F0BAB77" w:rsidP="03121D4A">
      <w:pPr>
        <w:pBdr>
          <w:top w:val="nil"/>
          <w:left w:val="nil"/>
          <w:bottom w:val="nil"/>
          <w:right w:val="nil"/>
          <w:between w:val="nil"/>
        </w:pBdr>
        <w:shd w:val="clear" w:color="auto" w:fill="FFFFFF" w:themeFill="background1"/>
        <w:spacing w:after="760" w:line="480" w:lineRule="auto"/>
        <w:ind w:left="-220" w:right="-220"/>
        <w:rPr>
          <w:rFonts w:ascii="Arial" w:eastAsia="Arial" w:hAnsi="Arial" w:cs="Arial"/>
          <w:b/>
          <w:bCs/>
          <w:color w:val="3A87AD"/>
        </w:rPr>
      </w:pPr>
      <w:r w:rsidRPr="7695A9C6">
        <w:rPr>
          <w:rFonts w:ascii="Arial" w:eastAsia="Arial" w:hAnsi="Arial" w:cs="Arial"/>
          <w:b/>
          <w:bCs/>
          <w:color w:val="468847"/>
        </w:rPr>
        <w:t>Figura 14:</w:t>
      </w:r>
      <w:r w:rsidR="5A967DF0" w:rsidRPr="7695A9C6">
        <w:rPr>
          <w:rFonts w:ascii="Arial" w:eastAsia="Arial" w:hAnsi="Arial" w:cs="Arial"/>
          <w:b/>
          <w:bCs/>
          <w:color w:val="468847"/>
        </w:rPr>
        <w:t xml:space="preserve"> </w:t>
      </w:r>
      <w:r w:rsidRPr="7695A9C6">
        <w:rPr>
          <w:rFonts w:ascii="Arial" w:eastAsia="Arial" w:hAnsi="Arial" w:cs="Arial"/>
          <w:b/>
          <w:bCs/>
          <w:color w:val="3A87AD"/>
        </w:rPr>
        <w:t>Esquema de puntuaciones.</w:t>
      </w:r>
    </w:p>
    <w:p w14:paraId="32931D7A" w14:textId="2741CC1D" w:rsidR="00A5255F" w:rsidRDefault="00A5255F" w:rsidP="49B25638">
      <w:pPr>
        <w:pBdr>
          <w:top w:val="nil"/>
          <w:left w:val="nil"/>
          <w:bottom w:val="nil"/>
          <w:right w:val="nil"/>
          <w:between w:val="nil"/>
        </w:pBdr>
        <w:spacing w:line="480" w:lineRule="auto"/>
        <w:rPr>
          <w:rFonts w:ascii="Arial" w:eastAsia="Arial" w:hAnsi="Arial" w:cs="Arial"/>
          <w:b/>
          <w:bCs/>
          <w:color w:val="000000"/>
        </w:rPr>
      </w:pPr>
    </w:p>
    <w:p w14:paraId="50DE8F5C" w14:textId="77777777" w:rsidR="00A5255F" w:rsidRDefault="00A5255F" w:rsidP="03121D4A">
      <w:pPr>
        <w:pBdr>
          <w:top w:val="nil"/>
          <w:left w:val="nil"/>
          <w:bottom w:val="nil"/>
          <w:right w:val="nil"/>
          <w:between w:val="nil"/>
        </w:pBdr>
        <w:spacing w:line="480" w:lineRule="auto"/>
        <w:rPr>
          <w:rFonts w:ascii="Arial" w:eastAsia="Arial" w:hAnsi="Arial" w:cs="Arial"/>
          <w:b/>
          <w:bCs/>
          <w:color w:val="000000"/>
        </w:rPr>
      </w:pPr>
    </w:p>
    <w:p w14:paraId="7DDE4F3A" w14:textId="67E90C6E"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rPr>
      </w:pPr>
    </w:p>
    <w:p w14:paraId="34F0FD0F" w14:textId="5641A232" w:rsidR="00A5255F" w:rsidRDefault="00A5255F" w:rsidP="03121D4A">
      <w:pPr>
        <w:pBdr>
          <w:top w:val="nil"/>
          <w:left w:val="nil"/>
          <w:bottom w:val="nil"/>
          <w:right w:val="nil"/>
          <w:between w:val="nil"/>
        </w:pBdr>
        <w:spacing w:line="480" w:lineRule="auto"/>
        <w:rPr>
          <w:rFonts w:ascii="Arial" w:eastAsia="Arial" w:hAnsi="Arial" w:cs="Arial"/>
          <w:b/>
          <w:bCs/>
          <w:color w:val="000000" w:themeColor="text1"/>
        </w:rPr>
      </w:pPr>
    </w:p>
    <w:p w14:paraId="052EA58D" w14:textId="67961FEA" w:rsidR="00A5255F" w:rsidRDefault="00A5255F" w:rsidP="2CAF837A">
      <w:pPr>
        <w:pBdr>
          <w:top w:val="nil"/>
          <w:left w:val="nil"/>
          <w:bottom w:val="nil"/>
          <w:right w:val="nil"/>
          <w:between w:val="nil"/>
        </w:pBdr>
        <w:spacing w:line="480" w:lineRule="auto"/>
      </w:pPr>
      <w:r>
        <w:br/>
      </w:r>
    </w:p>
    <w:sectPr w:rsidR="00A5255F">
      <w:type w:val="continuous"/>
      <w:pgSz w:w="12242" w:h="15842"/>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ECEF" w14:textId="77777777" w:rsidR="006149CB" w:rsidRDefault="006149CB">
      <w:r>
        <w:separator/>
      </w:r>
    </w:p>
  </w:endnote>
  <w:endnote w:type="continuationSeparator" w:id="0">
    <w:p w14:paraId="38B78A00" w14:textId="77777777" w:rsidR="006149CB" w:rsidRDefault="0061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6F07" w14:textId="77777777" w:rsidR="006149CB" w:rsidRDefault="006149CB">
      <w:r>
        <w:separator/>
      </w:r>
    </w:p>
  </w:footnote>
  <w:footnote w:type="continuationSeparator" w:id="0">
    <w:p w14:paraId="65EF9EF0" w14:textId="77777777" w:rsidR="006149CB" w:rsidRDefault="006149CB">
      <w:r>
        <w:continuationSeparator/>
      </w:r>
    </w:p>
  </w:footnote>
</w:footnotes>
</file>

<file path=word/intelligence2.xml><?xml version="1.0" encoding="utf-8"?>
<int2:intelligence xmlns:int2="http://schemas.microsoft.com/office/intelligence/2020/intelligence">
  <int2:observations>
    <int2:textHash int2:hashCode="zg9W9KroTfvHri" int2:id="qsuZ1PYv">
      <int2:state int2:type="AugLoop_Text_Critique" int2:value="Rejected"/>
    </int2:textHash>
    <int2:textHash int2:hashCode="yI7P4JDRONnng6" int2:id="44WfB5jQ">
      <int2:state int2:type="AugLoop_Text_Critique" int2:value="Rejected"/>
    </int2:textHash>
    <int2:textHash int2:hashCode="ZNjefPIaeBMDWE" int2:id="5WNVwjuz">
      <int2:state int2:type="AugLoop_Text_Critique" int2:value="Rejected"/>
    </int2:textHash>
    <int2:textHash int2:hashCode="TE5txLvbzo+E8H" int2:id="r6upsPuf">
      <int2:state int2:type="AugLoop_Text_Critique" int2:value="Rejected"/>
    </int2:textHash>
    <int2:textHash int2:hashCode="MoTTZDyImewPlI" int2:id="IWmBbheG">
      <int2:state int2:type="AugLoop_Text_Critique" int2:value="Rejected"/>
    </int2:textHash>
    <int2:textHash int2:hashCode="t0F9G/qH4DBMIQ" int2:id="4iJRqDJ7">
      <int2:state int2:type="AugLoop_Text_Critique" int2:value="Rejected"/>
    </int2:textHash>
    <int2:textHash int2:hashCode="dictxPr2YHM3Ef" int2:id="ODlNJ1Ky">
      <int2:state int2:type="AugLoop_Text_Critique" int2:value="Rejected"/>
    </int2:textHash>
    <int2:textHash int2:hashCode="kQlxiQ194uYEyt" int2:id="KWpZwRYy">
      <int2:state int2:type="AugLoop_Text_Critique" int2:value="Rejected"/>
    </int2:textHash>
    <int2:textHash int2:hashCode="hkAnaozpVnLcKO" int2:id="Sf1tdNLS">
      <int2:state int2:type="AugLoop_Text_Critique" int2:value="Rejected"/>
    </int2:textHash>
    <int2:textHash int2:hashCode="Q4xPD6Rluqwdd+" int2:id="OBR8Dipl">
      <int2:state int2:type="AugLoop_Text_Critique" int2:value="Rejected"/>
    </int2:textHash>
    <int2:textHash int2:hashCode="pWMrJ+v5uP+xQI" int2:id="9Fr9tOpu">
      <int2:state int2:type="AugLoop_Text_Critique" int2:value="Rejected"/>
    </int2:textHash>
    <int2:textHash int2:hashCode="ISp/jLE+PPkmVJ" int2:id="jtV3c9P8">
      <int2:state int2:type="AugLoop_Text_Critique" int2:value="Rejected"/>
    </int2:textHash>
    <int2:textHash int2:hashCode="2BAW6nHpHGCdSu" int2:id="uAXGGAXp">
      <int2:state int2:type="AugLoop_Text_Critique" int2:value="Rejected"/>
    </int2:textHash>
    <int2:bookmark int2:bookmarkName="_Int_Xj4KlgvP" int2:invalidationBookmarkName="" int2:hashCode="9k/2yhxC7WjRW4" int2:id="FcvfTZI3">
      <int2:state int2:type="AugLoop_Text_Critique" int2:value="Rejected"/>
    </int2:bookmark>
    <int2:bookmark int2:bookmarkName="_Int_0KCeLceo" int2:invalidationBookmarkName="" int2:hashCode="omvELU8yEB7Lpj" int2:id="1k4xmBF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CAB"/>
    <w:multiLevelType w:val="multilevel"/>
    <w:tmpl w:val="ADBA5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C1758"/>
    <w:multiLevelType w:val="multilevel"/>
    <w:tmpl w:val="9D30D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CE41E7"/>
    <w:multiLevelType w:val="multilevel"/>
    <w:tmpl w:val="F474A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3BC23D"/>
    <w:multiLevelType w:val="hybridMultilevel"/>
    <w:tmpl w:val="4B9AE3C2"/>
    <w:lvl w:ilvl="0" w:tplc="0770AD70">
      <w:start w:val="1"/>
      <w:numFmt w:val="bullet"/>
      <w:lvlText w:val=""/>
      <w:lvlJc w:val="left"/>
      <w:pPr>
        <w:ind w:left="720" w:hanging="360"/>
      </w:pPr>
      <w:rPr>
        <w:rFonts w:ascii="Symbol" w:hAnsi="Symbol" w:hint="default"/>
      </w:rPr>
    </w:lvl>
    <w:lvl w:ilvl="1" w:tplc="0FEAC45C">
      <w:start w:val="1"/>
      <w:numFmt w:val="bullet"/>
      <w:lvlText w:val="o"/>
      <w:lvlJc w:val="left"/>
      <w:pPr>
        <w:ind w:left="1440" w:hanging="360"/>
      </w:pPr>
      <w:rPr>
        <w:rFonts w:ascii="Courier New" w:hAnsi="Courier New" w:hint="default"/>
      </w:rPr>
    </w:lvl>
    <w:lvl w:ilvl="2" w:tplc="7CEE22B2">
      <w:start w:val="1"/>
      <w:numFmt w:val="bullet"/>
      <w:lvlText w:val=""/>
      <w:lvlJc w:val="left"/>
      <w:pPr>
        <w:ind w:left="2160" w:hanging="360"/>
      </w:pPr>
      <w:rPr>
        <w:rFonts w:ascii="Wingdings" w:hAnsi="Wingdings" w:hint="default"/>
      </w:rPr>
    </w:lvl>
    <w:lvl w:ilvl="3" w:tplc="7B863594">
      <w:start w:val="1"/>
      <w:numFmt w:val="bullet"/>
      <w:lvlText w:val=""/>
      <w:lvlJc w:val="left"/>
      <w:pPr>
        <w:ind w:left="2880" w:hanging="360"/>
      </w:pPr>
      <w:rPr>
        <w:rFonts w:ascii="Symbol" w:hAnsi="Symbol" w:hint="default"/>
      </w:rPr>
    </w:lvl>
    <w:lvl w:ilvl="4" w:tplc="EF72B192">
      <w:start w:val="1"/>
      <w:numFmt w:val="bullet"/>
      <w:lvlText w:val="o"/>
      <w:lvlJc w:val="left"/>
      <w:pPr>
        <w:ind w:left="3600" w:hanging="360"/>
      </w:pPr>
      <w:rPr>
        <w:rFonts w:ascii="Courier New" w:hAnsi="Courier New" w:hint="default"/>
      </w:rPr>
    </w:lvl>
    <w:lvl w:ilvl="5" w:tplc="CA0CD0B0">
      <w:start w:val="1"/>
      <w:numFmt w:val="bullet"/>
      <w:lvlText w:val=""/>
      <w:lvlJc w:val="left"/>
      <w:pPr>
        <w:ind w:left="4320" w:hanging="360"/>
      </w:pPr>
      <w:rPr>
        <w:rFonts w:ascii="Wingdings" w:hAnsi="Wingdings" w:hint="default"/>
      </w:rPr>
    </w:lvl>
    <w:lvl w:ilvl="6" w:tplc="8968CD70">
      <w:start w:val="1"/>
      <w:numFmt w:val="bullet"/>
      <w:lvlText w:val=""/>
      <w:lvlJc w:val="left"/>
      <w:pPr>
        <w:ind w:left="5040" w:hanging="360"/>
      </w:pPr>
      <w:rPr>
        <w:rFonts w:ascii="Symbol" w:hAnsi="Symbol" w:hint="default"/>
      </w:rPr>
    </w:lvl>
    <w:lvl w:ilvl="7" w:tplc="C994B260">
      <w:start w:val="1"/>
      <w:numFmt w:val="bullet"/>
      <w:lvlText w:val="o"/>
      <w:lvlJc w:val="left"/>
      <w:pPr>
        <w:ind w:left="5760" w:hanging="360"/>
      </w:pPr>
      <w:rPr>
        <w:rFonts w:ascii="Courier New" w:hAnsi="Courier New" w:hint="default"/>
      </w:rPr>
    </w:lvl>
    <w:lvl w:ilvl="8" w:tplc="90C8D2F4">
      <w:start w:val="1"/>
      <w:numFmt w:val="bullet"/>
      <w:lvlText w:val=""/>
      <w:lvlJc w:val="left"/>
      <w:pPr>
        <w:ind w:left="6480" w:hanging="360"/>
      </w:pPr>
      <w:rPr>
        <w:rFonts w:ascii="Wingdings" w:hAnsi="Wingdings" w:hint="default"/>
      </w:rPr>
    </w:lvl>
  </w:abstractNum>
  <w:abstractNum w:abstractNumId="4" w15:restartNumberingAfterBreak="0">
    <w:nsid w:val="11D810AB"/>
    <w:multiLevelType w:val="hybridMultilevel"/>
    <w:tmpl w:val="A2D2003A"/>
    <w:lvl w:ilvl="0" w:tplc="27CC228A">
      <w:start w:val="1"/>
      <w:numFmt w:val="bullet"/>
      <w:lvlText w:val=""/>
      <w:lvlJc w:val="left"/>
      <w:pPr>
        <w:ind w:left="720" w:hanging="360"/>
      </w:pPr>
      <w:rPr>
        <w:rFonts w:ascii="Symbol" w:hAnsi="Symbol" w:hint="default"/>
      </w:rPr>
    </w:lvl>
    <w:lvl w:ilvl="1" w:tplc="50A4FA4C">
      <w:start w:val="1"/>
      <w:numFmt w:val="bullet"/>
      <w:lvlText w:val="o"/>
      <w:lvlJc w:val="left"/>
      <w:pPr>
        <w:ind w:left="1440" w:hanging="360"/>
      </w:pPr>
      <w:rPr>
        <w:rFonts w:ascii="Courier New" w:hAnsi="Courier New" w:hint="default"/>
      </w:rPr>
    </w:lvl>
    <w:lvl w:ilvl="2" w:tplc="E5B6F97C">
      <w:start w:val="1"/>
      <w:numFmt w:val="bullet"/>
      <w:lvlText w:val=""/>
      <w:lvlJc w:val="left"/>
      <w:pPr>
        <w:ind w:left="2160" w:hanging="360"/>
      </w:pPr>
      <w:rPr>
        <w:rFonts w:ascii="Wingdings" w:hAnsi="Wingdings" w:hint="default"/>
      </w:rPr>
    </w:lvl>
    <w:lvl w:ilvl="3" w:tplc="BD2274E6">
      <w:start w:val="1"/>
      <w:numFmt w:val="bullet"/>
      <w:lvlText w:val=""/>
      <w:lvlJc w:val="left"/>
      <w:pPr>
        <w:ind w:left="2880" w:hanging="360"/>
      </w:pPr>
      <w:rPr>
        <w:rFonts w:ascii="Symbol" w:hAnsi="Symbol" w:hint="default"/>
      </w:rPr>
    </w:lvl>
    <w:lvl w:ilvl="4" w:tplc="106A2D36">
      <w:start w:val="1"/>
      <w:numFmt w:val="bullet"/>
      <w:lvlText w:val="o"/>
      <w:lvlJc w:val="left"/>
      <w:pPr>
        <w:ind w:left="3600" w:hanging="360"/>
      </w:pPr>
      <w:rPr>
        <w:rFonts w:ascii="Courier New" w:hAnsi="Courier New" w:hint="default"/>
      </w:rPr>
    </w:lvl>
    <w:lvl w:ilvl="5" w:tplc="E21CD3BC">
      <w:start w:val="1"/>
      <w:numFmt w:val="bullet"/>
      <w:lvlText w:val=""/>
      <w:lvlJc w:val="left"/>
      <w:pPr>
        <w:ind w:left="4320" w:hanging="360"/>
      </w:pPr>
      <w:rPr>
        <w:rFonts w:ascii="Wingdings" w:hAnsi="Wingdings" w:hint="default"/>
      </w:rPr>
    </w:lvl>
    <w:lvl w:ilvl="6" w:tplc="60C4D0F0">
      <w:start w:val="1"/>
      <w:numFmt w:val="bullet"/>
      <w:lvlText w:val=""/>
      <w:lvlJc w:val="left"/>
      <w:pPr>
        <w:ind w:left="5040" w:hanging="360"/>
      </w:pPr>
      <w:rPr>
        <w:rFonts w:ascii="Symbol" w:hAnsi="Symbol" w:hint="default"/>
      </w:rPr>
    </w:lvl>
    <w:lvl w:ilvl="7" w:tplc="43384026">
      <w:start w:val="1"/>
      <w:numFmt w:val="bullet"/>
      <w:lvlText w:val="o"/>
      <w:lvlJc w:val="left"/>
      <w:pPr>
        <w:ind w:left="5760" w:hanging="360"/>
      </w:pPr>
      <w:rPr>
        <w:rFonts w:ascii="Courier New" w:hAnsi="Courier New" w:hint="default"/>
      </w:rPr>
    </w:lvl>
    <w:lvl w:ilvl="8" w:tplc="697896D6">
      <w:start w:val="1"/>
      <w:numFmt w:val="bullet"/>
      <w:lvlText w:val=""/>
      <w:lvlJc w:val="left"/>
      <w:pPr>
        <w:ind w:left="6480" w:hanging="360"/>
      </w:pPr>
      <w:rPr>
        <w:rFonts w:ascii="Wingdings" w:hAnsi="Wingdings" w:hint="default"/>
      </w:rPr>
    </w:lvl>
  </w:abstractNum>
  <w:abstractNum w:abstractNumId="5" w15:restartNumberingAfterBreak="0">
    <w:nsid w:val="14DBB2FA"/>
    <w:multiLevelType w:val="hybridMultilevel"/>
    <w:tmpl w:val="4DA40362"/>
    <w:lvl w:ilvl="0" w:tplc="FF04F83A">
      <w:start w:val="1"/>
      <w:numFmt w:val="bullet"/>
      <w:lvlText w:val=""/>
      <w:lvlJc w:val="left"/>
      <w:pPr>
        <w:ind w:left="720" w:hanging="360"/>
      </w:pPr>
      <w:rPr>
        <w:rFonts w:ascii="Symbol" w:hAnsi="Symbol" w:hint="default"/>
      </w:rPr>
    </w:lvl>
    <w:lvl w:ilvl="1" w:tplc="8272B32A">
      <w:start w:val="1"/>
      <w:numFmt w:val="bullet"/>
      <w:lvlText w:val="o"/>
      <w:lvlJc w:val="left"/>
      <w:pPr>
        <w:ind w:left="1440" w:hanging="360"/>
      </w:pPr>
      <w:rPr>
        <w:rFonts w:ascii="Courier New" w:hAnsi="Courier New" w:hint="default"/>
      </w:rPr>
    </w:lvl>
    <w:lvl w:ilvl="2" w:tplc="D03AFDD6">
      <w:start w:val="1"/>
      <w:numFmt w:val="bullet"/>
      <w:lvlText w:val=""/>
      <w:lvlJc w:val="left"/>
      <w:pPr>
        <w:ind w:left="2160" w:hanging="360"/>
      </w:pPr>
      <w:rPr>
        <w:rFonts w:ascii="Wingdings" w:hAnsi="Wingdings" w:hint="default"/>
      </w:rPr>
    </w:lvl>
    <w:lvl w:ilvl="3" w:tplc="A606DD02">
      <w:start w:val="1"/>
      <w:numFmt w:val="bullet"/>
      <w:lvlText w:val=""/>
      <w:lvlJc w:val="left"/>
      <w:pPr>
        <w:ind w:left="2880" w:hanging="360"/>
      </w:pPr>
      <w:rPr>
        <w:rFonts w:ascii="Symbol" w:hAnsi="Symbol" w:hint="default"/>
      </w:rPr>
    </w:lvl>
    <w:lvl w:ilvl="4" w:tplc="15000EC4">
      <w:start w:val="1"/>
      <w:numFmt w:val="bullet"/>
      <w:lvlText w:val="o"/>
      <w:lvlJc w:val="left"/>
      <w:pPr>
        <w:ind w:left="3600" w:hanging="360"/>
      </w:pPr>
      <w:rPr>
        <w:rFonts w:ascii="Courier New" w:hAnsi="Courier New" w:hint="default"/>
      </w:rPr>
    </w:lvl>
    <w:lvl w:ilvl="5" w:tplc="C36697AE">
      <w:start w:val="1"/>
      <w:numFmt w:val="bullet"/>
      <w:lvlText w:val=""/>
      <w:lvlJc w:val="left"/>
      <w:pPr>
        <w:ind w:left="4320" w:hanging="360"/>
      </w:pPr>
      <w:rPr>
        <w:rFonts w:ascii="Wingdings" w:hAnsi="Wingdings" w:hint="default"/>
      </w:rPr>
    </w:lvl>
    <w:lvl w:ilvl="6" w:tplc="879A8B40">
      <w:start w:val="1"/>
      <w:numFmt w:val="bullet"/>
      <w:lvlText w:val=""/>
      <w:lvlJc w:val="left"/>
      <w:pPr>
        <w:ind w:left="5040" w:hanging="360"/>
      </w:pPr>
      <w:rPr>
        <w:rFonts w:ascii="Symbol" w:hAnsi="Symbol" w:hint="default"/>
      </w:rPr>
    </w:lvl>
    <w:lvl w:ilvl="7" w:tplc="79ECB954">
      <w:start w:val="1"/>
      <w:numFmt w:val="bullet"/>
      <w:lvlText w:val="o"/>
      <w:lvlJc w:val="left"/>
      <w:pPr>
        <w:ind w:left="5760" w:hanging="360"/>
      </w:pPr>
      <w:rPr>
        <w:rFonts w:ascii="Courier New" w:hAnsi="Courier New" w:hint="default"/>
      </w:rPr>
    </w:lvl>
    <w:lvl w:ilvl="8" w:tplc="6E448FE0">
      <w:start w:val="1"/>
      <w:numFmt w:val="bullet"/>
      <w:lvlText w:val=""/>
      <w:lvlJc w:val="left"/>
      <w:pPr>
        <w:ind w:left="6480" w:hanging="360"/>
      </w:pPr>
      <w:rPr>
        <w:rFonts w:ascii="Wingdings" w:hAnsi="Wingdings" w:hint="default"/>
      </w:rPr>
    </w:lvl>
  </w:abstractNum>
  <w:abstractNum w:abstractNumId="6" w15:restartNumberingAfterBreak="0">
    <w:nsid w:val="15085EFD"/>
    <w:multiLevelType w:val="hybridMultilevel"/>
    <w:tmpl w:val="1DAE0A5E"/>
    <w:lvl w:ilvl="0" w:tplc="145C690C">
      <w:start w:val="1"/>
      <w:numFmt w:val="bullet"/>
      <w:lvlText w:val=""/>
      <w:lvlJc w:val="left"/>
      <w:pPr>
        <w:ind w:left="720" w:hanging="360"/>
      </w:pPr>
      <w:rPr>
        <w:rFonts w:ascii="Symbol" w:hAnsi="Symbol" w:hint="default"/>
      </w:rPr>
    </w:lvl>
    <w:lvl w:ilvl="1" w:tplc="601ED8B8">
      <w:start w:val="1"/>
      <w:numFmt w:val="bullet"/>
      <w:lvlText w:val="o"/>
      <w:lvlJc w:val="left"/>
      <w:pPr>
        <w:ind w:left="1440" w:hanging="360"/>
      </w:pPr>
      <w:rPr>
        <w:rFonts w:ascii="Courier New" w:hAnsi="Courier New" w:hint="default"/>
      </w:rPr>
    </w:lvl>
    <w:lvl w:ilvl="2" w:tplc="A46648B8">
      <w:start w:val="1"/>
      <w:numFmt w:val="bullet"/>
      <w:lvlText w:val=""/>
      <w:lvlJc w:val="left"/>
      <w:pPr>
        <w:ind w:left="2160" w:hanging="360"/>
      </w:pPr>
      <w:rPr>
        <w:rFonts w:ascii="Wingdings" w:hAnsi="Wingdings" w:hint="default"/>
      </w:rPr>
    </w:lvl>
    <w:lvl w:ilvl="3" w:tplc="0CC2CFC8">
      <w:start w:val="1"/>
      <w:numFmt w:val="bullet"/>
      <w:lvlText w:val=""/>
      <w:lvlJc w:val="left"/>
      <w:pPr>
        <w:ind w:left="2880" w:hanging="360"/>
      </w:pPr>
      <w:rPr>
        <w:rFonts w:ascii="Symbol" w:hAnsi="Symbol" w:hint="default"/>
      </w:rPr>
    </w:lvl>
    <w:lvl w:ilvl="4" w:tplc="E5E65C2C">
      <w:start w:val="1"/>
      <w:numFmt w:val="bullet"/>
      <w:lvlText w:val="o"/>
      <w:lvlJc w:val="left"/>
      <w:pPr>
        <w:ind w:left="3600" w:hanging="360"/>
      </w:pPr>
      <w:rPr>
        <w:rFonts w:ascii="Courier New" w:hAnsi="Courier New" w:hint="default"/>
      </w:rPr>
    </w:lvl>
    <w:lvl w:ilvl="5" w:tplc="6E369816">
      <w:start w:val="1"/>
      <w:numFmt w:val="bullet"/>
      <w:lvlText w:val=""/>
      <w:lvlJc w:val="left"/>
      <w:pPr>
        <w:ind w:left="4320" w:hanging="360"/>
      </w:pPr>
      <w:rPr>
        <w:rFonts w:ascii="Wingdings" w:hAnsi="Wingdings" w:hint="default"/>
      </w:rPr>
    </w:lvl>
    <w:lvl w:ilvl="6" w:tplc="FD2653C6">
      <w:start w:val="1"/>
      <w:numFmt w:val="bullet"/>
      <w:lvlText w:val=""/>
      <w:lvlJc w:val="left"/>
      <w:pPr>
        <w:ind w:left="5040" w:hanging="360"/>
      </w:pPr>
      <w:rPr>
        <w:rFonts w:ascii="Symbol" w:hAnsi="Symbol" w:hint="default"/>
      </w:rPr>
    </w:lvl>
    <w:lvl w:ilvl="7" w:tplc="652CB9F6">
      <w:start w:val="1"/>
      <w:numFmt w:val="bullet"/>
      <w:lvlText w:val="o"/>
      <w:lvlJc w:val="left"/>
      <w:pPr>
        <w:ind w:left="5760" w:hanging="360"/>
      </w:pPr>
      <w:rPr>
        <w:rFonts w:ascii="Courier New" w:hAnsi="Courier New" w:hint="default"/>
      </w:rPr>
    </w:lvl>
    <w:lvl w:ilvl="8" w:tplc="B3D6AC92">
      <w:start w:val="1"/>
      <w:numFmt w:val="bullet"/>
      <w:lvlText w:val=""/>
      <w:lvlJc w:val="left"/>
      <w:pPr>
        <w:ind w:left="6480" w:hanging="360"/>
      </w:pPr>
      <w:rPr>
        <w:rFonts w:ascii="Wingdings" w:hAnsi="Wingdings" w:hint="default"/>
      </w:rPr>
    </w:lvl>
  </w:abstractNum>
  <w:abstractNum w:abstractNumId="7" w15:restartNumberingAfterBreak="0">
    <w:nsid w:val="1F99ECE7"/>
    <w:multiLevelType w:val="hybridMultilevel"/>
    <w:tmpl w:val="DCDA1C1C"/>
    <w:lvl w:ilvl="0" w:tplc="CEFACBF0">
      <w:start w:val="1"/>
      <w:numFmt w:val="bullet"/>
      <w:lvlText w:val=""/>
      <w:lvlJc w:val="left"/>
      <w:pPr>
        <w:ind w:left="720" w:hanging="360"/>
      </w:pPr>
      <w:rPr>
        <w:rFonts w:ascii="Symbol" w:hAnsi="Symbol" w:hint="default"/>
      </w:rPr>
    </w:lvl>
    <w:lvl w:ilvl="1" w:tplc="2CD8C128">
      <w:start w:val="1"/>
      <w:numFmt w:val="bullet"/>
      <w:lvlText w:val="o"/>
      <w:lvlJc w:val="left"/>
      <w:pPr>
        <w:ind w:left="1440" w:hanging="360"/>
      </w:pPr>
      <w:rPr>
        <w:rFonts w:ascii="Courier New" w:hAnsi="Courier New" w:hint="default"/>
      </w:rPr>
    </w:lvl>
    <w:lvl w:ilvl="2" w:tplc="BAC4A67C">
      <w:start w:val="1"/>
      <w:numFmt w:val="bullet"/>
      <w:lvlText w:val=""/>
      <w:lvlJc w:val="left"/>
      <w:pPr>
        <w:ind w:left="2160" w:hanging="360"/>
      </w:pPr>
      <w:rPr>
        <w:rFonts w:ascii="Wingdings" w:hAnsi="Wingdings" w:hint="default"/>
      </w:rPr>
    </w:lvl>
    <w:lvl w:ilvl="3" w:tplc="8EBE7448">
      <w:start w:val="1"/>
      <w:numFmt w:val="bullet"/>
      <w:lvlText w:val=""/>
      <w:lvlJc w:val="left"/>
      <w:pPr>
        <w:ind w:left="2880" w:hanging="360"/>
      </w:pPr>
      <w:rPr>
        <w:rFonts w:ascii="Symbol" w:hAnsi="Symbol" w:hint="default"/>
      </w:rPr>
    </w:lvl>
    <w:lvl w:ilvl="4" w:tplc="7A360EB0">
      <w:start w:val="1"/>
      <w:numFmt w:val="bullet"/>
      <w:lvlText w:val="o"/>
      <w:lvlJc w:val="left"/>
      <w:pPr>
        <w:ind w:left="3600" w:hanging="360"/>
      </w:pPr>
      <w:rPr>
        <w:rFonts w:ascii="Courier New" w:hAnsi="Courier New" w:hint="default"/>
      </w:rPr>
    </w:lvl>
    <w:lvl w:ilvl="5" w:tplc="E2F8C432">
      <w:start w:val="1"/>
      <w:numFmt w:val="bullet"/>
      <w:lvlText w:val=""/>
      <w:lvlJc w:val="left"/>
      <w:pPr>
        <w:ind w:left="4320" w:hanging="360"/>
      </w:pPr>
      <w:rPr>
        <w:rFonts w:ascii="Wingdings" w:hAnsi="Wingdings" w:hint="default"/>
      </w:rPr>
    </w:lvl>
    <w:lvl w:ilvl="6" w:tplc="463E4E38">
      <w:start w:val="1"/>
      <w:numFmt w:val="bullet"/>
      <w:lvlText w:val=""/>
      <w:lvlJc w:val="left"/>
      <w:pPr>
        <w:ind w:left="5040" w:hanging="360"/>
      </w:pPr>
      <w:rPr>
        <w:rFonts w:ascii="Symbol" w:hAnsi="Symbol" w:hint="default"/>
      </w:rPr>
    </w:lvl>
    <w:lvl w:ilvl="7" w:tplc="3A74E72C">
      <w:start w:val="1"/>
      <w:numFmt w:val="bullet"/>
      <w:lvlText w:val="o"/>
      <w:lvlJc w:val="left"/>
      <w:pPr>
        <w:ind w:left="5760" w:hanging="360"/>
      </w:pPr>
      <w:rPr>
        <w:rFonts w:ascii="Courier New" w:hAnsi="Courier New" w:hint="default"/>
      </w:rPr>
    </w:lvl>
    <w:lvl w:ilvl="8" w:tplc="106EA74E">
      <w:start w:val="1"/>
      <w:numFmt w:val="bullet"/>
      <w:lvlText w:val=""/>
      <w:lvlJc w:val="left"/>
      <w:pPr>
        <w:ind w:left="6480" w:hanging="360"/>
      </w:pPr>
      <w:rPr>
        <w:rFonts w:ascii="Wingdings" w:hAnsi="Wingdings" w:hint="default"/>
      </w:rPr>
    </w:lvl>
  </w:abstractNum>
  <w:abstractNum w:abstractNumId="8" w15:restartNumberingAfterBreak="0">
    <w:nsid w:val="202FE7FB"/>
    <w:multiLevelType w:val="hybridMultilevel"/>
    <w:tmpl w:val="E97A881E"/>
    <w:lvl w:ilvl="0" w:tplc="7B76FE2C">
      <w:start w:val="1"/>
      <w:numFmt w:val="bullet"/>
      <w:lvlText w:val=""/>
      <w:lvlJc w:val="left"/>
      <w:pPr>
        <w:ind w:left="720" w:hanging="360"/>
      </w:pPr>
      <w:rPr>
        <w:rFonts w:ascii="Symbol" w:hAnsi="Symbol" w:hint="default"/>
      </w:rPr>
    </w:lvl>
    <w:lvl w:ilvl="1" w:tplc="AAC610CA">
      <w:start w:val="1"/>
      <w:numFmt w:val="bullet"/>
      <w:lvlText w:val="o"/>
      <w:lvlJc w:val="left"/>
      <w:pPr>
        <w:ind w:left="1440" w:hanging="360"/>
      </w:pPr>
      <w:rPr>
        <w:rFonts w:ascii="Courier New" w:hAnsi="Courier New" w:hint="default"/>
      </w:rPr>
    </w:lvl>
    <w:lvl w:ilvl="2" w:tplc="7ECCD18A">
      <w:start w:val="1"/>
      <w:numFmt w:val="bullet"/>
      <w:lvlText w:val=""/>
      <w:lvlJc w:val="left"/>
      <w:pPr>
        <w:ind w:left="2160" w:hanging="360"/>
      </w:pPr>
      <w:rPr>
        <w:rFonts w:ascii="Wingdings" w:hAnsi="Wingdings" w:hint="default"/>
      </w:rPr>
    </w:lvl>
    <w:lvl w:ilvl="3" w:tplc="3B9053C0">
      <w:start w:val="1"/>
      <w:numFmt w:val="bullet"/>
      <w:lvlText w:val=""/>
      <w:lvlJc w:val="left"/>
      <w:pPr>
        <w:ind w:left="2880" w:hanging="360"/>
      </w:pPr>
      <w:rPr>
        <w:rFonts w:ascii="Symbol" w:hAnsi="Symbol" w:hint="default"/>
      </w:rPr>
    </w:lvl>
    <w:lvl w:ilvl="4" w:tplc="50D0AB18">
      <w:start w:val="1"/>
      <w:numFmt w:val="bullet"/>
      <w:lvlText w:val="o"/>
      <w:lvlJc w:val="left"/>
      <w:pPr>
        <w:ind w:left="3600" w:hanging="360"/>
      </w:pPr>
      <w:rPr>
        <w:rFonts w:ascii="Courier New" w:hAnsi="Courier New" w:hint="default"/>
      </w:rPr>
    </w:lvl>
    <w:lvl w:ilvl="5" w:tplc="5A68AE1A">
      <w:start w:val="1"/>
      <w:numFmt w:val="bullet"/>
      <w:lvlText w:val=""/>
      <w:lvlJc w:val="left"/>
      <w:pPr>
        <w:ind w:left="4320" w:hanging="360"/>
      </w:pPr>
      <w:rPr>
        <w:rFonts w:ascii="Wingdings" w:hAnsi="Wingdings" w:hint="default"/>
      </w:rPr>
    </w:lvl>
    <w:lvl w:ilvl="6" w:tplc="8E78330A">
      <w:start w:val="1"/>
      <w:numFmt w:val="bullet"/>
      <w:lvlText w:val=""/>
      <w:lvlJc w:val="left"/>
      <w:pPr>
        <w:ind w:left="5040" w:hanging="360"/>
      </w:pPr>
      <w:rPr>
        <w:rFonts w:ascii="Symbol" w:hAnsi="Symbol" w:hint="default"/>
      </w:rPr>
    </w:lvl>
    <w:lvl w:ilvl="7" w:tplc="63FA07FE">
      <w:start w:val="1"/>
      <w:numFmt w:val="bullet"/>
      <w:lvlText w:val="o"/>
      <w:lvlJc w:val="left"/>
      <w:pPr>
        <w:ind w:left="5760" w:hanging="360"/>
      </w:pPr>
      <w:rPr>
        <w:rFonts w:ascii="Courier New" w:hAnsi="Courier New" w:hint="default"/>
      </w:rPr>
    </w:lvl>
    <w:lvl w:ilvl="8" w:tplc="D624DE04">
      <w:start w:val="1"/>
      <w:numFmt w:val="bullet"/>
      <w:lvlText w:val=""/>
      <w:lvlJc w:val="left"/>
      <w:pPr>
        <w:ind w:left="6480" w:hanging="360"/>
      </w:pPr>
      <w:rPr>
        <w:rFonts w:ascii="Wingdings" w:hAnsi="Wingdings" w:hint="default"/>
      </w:rPr>
    </w:lvl>
  </w:abstractNum>
  <w:abstractNum w:abstractNumId="9" w15:restartNumberingAfterBreak="0">
    <w:nsid w:val="20BF12E8"/>
    <w:multiLevelType w:val="hybridMultilevel"/>
    <w:tmpl w:val="2792819C"/>
    <w:lvl w:ilvl="0" w:tplc="9B021E1A">
      <w:start w:val="1"/>
      <w:numFmt w:val="bullet"/>
      <w:lvlText w:val=""/>
      <w:lvlJc w:val="left"/>
      <w:pPr>
        <w:ind w:left="720" w:hanging="360"/>
      </w:pPr>
      <w:rPr>
        <w:rFonts w:ascii="Symbol" w:hAnsi="Symbol" w:hint="default"/>
      </w:rPr>
    </w:lvl>
    <w:lvl w:ilvl="1" w:tplc="40BA6CA2">
      <w:start w:val="1"/>
      <w:numFmt w:val="bullet"/>
      <w:lvlText w:val="o"/>
      <w:lvlJc w:val="left"/>
      <w:pPr>
        <w:ind w:left="1440" w:hanging="360"/>
      </w:pPr>
      <w:rPr>
        <w:rFonts w:ascii="Courier New" w:hAnsi="Courier New" w:hint="default"/>
      </w:rPr>
    </w:lvl>
    <w:lvl w:ilvl="2" w:tplc="E6C253CA">
      <w:start w:val="1"/>
      <w:numFmt w:val="bullet"/>
      <w:lvlText w:val=""/>
      <w:lvlJc w:val="left"/>
      <w:pPr>
        <w:ind w:left="2160" w:hanging="360"/>
      </w:pPr>
      <w:rPr>
        <w:rFonts w:ascii="Wingdings" w:hAnsi="Wingdings" w:hint="default"/>
      </w:rPr>
    </w:lvl>
    <w:lvl w:ilvl="3" w:tplc="D5280496">
      <w:start w:val="1"/>
      <w:numFmt w:val="bullet"/>
      <w:lvlText w:val=""/>
      <w:lvlJc w:val="left"/>
      <w:pPr>
        <w:ind w:left="2880" w:hanging="360"/>
      </w:pPr>
      <w:rPr>
        <w:rFonts w:ascii="Symbol" w:hAnsi="Symbol" w:hint="default"/>
      </w:rPr>
    </w:lvl>
    <w:lvl w:ilvl="4" w:tplc="3C785340">
      <w:start w:val="1"/>
      <w:numFmt w:val="bullet"/>
      <w:lvlText w:val="o"/>
      <w:lvlJc w:val="left"/>
      <w:pPr>
        <w:ind w:left="3600" w:hanging="360"/>
      </w:pPr>
      <w:rPr>
        <w:rFonts w:ascii="Courier New" w:hAnsi="Courier New" w:hint="default"/>
      </w:rPr>
    </w:lvl>
    <w:lvl w:ilvl="5" w:tplc="3176CB26">
      <w:start w:val="1"/>
      <w:numFmt w:val="bullet"/>
      <w:lvlText w:val=""/>
      <w:lvlJc w:val="left"/>
      <w:pPr>
        <w:ind w:left="4320" w:hanging="360"/>
      </w:pPr>
      <w:rPr>
        <w:rFonts w:ascii="Wingdings" w:hAnsi="Wingdings" w:hint="default"/>
      </w:rPr>
    </w:lvl>
    <w:lvl w:ilvl="6" w:tplc="1512B020">
      <w:start w:val="1"/>
      <w:numFmt w:val="bullet"/>
      <w:lvlText w:val=""/>
      <w:lvlJc w:val="left"/>
      <w:pPr>
        <w:ind w:left="5040" w:hanging="360"/>
      </w:pPr>
      <w:rPr>
        <w:rFonts w:ascii="Symbol" w:hAnsi="Symbol" w:hint="default"/>
      </w:rPr>
    </w:lvl>
    <w:lvl w:ilvl="7" w:tplc="5A3899DE">
      <w:start w:val="1"/>
      <w:numFmt w:val="bullet"/>
      <w:lvlText w:val="o"/>
      <w:lvlJc w:val="left"/>
      <w:pPr>
        <w:ind w:left="5760" w:hanging="360"/>
      </w:pPr>
      <w:rPr>
        <w:rFonts w:ascii="Courier New" w:hAnsi="Courier New" w:hint="default"/>
      </w:rPr>
    </w:lvl>
    <w:lvl w:ilvl="8" w:tplc="74287E44">
      <w:start w:val="1"/>
      <w:numFmt w:val="bullet"/>
      <w:lvlText w:val=""/>
      <w:lvlJc w:val="left"/>
      <w:pPr>
        <w:ind w:left="6480" w:hanging="360"/>
      </w:pPr>
      <w:rPr>
        <w:rFonts w:ascii="Wingdings" w:hAnsi="Wingdings" w:hint="default"/>
      </w:rPr>
    </w:lvl>
  </w:abstractNum>
  <w:abstractNum w:abstractNumId="10" w15:restartNumberingAfterBreak="0">
    <w:nsid w:val="28086DB2"/>
    <w:multiLevelType w:val="multilevel"/>
    <w:tmpl w:val="229AE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F46D8F"/>
    <w:multiLevelType w:val="hybridMultilevel"/>
    <w:tmpl w:val="C302D776"/>
    <w:lvl w:ilvl="0" w:tplc="8AD81716">
      <w:start w:val="1"/>
      <w:numFmt w:val="bullet"/>
      <w:lvlText w:val=""/>
      <w:lvlJc w:val="left"/>
      <w:pPr>
        <w:ind w:left="720" w:hanging="360"/>
      </w:pPr>
      <w:rPr>
        <w:rFonts w:ascii="Symbol" w:hAnsi="Symbol" w:hint="default"/>
      </w:rPr>
    </w:lvl>
    <w:lvl w:ilvl="1" w:tplc="F2262D6E">
      <w:start w:val="1"/>
      <w:numFmt w:val="bullet"/>
      <w:lvlText w:val="o"/>
      <w:lvlJc w:val="left"/>
      <w:pPr>
        <w:ind w:left="1440" w:hanging="360"/>
      </w:pPr>
      <w:rPr>
        <w:rFonts w:ascii="Courier New" w:hAnsi="Courier New" w:hint="default"/>
      </w:rPr>
    </w:lvl>
    <w:lvl w:ilvl="2" w:tplc="3AC0216E">
      <w:start w:val="1"/>
      <w:numFmt w:val="bullet"/>
      <w:lvlText w:val=""/>
      <w:lvlJc w:val="left"/>
      <w:pPr>
        <w:ind w:left="2160" w:hanging="360"/>
      </w:pPr>
      <w:rPr>
        <w:rFonts w:ascii="Wingdings" w:hAnsi="Wingdings" w:hint="default"/>
      </w:rPr>
    </w:lvl>
    <w:lvl w:ilvl="3" w:tplc="F7B45E4A">
      <w:start w:val="1"/>
      <w:numFmt w:val="bullet"/>
      <w:lvlText w:val=""/>
      <w:lvlJc w:val="left"/>
      <w:pPr>
        <w:ind w:left="2880" w:hanging="360"/>
      </w:pPr>
      <w:rPr>
        <w:rFonts w:ascii="Symbol" w:hAnsi="Symbol" w:hint="default"/>
      </w:rPr>
    </w:lvl>
    <w:lvl w:ilvl="4" w:tplc="A8F2E76C">
      <w:start w:val="1"/>
      <w:numFmt w:val="bullet"/>
      <w:lvlText w:val="o"/>
      <w:lvlJc w:val="left"/>
      <w:pPr>
        <w:ind w:left="3600" w:hanging="360"/>
      </w:pPr>
      <w:rPr>
        <w:rFonts w:ascii="Courier New" w:hAnsi="Courier New" w:hint="default"/>
      </w:rPr>
    </w:lvl>
    <w:lvl w:ilvl="5" w:tplc="BA5A8C6C">
      <w:start w:val="1"/>
      <w:numFmt w:val="bullet"/>
      <w:lvlText w:val=""/>
      <w:lvlJc w:val="left"/>
      <w:pPr>
        <w:ind w:left="4320" w:hanging="360"/>
      </w:pPr>
      <w:rPr>
        <w:rFonts w:ascii="Wingdings" w:hAnsi="Wingdings" w:hint="default"/>
      </w:rPr>
    </w:lvl>
    <w:lvl w:ilvl="6" w:tplc="B40EF4F0">
      <w:start w:val="1"/>
      <w:numFmt w:val="bullet"/>
      <w:lvlText w:val=""/>
      <w:lvlJc w:val="left"/>
      <w:pPr>
        <w:ind w:left="5040" w:hanging="360"/>
      </w:pPr>
      <w:rPr>
        <w:rFonts w:ascii="Symbol" w:hAnsi="Symbol" w:hint="default"/>
      </w:rPr>
    </w:lvl>
    <w:lvl w:ilvl="7" w:tplc="1D825AAC">
      <w:start w:val="1"/>
      <w:numFmt w:val="bullet"/>
      <w:lvlText w:val="o"/>
      <w:lvlJc w:val="left"/>
      <w:pPr>
        <w:ind w:left="5760" w:hanging="360"/>
      </w:pPr>
      <w:rPr>
        <w:rFonts w:ascii="Courier New" w:hAnsi="Courier New" w:hint="default"/>
      </w:rPr>
    </w:lvl>
    <w:lvl w:ilvl="8" w:tplc="0AAE31EE">
      <w:start w:val="1"/>
      <w:numFmt w:val="bullet"/>
      <w:lvlText w:val=""/>
      <w:lvlJc w:val="left"/>
      <w:pPr>
        <w:ind w:left="6480" w:hanging="360"/>
      </w:pPr>
      <w:rPr>
        <w:rFonts w:ascii="Wingdings" w:hAnsi="Wingdings" w:hint="default"/>
      </w:rPr>
    </w:lvl>
  </w:abstractNum>
  <w:abstractNum w:abstractNumId="12" w15:restartNumberingAfterBreak="0">
    <w:nsid w:val="37081440"/>
    <w:multiLevelType w:val="hybridMultilevel"/>
    <w:tmpl w:val="5EA0992A"/>
    <w:lvl w:ilvl="0" w:tplc="8E06F2F4">
      <w:start w:val="1"/>
      <w:numFmt w:val="bullet"/>
      <w:lvlText w:val=""/>
      <w:lvlJc w:val="left"/>
      <w:pPr>
        <w:ind w:left="720" w:hanging="360"/>
      </w:pPr>
      <w:rPr>
        <w:rFonts w:ascii="Symbol" w:hAnsi="Symbol" w:hint="default"/>
      </w:rPr>
    </w:lvl>
    <w:lvl w:ilvl="1" w:tplc="FA98287C">
      <w:start w:val="1"/>
      <w:numFmt w:val="bullet"/>
      <w:lvlText w:val="o"/>
      <w:lvlJc w:val="left"/>
      <w:pPr>
        <w:ind w:left="1440" w:hanging="360"/>
      </w:pPr>
      <w:rPr>
        <w:rFonts w:ascii="Courier New" w:hAnsi="Courier New" w:hint="default"/>
      </w:rPr>
    </w:lvl>
    <w:lvl w:ilvl="2" w:tplc="71C039F6">
      <w:start w:val="1"/>
      <w:numFmt w:val="bullet"/>
      <w:lvlText w:val=""/>
      <w:lvlJc w:val="left"/>
      <w:pPr>
        <w:ind w:left="2160" w:hanging="360"/>
      </w:pPr>
      <w:rPr>
        <w:rFonts w:ascii="Wingdings" w:hAnsi="Wingdings" w:hint="default"/>
      </w:rPr>
    </w:lvl>
    <w:lvl w:ilvl="3" w:tplc="04A69FB0">
      <w:start w:val="1"/>
      <w:numFmt w:val="bullet"/>
      <w:lvlText w:val=""/>
      <w:lvlJc w:val="left"/>
      <w:pPr>
        <w:ind w:left="2880" w:hanging="360"/>
      </w:pPr>
      <w:rPr>
        <w:rFonts w:ascii="Symbol" w:hAnsi="Symbol" w:hint="default"/>
      </w:rPr>
    </w:lvl>
    <w:lvl w:ilvl="4" w:tplc="CF56CFF0">
      <w:start w:val="1"/>
      <w:numFmt w:val="bullet"/>
      <w:lvlText w:val="o"/>
      <w:lvlJc w:val="left"/>
      <w:pPr>
        <w:ind w:left="3600" w:hanging="360"/>
      </w:pPr>
      <w:rPr>
        <w:rFonts w:ascii="Courier New" w:hAnsi="Courier New" w:hint="default"/>
      </w:rPr>
    </w:lvl>
    <w:lvl w:ilvl="5" w:tplc="BDFACFE8">
      <w:start w:val="1"/>
      <w:numFmt w:val="bullet"/>
      <w:lvlText w:val=""/>
      <w:lvlJc w:val="left"/>
      <w:pPr>
        <w:ind w:left="4320" w:hanging="360"/>
      </w:pPr>
      <w:rPr>
        <w:rFonts w:ascii="Wingdings" w:hAnsi="Wingdings" w:hint="default"/>
      </w:rPr>
    </w:lvl>
    <w:lvl w:ilvl="6" w:tplc="8260FA18">
      <w:start w:val="1"/>
      <w:numFmt w:val="bullet"/>
      <w:lvlText w:val=""/>
      <w:lvlJc w:val="left"/>
      <w:pPr>
        <w:ind w:left="5040" w:hanging="360"/>
      </w:pPr>
      <w:rPr>
        <w:rFonts w:ascii="Symbol" w:hAnsi="Symbol" w:hint="default"/>
      </w:rPr>
    </w:lvl>
    <w:lvl w:ilvl="7" w:tplc="27706552">
      <w:start w:val="1"/>
      <w:numFmt w:val="bullet"/>
      <w:lvlText w:val="o"/>
      <w:lvlJc w:val="left"/>
      <w:pPr>
        <w:ind w:left="5760" w:hanging="360"/>
      </w:pPr>
      <w:rPr>
        <w:rFonts w:ascii="Courier New" w:hAnsi="Courier New" w:hint="default"/>
      </w:rPr>
    </w:lvl>
    <w:lvl w:ilvl="8" w:tplc="590A3AB6">
      <w:start w:val="1"/>
      <w:numFmt w:val="bullet"/>
      <w:lvlText w:val=""/>
      <w:lvlJc w:val="left"/>
      <w:pPr>
        <w:ind w:left="6480" w:hanging="360"/>
      </w:pPr>
      <w:rPr>
        <w:rFonts w:ascii="Wingdings" w:hAnsi="Wingdings" w:hint="default"/>
      </w:rPr>
    </w:lvl>
  </w:abstractNum>
  <w:abstractNum w:abstractNumId="13" w15:restartNumberingAfterBreak="0">
    <w:nsid w:val="373113CD"/>
    <w:multiLevelType w:val="multilevel"/>
    <w:tmpl w:val="CB58984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2AFF6D"/>
    <w:multiLevelType w:val="hybridMultilevel"/>
    <w:tmpl w:val="BA04BF80"/>
    <w:lvl w:ilvl="0" w:tplc="2F621A0A">
      <w:start w:val="1"/>
      <w:numFmt w:val="bullet"/>
      <w:lvlText w:val=""/>
      <w:lvlJc w:val="left"/>
      <w:pPr>
        <w:ind w:left="720" w:hanging="360"/>
      </w:pPr>
      <w:rPr>
        <w:rFonts w:ascii="Symbol" w:hAnsi="Symbol" w:hint="default"/>
      </w:rPr>
    </w:lvl>
    <w:lvl w:ilvl="1" w:tplc="570008EA">
      <w:start w:val="1"/>
      <w:numFmt w:val="bullet"/>
      <w:lvlText w:val="o"/>
      <w:lvlJc w:val="left"/>
      <w:pPr>
        <w:ind w:left="1440" w:hanging="360"/>
      </w:pPr>
      <w:rPr>
        <w:rFonts w:ascii="Courier New" w:hAnsi="Courier New" w:hint="default"/>
      </w:rPr>
    </w:lvl>
    <w:lvl w:ilvl="2" w:tplc="65A0113E">
      <w:start w:val="1"/>
      <w:numFmt w:val="bullet"/>
      <w:lvlText w:val=""/>
      <w:lvlJc w:val="left"/>
      <w:pPr>
        <w:ind w:left="2160" w:hanging="360"/>
      </w:pPr>
      <w:rPr>
        <w:rFonts w:ascii="Wingdings" w:hAnsi="Wingdings" w:hint="default"/>
      </w:rPr>
    </w:lvl>
    <w:lvl w:ilvl="3" w:tplc="F39C5650">
      <w:start w:val="1"/>
      <w:numFmt w:val="bullet"/>
      <w:lvlText w:val=""/>
      <w:lvlJc w:val="left"/>
      <w:pPr>
        <w:ind w:left="2880" w:hanging="360"/>
      </w:pPr>
      <w:rPr>
        <w:rFonts w:ascii="Symbol" w:hAnsi="Symbol" w:hint="default"/>
      </w:rPr>
    </w:lvl>
    <w:lvl w:ilvl="4" w:tplc="9C226EA8">
      <w:start w:val="1"/>
      <w:numFmt w:val="bullet"/>
      <w:lvlText w:val="o"/>
      <w:lvlJc w:val="left"/>
      <w:pPr>
        <w:ind w:left="3600" w:hanging="360"/>
      </w:pPr>
      <w:rPr>
        <w:rFonts w:ascii="Courier New" w:hAnsi="Courier New" w:hint="default"/>
      </w:rPr>
    </w:lvl>
    <w:lvl w:ilvl="5" w:tplc="948C50C8">
      <w:start w:val="1"/>
      <w:numFmt w:val="bullet"/>
      <w:lvlText w:val=""/>
      <w:lvlJc w:val="left"/>
      <w:pPr>
        <w:ind w:left="4320" w:hanging="360"/>
      </w:pPr>
      <w:rPr>
        <w:rFonts w:ascii="Wingdings" w:hAnsi="Wingdings" w:hint="default"/>
      </w:rPr>
    </w:lvl>
    <w:lvl w:ilvl="6" w:tplc="803018DE">
      <w:start w:val="1"/>
      <w:numFmt w:val="bullet"/>
      <w:lvlText w:val=""/>
      <w:lvlJc w:val="left"/>
      <w:pPr>
        <w:ind w:left="5040" w:hanging="360"/>
      </w:pPr>
      <w:rPr>
        <w:rFonts w:ascii="Symbol" w:hAnsi="Symbol" w:hint="default"/>
      </w:rPr>
    </w:lvl>
    <w:lvl w:ilvl="7" w:tplc="5C5C9AE2">
      <w:start w:val="1"/>
      <w:numFmt w:val="bullet"/>
      <w:lvlText w:val="o"/>
      <w:lvlJc w:val="left"/>
      <w:pPr>
        <w:ind w:left="5760" w:hanging="360"/>
      </w:pPr>
      <w:rPr>
        <w:rFonts w:ascii="Courier New" w:hAnsi="Courier New" w:hint="default"/>
      </w:rPr>
    </w:lvl>
    <w:lvl w:ilvl="8" w:tplc="4AF87874">
      <w:start w:val="1"/>
      <w:numFmt w:val="bullet"/>
      <w:lvlText w:val=""/>
      <w:lvlJc w:val="left"/>
      <w:pPr>
        <w:ind w:left="6480" w:hanging="360"/>
      </w:pPr>
      <w:rPr>
        <w:rFonts w:ascii="Wingdings" w:hAnsi="Wingdings" w:hint="default"/>
      </w:rPr>
    </w:lvl>
  </w:abstractNum>
  <w:abstractNum w:abstractNumId="15" w15:restartNumberingAfterBreak="0">
    <w:nsid w:val="3F4AA2C2"/>
    <w:multiLevelType w:val="hybridMultilevel"/>
    <w:tmpl w:val="1B8E6A76"/>
    <w:lvl w:ilvl="0" w:tplc="CA92EA9A">
      <w:start w:val="1"/>
      <w:numFmt w:val="decimal"/>
      <w:lvlText w:val="%1."/>
      <w:lvlJc w:val="left"/>
      <w:pPr>
        <w:ind w:left="720" w:hanging="360"/>
      </w:pPr>
    </w:lvl>
    <w:lvl w:ilvl="1" w:tplc="B3509CBA">
      <w:start w:val="1"/>
      <w:numFmt w:val="lowerLetter"/>
      <w:lvlText w:val="%2."/>
      <w:lvlJc w:val="left"/>
      <w:pPr>
        <w:ind w:left="1440" w:hanging="360"/>
      </w:pPr>
    </w:lvl>
    <w:lvl w:ilvl="2" w:tplc="09C62D78">
      <w:start w:val="1"/>
      <w:numFmt w:val="lowerRoman"/>
      <w:lvlText w:val="%3."/>
      <w:lvlJc w:val="right"/>
      <w:pPr>
        <w:ind w:left="2160" w:hanging="180"/>
      </w:pPr>
    </w:lvl>
    <w:lvl w:ilvl="3" w:tplc="E18C5C58">
      <w:start w:val="1"/>
      <w:numFmt w:val="decimal"/>
      <w:lvlText w:val="%4."/>
      <w:lvlJc w:val="left"/>
      <w:pPr>
        <w:ind w:left="2880" w:hanging="360"/>
      </w:pPr>
    </w:lvl>
    <w:lvl w:ilvl="4" w:tplc="146A724E">
      <w:start w:val="1"/>
      <w:numFmt w:val="lowerLetter"/>
      <w:lvlText w:val="%5."/>
      <w:lvlJc w:val="left"/>
      <w:pPr>
        <w:ind w:left="3600" w:hanging="360"/>
      </w:pPr>
    </w:lvl>
    <w:lvl w:ilvl="5" w:tplc="AE383358">
      <w:start w:val="1"/>
      <w:numFmt w:val="lowerRoman"/>
      <w:lvlText w:val="%6."/>
      <w:lvlJc w:val="right"/>
      <w:pPr>
        <w:ind w:left="4320" w:hanging="180"/>
      </w:pPr>
    </w:lvl>
    <w:lvl w:ilvl="6" w:tplc="16844376">
      <w:start w:val="1"/>
      <w:numFmt w:val="decimal"/>
      <w:lvlText w:val="%7."/>
      <w:lvlJc w:val="left"/>
      <w:pPr>
        <w:ind w:left="5040" w:hanging="360"/>
      </w:pPr>
    </w:lvl>
    <w:lvl w:ilvl="7" w:tplc="56EC0E02">
      <w:start w:val="1"/>
      <w:numFmt w:val="lowerLetter"/>
      <w:lvlText w:val="%8."/>
      <w:lvlJc w:val="left"/>
      <w:pPr>
        <w:ind w:left="5760" w:hanging="360"/>
      </w:pPr>
    </w:lvl>
    <w:lvl w:ilvl="8" w:tplc="9E9C48DC">
      <w:start w:val="1"/>
      <w:numFmt w:val="lowerRoman"/>
      <w:lvlText w:val="%9."/>
      <w:lvlJc w:val="right"/>
      <w:pPr>
        <w:ind w:left="6480" w:hanging="180"/>
      </w:pPr>
    </w:lvl>
  </w:abstractNum>
  <w:abstractNum w:abstractNumId="16" w15:restartNumberingAfterBreak="0">
    <w:nsid w:val="458F9D3F"/>
    <w:multiLevelType w:val="hybridMultilevel"/>
    <w:tmpl w:val="FE98A76A"/>
    <w:lvl w:ilvl="0" w:tplc="11FA2870">
      <w:start w:val="1"/>
      <w:numFmt w:val="bullet"/>
      <w:lvlText w:val=""/>
      <w:lvlJc w:val="left"/>
      <w:pPr>
        <w:ind w:left="720" w:hanging="360"/>
      </w:pPr>
      <w:rPr>
        <w:rFonts w:ascii="Symbol" w:hAnsi="Symbol" w:hint="default"/>
      </w:rPr>
    </w:lvl>
    <w:lvl w:ilvl="1" w:tplc="CAE0729A">
      <w:start w:val="1"/>
      <w:numFmt w:val="bullet"/>
      <w:lvlText w:val="o"/>
      <w:lvlJc w:val="left"/>
      <w:pPr>
        <w:ind w:left="1440" w:hanging="360"/>
      </w:pPr>
      <w:rPr>
        <w:rFonts w:ascii="Courier New" w:hAnsi="Courier New" w:hint="default"/>
      </w:rPr>
    </w:lvl>
    <w:lvl w:ilvl="2" w:tplc="0DB4F45C">
      <w:start w:val="1"/>
      <w:numFmt w:val="bullet"/>
      <w:lvlText w:val=""/>
      <w:lvlJc w:val="left"/>
      <w:pPr>
        <w:ind w:left="2160" w:hanging="360"/>
      </w:pPr>
      <w:rPr>
        <w:rFonts w:ascii="Wingdings" w:hAnsi="Wingdings" w:hint="default"/>
      </w:rPr>
    </w:lvl>
    <w:lvl w:ilvl="3" w:tplc="2F6C8FA4">
      <w:start w:val="1"/>
      <w:numFmt w:val="bullet"/>
      <w:lvlText w:val=""/>
      <w:lvlJc w:val="left"/>
      <w:pPr>
        <w:ind w:left="2880" w:hanging="360"/>
      </w:pPr>
      <w:rPr>
        <w:rFonts w:ascii="Symbol" w:hAnsi="Symbol" w:hint="default"/>
      </w:rPr>
    </w:lvl>
    <w:lvl w:ilvl="4" w:tplc="2B34D82E">
      <w:start w:val="1"/>
      <w:numFmt w:val="bullet"/>
      <w:lvlText w:val="o"/>
      <w:lvlJc w:val="left"/>
      <w:pPr>
        <w:ind w:left="3600" w:hanging="360"/>
      </w:pPr>
      <w:rPr>
        <w:rFonts w:ascii="Courier New" w:hAnsi="Courier New" w:hint="default"/>
      </w:rPr>
    </w:lvl>
    <w:lvl w:ilvl="5" w:tplc="0B1C9156">
      <w:start w:val="1"/>
      <w:numFmt w:val="bullet"/>
      <w:lvlText w:val=""/>
      <w:lvlJc w:val="left"/>
      <w:pPr>
        <w:ind w:left="4320" w:hanging="360"/>
      </w:pPr>
      <w:rPr>
        <w:rFonts w:ascii="Wingdings" w:hAnsi="Wingdings" w:hint="default"/>
      </w:rPr>
    </w:lvl>
    <w:lvl w:ilvl="6" w:tplc="32FEB62E">
      <w:start w:val="1"/>
      <w:numFmt w:val="bullet"/>
      <w:lvlText w:val=""/>
      <w:lvlJc w:val="left"/>
      <w:pPr>
        <w:ind w:left="5040" w:hanging="360"/>
      </w:pPr>
      <w:rPr>
        <w:rFonts w:ascii="Symbol" w:hAnsi="Symbol" w:hint="default"/>
      </w:rPr>
    </w:lvl>
    <w:lvl w:ilvl="7" w:tplc="72662678">
      <w:start w:val="1"/>
      <w:numFmt w:val="bullet"/>
      <w:lvlText w:val="o"/>
      <w:lvlJc w:val="left"/>
      <w:pPr>
        <w:ind w:left="5760" w:hanging="360"/>
      </w:pPr>
      <w:rPr>
        <w:rFonts w:ascii="Courier New" w:hAnsi="Courier New" w:hint="default"/>
      </w:rPr>
    </w:lvl>
    <w:lvl w:ilvl="8" w:tplc="3CD89098">
      <w:start w:val="1"/>
      <w:numFmt w:val="bullet"/>
      <w:lvlText w:val=""/>
      <w:lvlJc w:val="left"/>
      <w:pPr>
        <w:ind w:left="6480" w:hanging="360"/>
      </w:pPr>
      <w:rPr>
        <w:rFonts w:ascii="Wingdings" w:hAnsi="Wingdings" w:hint="default"/>
      </w:rPr>
    </w:lvl>
  </w:abstractNum>
  <w:abstractNum w:abstractNumId="17" w15:restartNumberingAfterBreak="0">
    <w:nsid w:val="49EF4805"/>
    <w:multiLevelType w:val="hybridMultilevel"/>
    <w:tmpl w:val="77B284CA"/>
    <w:lvl w:ilvl="0" w:tplc="B0149EEA">
      <w:start w:val="1"/>
      <w:numFmt w:val="bullet"/>
      <w:lvlText w:val=""/>
      <w:lvlJc w:val="left"/>
      <w:pPr>
        <w:ind w:left="720" w:hanging="360"/>
      </w:pPr>
      <w:rPr>
        <w:rFonts w:ascii="Symbol" w:hAnsi="Symbol" w:hint="default"/>
      </w:rPr>
    </w:lvl>
    <w:lvl w:ilvl="1" w:tplc="27CC285C">
      <w:start w:val="1"/>
      <w:numFmt w:val="bullet"/>
      <w:lvlText w:val="o"/>
      <w:lvlJc w:val="left"/>
      <w:pPr>
        <w:ind w:left="1440" w:hanging="360"/>
      </w:pPr>
      <w:rPr>
        <w:rFonts w:ascii="Courier New" w:hAnsi="Courier New" w:hint="default"/>
      </w:rPr>
    </w:lvl>
    <w:lvl w:ilvl="2" w:tplc="A530D526">
      <w:start w:val="1"/>
      <w:numFmt w:val="bullet"/>
      <w:lvlText w:val=""/>
      <w:lvlJc w:val="left"/>
      <w:pPr>
        <w:ind w:left="2160" w:hanging="360"/>
      </w:pPr>
      <w:rPr>
        <w:rFonts w:ascii="Wingdings" w:hAnsi="Wingdings" w:hint="default"/>
      </w:rPr>
    </w:lvl>
    <w:lvl w:ilvl="3" w:tplc="923441BE">
      <w:start w:val="1"/>
      <w:numFmt w:val="bullet"/>
      <w:lvlText w:val=""/>
      <w:lvlJc w:val="left"/>
      <w:pPr>
        <w:ind w:left="2880" w:hanging="360"/>
      </w:pPr>
      <w:rPr>
        <w:rFonts w:ascii="Symbol" w:hAnsi="Symbol" w:hint="default"/>
      </w:rPr>
    </w:lvl>
    <w:lvl w:ilvl="4" w:tplc="79A06D44">
      <w:start w:val="1"/>
      <w:numFmt w:val="bullet"/>
      <w:lvlText w:val="o"/>
      <w:lvlJc w:val="left"/>
      <w:pPr>
        <w:ind w:left="3600" w:hanging="360"/>
      </w:pPr>
      <w:rPr>
        <w:rFonts w:ascii="Courier New" w:hAnsi="Courier New" w:hint="default"/>
      </w:rPr>
    </w:lvl>
    <w:lvl w:ilvl="5" w:tplc="5002F514">
      <w:start w:val="1"/>
      <w:numFmt w:val="bullet"/>
      <w:lvlText w:val=""/>
      <w:lvlJc w:val="left"/>
      <w:pPr>
        <w:ind w:left="4320" w:hanging="360"/>
      </w:pPr>
      <w:rPr>
        <w:rFonts w:ascii="Wingdings" w:hAnsi="Wingdings" w:hint="default"/>
      </w:rPr>
    </w:lvl>
    <w:lvl w:ilvl="6" w:tplc="9CC23348">
      <w:start w:val="1"/>
      <w:numFmt w:val="bullet"/>
      <w:lvlText w:val=""/>
      <w:lvlJc w:val="left"/>
      <w:pPr>
        <w:ind w:left="5040" w:hanging="360"/>
      </w:pPr>
      <w:rPr>
        <w:rFonts w:ascii="Symbol" w:hAnsi="Symbol" w:hint="default"/>
      </w:rPr>
    </w:lvl>
    <w:lvl w:ilvl="7" w:tplc="D86AEC90">
      <w:start w:val="1"/>
      <w:numFmt w:val="bullet"/>
      <w:lvlText w:val="o"/>
      <w:lvlJc w:val="left"/>
      <w:pPr>
        <w:ind w:left="5760" w:hanging="360"/>
      </w:pPr>
      <w:rPr>
        <w:rFonts w:ascii="Courier New" w:hAnsi="Courier New" w:hint="default"/>
      </w:rPr>
    </w:lvl>
    <w:lvl w:ilvl="8" w:tplc="0EF655B2">
      <w:start w:val="1"/>
      <w:numFmt w:val="bullet"/>
      <w:lvlText w:val=""/>
      <w:lvlJc w:val="left"/>
      <w:pPr>
        <w:ind w:left="6480" w:hanging="360"/>
      </w:pPr>
      <w:rPr>
        <w:rFonts w:ascii="Wingdings" w:hAnsi="Wingdings" w:hint="default"/>
      </w:rPr>
    </w:lvl>
  </w:abstractNum>
  <w:abstractNum w:abstractNumId="18" w15:restartNumberingAfterBreak="0">
    <w:nsid w:val="4A8D3729"/>
    <w:multiLevelType w:val="multilevel"/>
    <w:tmpl w:val="B5CAA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1A2627"/>
    <w:multiLevelType w:val="hybridMultilevel"/>
    <w:tmpl w:val="8A160806"/>
    <w:lvl w:ilvl="0" w:tplc="4D0676BC">
      <w:start w:val="1"/>
      <w:numFmt w:val="bullet"/>
      <w:lvlText w:val=""/>
      <w:lvlJc w:val="left"/>
      <w:pPr>
        <w:ind w:left="720" w:hanging="360"/>
      </w:pPr>
      <w:rPr>
        <w:rFonts w:ascii="Symbol" w:hAnsi="Symbol" w:hint="default"/>
      </w:rPr>
    </w:lvl>
    <w:lvl w:ilvl="1" w:tplc="7E02B518">
      <w:start w:val="1"/>
      <w:numFmt w:val="bullet"/>
      <w:lvlText w:val="o"/>
      <w:lvlJc w:val="left"/>
      <w:pPr>
        <w:ind w:left="1440" w:hanging="360"/>
      </w:pPr>
      <w:rPr>
        <w:rFonts w:ascii="Courier New" w:hAnsi="Courier New" w:hint="default"/>
      </w:rPr>
    </w:lvl>
    <w:lvl w:ilvl="2" w:tplc="D146040E">
      <w:start w:val="1"/>
      <w:numFmt w:val="bullet"/>
      <w:lvlText w:val=""/>
      <w:lvlJc w:val="left"/>
      <w:pPr>
        <w:ind w:left="2160" w:hanging="360"/>
      </w:pPr>
      <w:rPr>
        <w:rFonts w:ascii="Wingdings" w:hAnsi="Wingdings" w:hint="default"/>
      </w:rPr>
    </w:lvl>
    <w:lvl w:ilvl="3" w:tplc="F1FE61B8">
      <w:start w:val="1"/>
      <w:numFmt w:val="bullet"/>
      <w:lvlText w:val=""/>
      <w:lvlJc w:val="left"/>
      <w:pPr>
        <w:ind w:left="2880" w:hanging="360"/>
      </w:pPr>
      <w:rPr>
        <w:rFonts w:ascii="Symbol" w:hAnsi="Symbol" w:hint="default"/>
      </w:rPr>
    </w:lvl>
    <w:lvl w:ilvl="4" w:tplc="6D5611A4">
      <w:start w:val="1"/>
      <w:numFmt w:val="bullet"/>
      <w:lvlText w:val="o"/>
      <w:lvlJc w:val="left"/>
      <w:pPr>
        <w:ind w:left="3600" w:hanging="360"/>
      </w:pPr>
      <w:rPr>
        <w:rFonts w:ascii="Courier New" w:hAnsi="Courier New" w:hint="default"/>
      </w:rPr>
    </w:lvl>
    <w:lvl w:ilvl="5" w:tplc="15246B1A">
      <w:start w:val="1"/>
      <w:numFmt w:val="bullet"/>
      <w:lvlText w:val=""/>
      <w:lvlJc w:val="left"/>
      <w:pPr>
        <w:ind w:left="4320" w:hanging="360"/>
      </w:pPr>
      <w:rPr>
        <w:rFonts w:ascii="Wingdings" w:hAnsi="Wingdings" w:hint="default"/>
      </w:rPr>
    </w:lvl>
    <w:lvl w:ilvl="6" w:tplc="6610F5F6">
      <w:start w:val="1"/>
      <w:numFmt w:val="bullet"/>
      <w:lvlText w:val=""/>
      <w:lvlJc w:val="left"/>
      <w:pPr>
        <w:ind w:left="5040" w:hanging="360"/>
      </w:pPr>
      <w:rPr>
        <w:rFonts w:ascii="Symbol" w:hAnsi="Symbol" w:hint="default"/>
      </w:rPr>
    </w:lvl>
    <w:lvl w:ilvl="7" w:tplc="61881AC4">
      <w:start w:val="1"/>
      <w:numFmt w:val="bullet"/>
      <w:lvlText w:val="o"/>
      <w:lvlJc w:val="left"/>
      <w:pPr>
        <w:ind w:left="5760" w:hanging="360"/>
      </w:pPr>
      <w:rPr>
        <w:rFonts w:ascii="Courier New" w:hAnsi="Courier New" w:hint="default"/>
      </w:rPr>
    </w:lvl>
    <w:lvl w:ilvl="8" w:tplc="45D0B264">
      <w:start w:val="1"/>
      <w:numFmt w:val="bullet"/>
      <w:lvlText w:val=""/>
      <w:lvlJc w:val="left"/>
      <w:pPr>
        <w:ind w:left="6480" w:hanging="360"/>
      </w:pPr>
      <w:rPr>
        <w:rFonts w:ascii="Wingdings" w:hAnsi="Wingdings" w:hint="default"/>
      </w:rPr>
    </w:lvl>
  </w:abstractNum>
  <w:abstractNum w:abstractNumId="20" w15:restartNumberingAfterBreak="0">
    <w:nsid w:val="545D19A1"/>
    <w:multiLevelType w:val="multilevel"/>
    <w:tmpl w:val="99667CA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E648B8"/>
    <w:multiLevelType w:val="multilevel"/>
    <w:tmpl w:val="239EC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FD2FE6"/>
    <w:multiLevelType w:val="hybridMultilevel"/>
    <w:tmpl w:val="7ACA1EFA"/>
    <w:lvl w:ilvl="0" w:tplc="AD5A01A4">
      <w:start w:val="1"/>
      <w:numFmt w:val="bullet"/>
      <w:lvlText w:val=""/>
      <w:lvlJc w:val="left"/>
      <w:pPr>
        <w:ind w:left="720" w:hanging="360"/>
      </w:pPr>
      <w:rPr>
        <w:rFonts w:ascii="Symbol" w:hAnsi="Symbol" w:hint="default"/>
      </w:rPr>
    </w:lvl>
    <w:lvl w:ilvl="1" w:tplc="46E089E0">
      <w:start w:val="1"/>
      <w:numFmt w:val="bullet"/>
      <w:lvlText w:val="o"/>
      <w:lvlJc w:val="left"/>
      <w:pPr>
        <w:ind w:left="1440" w:hanging="360"/>
      </w:pPr>
      <w:rPr>
        <w:rFonts w:ascii="Courier New" w:hAnsi="Courier New" w:hint="default"/>
      </w:rPr>
    </w:lvl>
    <w:lvl w:ilvl="2" w:tplc="E3BC5766">
      <w:start w:val="1"/>
      <w:numFmt w:val="bullet"/>
      <w:lvlText w:val=""/>
      <w:lvlJc w:val="left"/>
      <w:pPr>
        <w:ind w:left="2160" w:hanging="360"/>
      </w:pPr>
      <w:rPr>
        <w:rFonts w:ascii="Wingdings" w:hAnsi="Wingdings" w:hint="default"/>
      </w:rPr>
    </w:lvl>
    <w:lvl w:ilvl="3" w:tplc="3CA0516C">
      <w:start w:val="1"/>
      <w:numFmt w:val="bullet"/>
      <w:lvlText w:val=""/>
      <w:lvlJc w:val="left"/>
      <w:pPr>
        <w:ind w:left="2880" w:hanging="360"/>
      </w:pPr>
      <w:rPr>
        <w:rFonts w:ascii="Symbol" w:hAnsi="Symbol" w:hint="default"/>
      </w:rPr>
    </w:lvl>
    <w:lvl w:ilvl="4" w:tplc="00C00C54">
      <w:start w:val="1"/>
      <w:numFmt w:val="bullet"/>
      <w:lvlText w:val="o"/>
      <w:lvlJc w:val="left"/>
      <w:pPr>
        <w:ind w:left="3600" w:hanging="360"/>
      </w:pPr>
      <w:rPr>
        <w:rFonts w:ascii="Courier New" w:hAnsi="Courier New" w:hint="default"/>
      </w:rPr>
    </w:lvl>
    <w:lvl w:ilvl="5" w:tplc="6A20EE5C">
      <w:start w:val="1"/>
      <w:numFmt w:val="bullet"/>
      <w:lvlText w:val=""/>
      <w:lvlJc w:val="left"/>
      <w:pPr>
        <w:ind w:left="4320" w:hanging="360"/>
      </w:pPr>
      <w:rPr>
        <w:rFonts w:ascii="Wingdings" w:hAnsi="Wingdings" w:hint="default"/>
      </w:rPr>
    </w:lvl>
    <w:lvl w:ilvl="6" w:tplc="D93463A2">
      <w:start w:val="1"/>
      <w:numFmt w:val="bullet"/>
      <w:lvlText w:val=""/>
      <w:lvlJc w:val="left"/>
      <w:pPr>
        <w:ind w:left="5040" w:hanging="360"/>
      </w:pPr>
      <w:rPr>
        <w:rFonts w:ascii="Symbol" w:hAnsi="Symbol" w:hint="default"/>
      </w:rPr>
    </w:lvl>
    <w:lvl w:ilvl="7" w:tplc="91DE6C6A">
      <w:start w:val="1"/>
      <w:numFmt w:val="bullet"/>
      <w:lvlText w:val="o"/>
      <w:lvlJc w:val="left"/>
      <w:pPr>
        <w:ind w:left="5760" w:hanging="360"/>
      </w:pPr>
      <w:rPr>
        <w:rFonts w:ascii="Courier New" w:hAnsi="Courier New" w:hint="default"/>
      </w:rPr>
    </w:lvl>
    <w:lvl w:ilvl="8" w:tplc="9FF2B1A4">
      <w:start w:val="1"/>
      <w:numFmt w:val="bullet"/>
      <w:lvlText w:val=""/>
      <w:lvlJc w:val="left"/>
      <w:pPr>
        <w:ind w:left="6480" w:hanging="360"/>
      </w:pPr>
      <w:rPr>
        <w:rFonts w:ascii="Wingdings" w:hAnsi="Wingdings" w:hint="default"/>
      </w:rPr>
    </w:lvl>
  </w:abstractNum>
  <w:abstractNum w:abstractNumId="23" w15:restartNumberingAfterBreak="0">
    <w:nsid w:val="67E50DEC"/>
    <w:multiLevelType w:val="multilevel"/>
    <w:tmpl w:val="8B443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32F9D"/>
    <w:multiLevelType w:val="multilevel"/>
    <w:tmpl w:val="C6E2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3E5604"/>
    <w:multiLevelType w:val="multilevel"/>
    <w:tmpl w:val="4EE0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3F4085"/>
    <w:multiLevelType w:val="multilevel"/>
    <w:tmpl w:val="BB263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324550"/>
    <w:multiLevelType w:val="multilevel"/>
    <w:tmpl w:val="C59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7"/>
  </w:num>
  <w:num w:numId="3">
    <w:abstractNumId w:val="8"/>
  </w:num>
  <w:num w:numId="4">
    <w:abstractNumId w:val="14"/>
  </w:num>
  <w:num w:numId="5">
    <w:abstractNumId w:val="17"/>
  </w:num>
  <w:num w:numId="6">
    <w:abstractNumId w:val="6"/>
  </w:num>
  <w:num w:numId="7">
    <w:abstractNumId w:val="16"/>
  </w:num>
  <w:num w:numId="8">
    <w:abstractNumId w:val="19"/>
  </w:num>
  <w:num w:numId="9">
    <w:abstractNumId w:val="3"/>
  </w:num>
  <w:num w:numId="10">
    <w:abstractNumId w:val="20"/>
  </w:num>
  <w:num w:numId="11">
    <w:abstractNumId w:val="22"/>
  </w:num>
  <w:num w:numId="12">
    <w:abstractNumId w:val="5"/>
  </w:num>
  <w:num w:numId="13">
    <w:abstractNumId w:val="9"/>
  </w:num>
  <w:num w:numId="14">
    <w:abstractNumId w:val="12"/>
  </w:num>
  <w:num w:numId="15">
    <w:abstractNumId w:val="4"/>
  </w:num>
  <w:num w:numId="16">
    <w:abstractNumId w:val="15"/>
  </w:num>
  <w:num w:numId="17">
    <w:abstractNumId w:val="18"/>
  </w:num>
  <w:num w:numId="18">
    <w:abstractNumId w:val="0"/>
  </w:num>
  <w:num w:numId="19">
    <w:abstractNumId w:val="21"/>
  </w:num>
  <w:num w:numId="20">
    <w:abstractNumId w:val="13"/>
  </w:num>
  <w:num w:numId="21">
    <w:abstractNumId w:val="2"/>
  </w:num>
  <w:num w:numId="22">
    <w:abstractNumId w:val="25"/>
  </w:num>
  <w:num w:numId="23">
    <w:abstractNumId w:val="26"/>
  </w:num>
  <w:num w:numId="24">
    <w:abstractNumId w:val="23"/>
  </w:num>
  <w:num w:numId="25">
    <w:abstractNumId w:val="10"/>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5F"/>
    <w:rsid w:val="0016E43D"/>
    <w:rsid w:val="00186D0C"/>
    <w:rsid w:val="001D09F9"/>
    <w:rsid w:val="00336FF5"/>
    <w:rsid w:val="00349C14"/>
    <w:rsid w:val="003954E6"/>
    <w:rsid w:val="003D8EA7"/>
    <w:rsid w:val="003E14C3"/>
    <w:rsid w:val="0041426C"/>
    <w:rsid w:val="004BEFFE"/>
    <w:rsid w:val="0051D2D4"/>
    <w:rsid w:val="00567DF5"/>
    <w:rsid w:val="006149CB"/>
    <w:rsid w:val="006E0180"/>
    <w:rsid w:val="00710180"/>
    <w:rsid w:val="00815067"/>
    <w:rsid w:val="0082314F"/>
    <w:rsid w:val="008D7B8A"/>
    <w:rsid w:val="0094C0A9"/>
    <w:rsid w:val="00A27DD6"/>
    <w:rsid w:val="00A34CE2"/>
    <w:rsid w:val="00A5255F"/>
    <w:rsid w:val="00A61DC4"/>
    <w:rsid w:val="00B8CE36"/>
    <w:rsid w:val="00D08ECF"/>
    <w:rsid w:val="00E203CF"/>
    <w:rsid w:val="00E7DD14"/>
    <w:rsid w:val="00E80147"/>
    <w:rsid w:val="00E83B7B"/>
    <w:rsid w:val="00E9FA1F"/>
    <w:rsid w:val="00F7E9C6"/>
    <w:rsid w:val="00FBAE0E"/>
    <w:rsid w:val="01002986"/>
    <w:rsid w:val="01113109"/>
    <w:rsid w:val="0129BA7B"/>
    <w:rsid w:val="013B1531"/>
    <w:rsid w:val="014A25C4"/>
    <w:rsid w:val="01567180"/>
    <w:rsid w:val="0156AED4"/>
    <w:rsid w:val="0156B5C9"/>
    <w:rsid w:val="015C51A8"/>
    <w:rsid w:val="0160233D"/>
    <w:rsid w:val="0162CF98"/>
    <w:rsid w:val="016488B2"/>
    <w:rsid w:val="016EE79A"/>
    <w:rsid w:val="017CE15B"/>
    <w:rsid w:val="018D4141"/>
    <w:rsid w:val="01BA9970"/>
    <w:rsid w:val="01BE954F"/>
    <w:rsid w:val="01CCCA30"/>
    <w:rsid w:val="01F4F817"/>
    <w:rsid w:val="01F93391"/>
    <w:rsid w:val="022F6D51"/>
    <w:rsid w:val="023B6260"/>
    <w:rsid w:val="025320A6"/>
    <w:rsid w:val="0261C791"/>
    <w:rsid w:val="027B0CB0"/>
    <w:rsid w:val="027D68C2"/>
    <w:rsid w:val="02820D63"/>
    <w:rsid w:val="028DC055"/>
    <w:rsid w:val="028FDB0D"/>
    <w:rsid w:val="029A2750"/>
    <w:rsid w:val="02A22610"/>
    <w:rsid w:val="02A795E9"/>
    <w:rsid w:val="02B65ABC"/>
    <w:rsid w:val="02C23720"/>
    <w:rsid w:val="02C32837"/>
    <w:rsid w:val="02C612FB"/>
    <w:rsid w:val="02E9DD98"/>
    <w:rsid w:val="02FD220C"/>
    <w:rsid w:val="030DA35D"/>
    <w:rsid w:val="0310B43C"/>
    <w:rsid w:val="0310E3B7"/>
    <w:rsid w:val="03121D4A"/>
    <w:rsid w:val="0332CB2D"/>
    <w:rsid w:val="033A1799"/>
    <w:rsid w:val="03403C4C"/>
    <w:rsid w:val="03451B0A"/>
    <w:rsid w:val="035CD572"/>
    <w:rsid w:val="035CE28D"/>
    <w:rsid w:val="0360CAB9"/>
    <w:rsid w:val="036D920A"/>
    <w:rsid w:val="03784AB3"/>
    <w:rsid w:val="037A068B"/>
    <w:rsid w:val="038B7952"/>
    <w:rsid w:val="038D9BBF"/>
    <w:rsid w:val="03A998C8"/>
    <w:rsid w:val="03AC0EC2"/>
    <w:rsid w:val="03BBFE6B"/>
    <w:rsid w:val="03E04F07"/>
    <w:rsid w:val="04218685"/>
    <w:rsid w:val="04260E1B"/>
    <w:rsid w:val="043E91DF"/>
    <w:rsid w:val="0441F988"/>
    <w:rsid w:val="0454134F"/>
    <w:rsid w:val="04546D36"/>
    <w:rsid w:val="0465119A"/>
    <w:rsid w:val="0465753C"/>
    <w:rsid w:val="04675977"/>
    <w:rsid w:val="0485C39E"/>
    <w:rsid w:val="04898399"/>
    <w:rsid w:val="0489B56F"/>
    <w:rsid w:val="048B2C97"/>
    <w:rsid w:val="04A0D07A"/>
    <w:rsid w:val="04B868F5"/>
    <w:rsid w:val="04CE3C2F"/>
    <w:rsid w:val="04DC127B"/>
    <w:rsid w:val="04E19623"/>
    <w:rsid w:val="04ED0DDA"/>
    <w:rsid w:val="04F8C16A"/>
    <w:rsid w:val="04FBC48D"/>
    <w:rsid w:val="050271E4"/>
    <w:rsid w:val="05078E92"/>
    <w:rsid w:val="0512A0F3"/>
    <w:rsid w:val="0519E868"/>
    <w:rsid w:val="0521C287"/>
    <w:rsid w:val="05353459"/>
    <w:rsid w:val="0554E491"/>
    <w:rsid w:val="055A64BE"/>
    <w:rsid w:val="0560F79B"/>
    <w:rsid w:val="05856D80"/>
    <w:rsid w:val="058DA020"/>
    <w:rsid w:val="058FB761"/>
    <w:rsid w:val="059C1DCE"/>
    <w:rsid w:val="05B0ADD7"/>
    <w:rsid w:val="05C72DB9"/>
    <w:rsid w:val="05CB430E"/>
    <w:rsid w:val="05DBE5AB"/>
    <w:rsid w:val="05FE0311"/>
    <w:rsid w:val="0605E0F4"/>
    <w:rsid w:val="060920F8"/>
    <w:rsid w:val="0623FE97"/>
    <w:rsid w:val="06256550"/>
    <w:rsid w:val="062B8516"/>
    <w:rsid w:val="06487036"/>
    <w:rsid w:val="066FAAAF"/>
    <w:rsid w:val="067DBEDF"/>
    <w:rsid w:val="06982166"/>
    <w:rsid w:val="06984282"/>
    <w:rsid w:val="06A97D59"/>
    <w:rsid w:val="06B2D536"/>
    <w:rsid w:val="06CCD86D"/>
    <w:rsid w:val="06CD72BE"/>
    <w:rsid w:val="06DC77AB"/>
    <w:rsid w:val="06E69B1B"/>
    <w:rsid w:val="06E7B80B"/>
    <w:rsid w:val="06F7005B"/>
    <w:rsid w:val="07080B99"/>
    <w:rsid w:val="07280610"/>
    <w:rsid w:val="0739EB0B"/>
    <w:rsid w:val="0748F0ED"/>
    <w:rsid w:val="07547016"/>
    <w:rsid w:val="0755C861"/>
    <w:rsid w:val="076B034B"/>
    <w:rsid w:val="07776B01"/>
    <w:rsid w:val="077F679B"/>
    <w:rsid w:val="0791F4ED"/>
    <w:rsid w:val="0795E0DF"/>
    <w:rsid w:val="0796F19B"/>
    <w:rsid w:val="07AB3858"/>
    <w:rsid w:val="07B56BAD"/>
    <w:rsid w:val="07B8864D"/>
    <w:rsid w:val="07C0935E"/>
    <w:rsid w:val="07CE7E5D"/>
    <w:rsid w:val="07D27C27"/>
    <w:rsid w:val="07DC6193"/>
    <w:rsid w:val="07DE414F"/>
    <w:rsid w:val="07F40AA2"/>
    <w:rsid w:val="07FD93EE"/>
    <w:rsid w:val="08051E30"/>
    <w:rsid w:val="080A25A0"/>
    <w:rsid w:val="081060E0"/>
    <w:rsid w:val="0840B2D6"/>
    <w:rsid w:val="084DBFC8"/>
    <w:rsid w:val="085375AB"/>
    <w:rsid w:val="085A6FD6"/>
    <w:rsid w:val="08603B2E"/>
    <w:rsid w:val="086A8F84"/>
    <w:rsid w:val="08725B80"/>
    <w:rsid w:val="08A1D65F"/>
    <w:rsid w:val="08AB8535"/>
    <w:rsid w:val="08ADBCF4"/>
    <w:rsid w:val="08BFC033"/>
    <w:rsid w:val="08CAC788"/>
    <w:rsid w:val="08EBEDB6"/>
    <w:rsid w:val="08F5FAC8"/>
    <w:rsid w:val="09017447"/>
    <w:rsid w:val="0912D84B"/>
    <w:rsid w:val="0915F3C4"/>
    <w:rsid w:val="092AD514"/>
    <w:rsid w:val="093780B9"/>
    <w:rsid w:val="093B9C5A"/>
    <w:rsid w:val="09489F51"/>
    <w:rsid w:val="0949FA3B"/>
    <w:rsid w:val="095F8167"/>
    <w:rsid w:val="0979F833"/>
    <w:rsid w:val="09830A62"/>
    <w:rsid w:val="0988E454"/>
    <w:rsid w:val="098A3E68"/>
    <w:rsid w:val="09A20CB1"/>
    <w:rsid w:val="09A5A488"/>
    <w:rsid w:val="09AE3797"/>
    <w:rsid w:val="09BA1163"/>
    <w:rsid w:val="09BCA22B"/>
    <w:rsid w:val="09C3B2E7"/>
    <w:rsid w:val="09D80D38"/>
    <w:rsid w:val="09F9F739"/>
    <w:rsid w:val="09FFD0F3"/>
    <w:rsid w:val="0A093272"/>
    <w:rsid w:val="0A1DD236"/>
    <w:rsid w:val="0A26EB24"/>
    <w:rsid w:val="0A2F38C1"/>
    <w:rsid w:val="0A2FFF42"/>
    <w:rsid w:val="0A4F5536"/>
    <w:rsid w:val="0A50CC96"/>
    <w:rsid w:val="0A542535"/>
    <w:rsid w:val="0A67C466"/>
    <w:rsid w:val="0A75EC48"/>
    <w:rsid w:val="0A7A3FDE"/>
    <w:rsid w:val="0A94AB06"/>
    <w:rsid w:val="0AA38102"/>
    <w:rsid w:val="0AA7703A"/>
    <w:rsid w:val="0AD09E37"/>
    <w:rsid w:val="0AD3B1C8"/>
    <w:rsid w:val="0ADF0BC3"/>
    <w:rsid w:val="0AF8A65C"/>
    <w:rsid w:val="0B27CBC8"/>
    <w:rsid w:val="0B2F150B"/>
    <w:rsid w:val="0B362B6F"/>
    <w:rsid w:val="0B40A4D6"/>
    <w:rsid w:val="0B416B02"/>
    <w:rsid w:val="0B46CDE4"/>
    <w:rsid w:val="0B4B17BD"/>
    <w:rsid w:val="0B55E1C4"/>
    <w:rsid w:val="0B5DD699"/>
    <w:rsid w:val="0B5E83DB"/>
    <w:rsid w:val="0B632E1E"/>
    <w:rsid w:val="0B68ECA8"/>
    <w:rsid w:val="0B84CD90"/>
    <w:rsid w:val="0B86AE0F"/>
    <w:rsid w:val="0C03F348"/>
    <w:rsid w:val="0C07B54F"/>
    <w:rsid w:val="0C13700D"/>
    <w:rsid w:val="0C15B704"/>
    <w:rsid w:val="0C16F452"/>
    <w:rsid w:val="0C17E24B"/>
    <w:rsid w:val="0C2CA807"/>
    <w:rsid w:val="0C2EFC63"/>
    <w:rsid w:val="0C447C23"/>
    <w:rsid w:val="0C49C505"/>
    <w:rsid w:val="0C4C4DEB"/>
    <w:rsid w:val="0C68C3E9"/>
    <w:rsid w:val="0C6E94A0"/>
    <w:rsid w:val="0C819AFD"/>
    <w:rsid w:val="0C9DC0B7"/>
    <w:rsid w:val="0CA39CE5"/>
    <w:rsid w:val="0CA79AD7"/>
    <w:rsid w:val="0CAD4CC3"/>
    <w:rsid w:val="0CAE838F"/>
    <w:rsid w:val="0CC016EA"/>
    <w:rsid w:val="0CC13517"/>
    <w:rsid w:val="0CC4415C"/>
    <w:rsid w:val="0CCB3703"/>
    <w:rsid w:val="0CD9DAD5"/>
    <w:rsid w:val="0D011AFD"/>
    <w:rsid w:val="0D11050B"/>
    <w:rsid w:val="0D192B0E"/>
    <w:rsid w:val="0D2DD143"/>
    <w:rsid w:val="0D3C6B8B"/>
    <w:rsid w:val="0D419C0D"/>
    <w:rsid w:val="0D4A0B50"/>
    <w:rsid w:val="0D55DC9F"/>
    <w:rsid w:val="0D58FA2F"/>
    <w:rsid w:val="0D810005"/>
    <w:rsid w:val="0D85204A"/>
    <w:rsid w:val="0D873A94"/>
    <w:rsid w:val="0DA24CF2"/>
    <w:rsid w:val="0DB39431"/>
    <w:rsid w:val="0DB90F81"/>
    <w:rsid w:val="0DC92602"/>
    <w:rsid w:val="0DDA3116"/>
    <w:rsid w:val="0DE30B71"/>
    <w:rsid w:val="0DE71528"/>
    <w:rsid w:val="0E023498"/>
    <w:rsid w:val="0E19BA48"/>
    <w:rsid w:val="0E3001DB"/>
    <w:rsid w:val="0E307735"/>
    <w:rsid w:val="0E3CF7B5"/>
    <w:rsid w:val="0E4CB4F7"/>
    <w:rsid w:val="0E4DFED9"/>
    <w:rsid w:val="0E5B7CBC"/>
    <w:rsid w:val="0E5CC56B"/>
    <w:rsid w:val="0E6720EC"/>
    <w:rsid w:val="0E675FF4"/>
    <w:rsid w:val="0E6C50A9"/>
    <w:rsid w:val="0E8BA0E6"/>
    <w:rsid w:val="0EA01D76"/>
    <w:rsid w:val="0EA245BC"/>
    <w:rsid w:val="0EA97351"/>
    <w:rsid w:val="0EB2133E"/>
    <w:rsid w:val="0EB52695"/>
    <w:rsid w:val="0EDD6C6E"/>
    <w:rsid w:val="0EEB4284"/>
    <w:rsid w:val="0EF7EF86"/>
    <w:rsid w:val="0EFC380A"/>
    <w:rsid w:val="0F07CD5A"/>
    <w:rsid w:val="0F1473DB"/>
    <w:rsid w:val="0F1B2004"/>
    <w:rsid w:val="0F2850C9"/>
    <w:rsid w:val="0F2EFC1F"/>
    <w:rsid w:val="0F300640"/>
    <w:rsid w:val="0F6CB821"/>
    <w:rsid w:val="0F6CBF71"/>
    <w:rsid w:val="0F9D6849"/>
    <w:rsid w:val="0FA40F5A"/>
    <w:rsid w:val="0FB93BBF"/>
    <w:rsid w:val="0FC84E5F"/>
    <w:rsid w:val="0FD33FE2"/>
    <w:rsid w:val="0FDCD0FA"/>
    <w:rsid w:val="0FE3E014"/>
    <w:rsid w:val="0FE85400"/>
    <w:rsid w:val="0FF49A03"/>
    <w:rsid w:val="0FF8D5D9"/>
    <w:rsid w:val="0FFFB048"/>
    <w:rsid w:val="10049223"/>
    <w:rsid w:val="101CAD59"/>
    <w:rsid w:val="10240EF1"/>
    <w:rsid w:val="1035E2C2"/>
    <w:rsid w:val="10380218"/>
    <w:rsid w:val="10460EC0"/>
    <w:rsid w:val="104A49ED"/>
    <w:rsid w:val="1051B288"/>
    <w:rsid w:val="10576636"/>
    <w:rsid w:val="10588F12"/>
    <w:rsid w:val="1058F438"/>
    <w:rsid w:val="105CBF18"/>
    <w:rsid w:val="106DD884"/>
    <w:rsid w:val="106F1277"/>
    <w:rsid w:val="107A4994"/>
    <w:rsid w:val="10900302"/>
    <w:rsid w:val="10A238C6"/>
    <w:rsid w:val="10AACEA4"/>
    <w:rsid w:val="10B7F0CF"/>
    <w:rsid w:val="10BCB110"/>
    <w:rsid w:val="10C1FE0B"/>
    <w:rsid w:val="10C5891A"/>
    <w:rsid w:val="10E1F700"/>
    <w:rsid w:val="10E3E48E"/>
    <w:rsid w:val="11078073"/>
    <w:rsid w:val="110A300A"/>
    <w:rsid w:val="111552FA"/>
    <w:rsid w:val="11275CAF"/>
    <w:rsid w:val="112FE44E"/>
    <w:rsid w:val="1133E9FC"/>
    <w:rsid w:val="11422744"/>
    <w:rsid w:val="115367E6"/>
    <w:rsid w:val="116BC8C2"/>
    <w:rsid w:val="118043FB"/>
    <w:rsid w:val="1190E693"/>
    <w:rsid w:val="1194A63A"/>
    <w:rsid w:val="119ABCD6"/>
    <w:rsid w:val="11ACE612"/>
    <w:rsid w:val="11B6D5BF"/>
    <w:rsid w:val="11D55DBF"/>
    <w:rsid w:val="11D62594"/>
    <w:rsid w:val="11EA90C6"/>
    <w:rsid w:val="11ED1130"/>
    <w:rsid w:val="12003C47"/>
    <w:rsid w:val="12053991"/>
    <w:rsid w:val="12095FB7"/>
    <w:rsid w:val="12150D30"/>
    <w:rsid w:val="121A577B"/>
    <w:rsid w:val="121D7C73"/>
    <w:rsid w:val="121FBF69"/>
    <w:rsid w:val="1227034F"/>
    <w:rsid w:val="122A78BA"/>
    <w:rsid w:val="12372B28"/>
    <w:rsid w:val="124207BB"/>
    <w:rsid w:val="1242D30D"/>
    <w:rsid w:val="12469F05"/>
    <w:rsid w:val="1248CF13"/>
    <w:rsid w:val="126FC02E"/>
    <w:rsid w:val="12764D43"/>
    <w:rsid w:val="127B1511"/>
    <w:rsid w:val="12967B98"/>
    <w:rsid w:val="129B5E96"/>
    <w:rsid w:val="12A9B7F3"/>
    <w:rsid w:val="12AC7EDC"/>
    <w:rsid w:val="12CD7767"/>
    <w:rsid w:val="12CDB473"/>
    <w:rsid w:val="12D2949B"/>
    <w:rsid w:val="12D35643"/>
    <w:rsid w:val="12D60B1A"/>
    <w:rsid w:val="12EE1D35"/>
    <w:rsid w:val="12F3847D"/>
    <w:rsid w:val="1314FCA8"/>
    <w:rsid w:val="13181B84"/>
    <w:rsid w:val="13228BAC"/>
    <w:rsid w:val="1341D8B0"/>
    <w:rsid w:val="134EE95B"/>
    <w:rsid w:val="134FBE5D"/>
    <w:rsid w:val="1363A4E1"/>
    <w:rsid w:val="1373FE8D"/>
    <w:rsid w:val="139247BC"/>
    <w:rsid w:val="13948948"/>
    <w:rsid w:val="13A44B6B"/>
    <w:rsid w:val="13A872FC"/>
    <w:rsid w:val="13ABAD0F"/>
    <w:rsid w:val="13B1FF0D"/>
    <w:rsid w:val="13B3A4A5"/>
    <w:rsid w:val="13B49509"/>
    <w:rsid w:val="13CCEB43"/>
    <w:rsid w:val="13D1CB8B"/>
    <w:rsid w:val="13D2071D"/>
    <w:rsid w:val="13D792C8"/>
    <w:rsid w:val="13DEA36E"/>
    <w:rsid w:val="14198065"/>
    <w:rsid w:val="1422F430"/>
    <w:rsid w:val="14300DCF"/>
    <w:rsid w:val="14402D23"/>
    <w:rsid w:val="144CCA28"/>
    <w:rsid w:val="14524A84"/>
    <w:rsid w:val="1459802F"/>
    <w:rsid w:val="1459E22E"/>
    <w:rsid w:val="145E460A"/>
    <w:rsid w:val="14648093"/>
    <w:rsid w:val="14677C9D"/>
    <w:rsid w:val="146E46FA"/>
    <w:rsid w:val="147CC154"/>
    <w:rsid w:val="14986F49"/>
    <w:rsid w:val="149BB439"/>
    <w:rsid w:val="14AB6E17"/>
    <w:rsid w:val="14ADB3D3"/>
    <w:rsid w:val="14B261E8"/>
    <w:rsid w:val="14DDA911"/>
    <w:rsid w:val="14E21FAF"/>
    <w:rsid w:val="14E3625A"/>
    <w:rsid w:val="14E4CD2F"/>
    <w:rsid w:val="14EE5652"/>
    <w:rsid w:val="14F77C0C"/>
    <w:rsid w:val="14F8D7C4"/>
    <w:rsid w:val="14FF1DBF"/>
    <w:rsid w:val="150B1496"/>
    <w:rsid w:val="1511050A"/>
    <w:rsid w:val="15144761"/>
    <w:rsid w:val="1517B447"/>
    <w:rsid w:val="1522E9D3"/>
    <w:rsid w:val="153816E9"/>
    <w:rsid w:val="153C4709"/>
    <w:rsid w:val="153DF013"/>
    <w:rsid w:val="1543DF31"/>
    <w:rsid w:val="15468620"/>
    <w:rsid w:val="154CADF2"/>
    <w:rsid w:val="1553CB24"/>
    <w:rsid w:val="15562FD0"/>
    <w:rsid w:val="15674649"/>
    <w:rsid w:val="15833E88"/>
    <w:rsid w:val="15886337"/>
    <w:rsid w:val="1596207B"/>
    <w:rsid w:val="15B54ECA"/>
    <w:rsid w:val="15E2FC41"/>
    <w:rsid w:val="15E4AD31"/>
    <w:rsid w:val="15E7D8E9"/>
    <w:rsid w:val="15F281AE"/>
    <w:rsid w:val="15F4D5E4"/>
    <w:rsid w:val="15FA9AED"/>
    <w:rsid w:val="15FF374E"/>
    <w:rsid w:val="160F733C"/>
    <w:rsid w:val="161AFCBC"/>
    <w:rsid w:val="161DE6FE"/>
    <w:rsid w:val="1621BE6A"/>
    <w:rsid w:val="1622A808"/>
    <w:rsid w:val="162DF67B"/>
    <w:rsid w:val="163B891A"/>
    <w:rsid w:val="164A8E07"/>
    <w:rsid w:val="164ADB63"/>
    <w:rsid w:val="165730BB"/>
    <w:rsid w:val="165EBBEF"/>
    <w:rsid w:val="166D6757"/>
    <w:rsid w:val="167346D2"/>
    <w:rsid w:val="1673A23F"/>
    <w:rsid w:val="16791F58"/>
    <w:rsid w:val="16869491"/>
    <w:rsid w:val="16908E65"/>
    <w:rsid w:val="16A6E4F7"/>
    <w:rsid w:val="16C27325"/>
    <w:rsid w:val="16CEF107"/>
    <w:rsid w:val="16D89706"/>
    <w:rsid w:val="16DFAF92"/>
    <w:rsid w:val="16EDEB74"/>
    <w:rsid w:val="170E017C"/>
    <w:rsid w:val="1711C4CC"/>
    <w:rsid w:val="17123CBA"/>
    <w:rsid w:val="1713313E"/>
    <w:rsid w:val="1728F1F4"/>
    <w:rsid w:val="172F6C99"/>
    <w:rsid w:val="17408B17"/>
    <w:rsid w:val="1742EE4A"/>
    <w:rsid w:val="174E171D"/>
    <w:rsid w:val="1755C8E8"/>
    <w:rsid w:val="175D6F65"/>
    <w:rsid w:val="17745815"/>
    <w:rsid w:val="17762E82"/>
    <w:rsid w:val="177B0080"/>
    <w:rsid w:val="1785502B"/>
    <w:rsid w:val="178D2E4E"/>
    <w:rsid w:val="1791AFD2"/>
    <w:rsid w:val="179367BB"/>
    <w:rsid w:val="17A0F520"/>
    <w:rsid w:val="17BD8D09"/>
    <w:rsid w:val="17D0B040"/>
    <w:rsid w:val="17D7ED00"/>
    <w:rsid w:val="17DE48EB"/>
    <w:rsid w:val="17EED178"/>
    <w:rsid w:val="18034988"/>
    <w:rsid w:val="180A1FB7"/>
    <w:rsid w:val="181549D3"/>
    <w:rsid w:val="182A5836"/>
    <w:rsid w:val="1837D9AE"/>
    <w:rsid w:val="183BEDD7"/>
    <w:rsid w:val="185A8A95"/>
    <w:rsid w:val="18643912"/>
    <w:rsid w:val="186E3D81"/>
    <w:rsid w:val="187F2A0F"/>
    <w:rsid w:val="18958743"/>
    <w:rsid w:val="18A69620"/>
    <w:rsid w:val="18AA0D5A"/>
    <w:rsid w:val="18AA25A8"/>
    <w:rsid w:val="18AB86A0"/>
    <w:rsid w:val="18AF6D2D"/>
    <w:rsid w:val="18BF20C2"/>
    <w:rsid w:val="18C8AFD0"/>
    <w:rsid w:val="18D15735"/>
    <w:rsid w:val="18E35232"/>
    <w:rsid w:val="190AC442"/>
    <w:rsid w:val="1925D384"/>
    <w:rsid w:val="19261F8B"/>
    <w:rsid w:val="192FEA99"/>
    <w:rsid w:val="1942215B"/>
    <w:rsid w:val="1942C9C2"/>
    <w:rsid w:val="196D9266"/>
    <w:rsid w:val="197329DC"/>
    <w:rsid w:val="19822EC9"/>
    <w:rsid w:val="1988C5AC"/>
    <w:rsid w:val="19B06C29"/>
    <w:rsid w:val="19C00182"/>
    <w:rsid w:val="19C726EC"/>
    <w:rsid w:val="19CC48E7"/>
    <w:rsid w:val="19DD37FA"/>
    <w:rsid w:val="19DE85B9"/>
    <w:rsid w:val="19E4353E"/>
    <w:rsid w:val="19FE487C"/>
    <w:rsid w:val="19FF6CDE"/>
    <w:rsid w:val="1A129CD9"/>
    <w:rsid w:val="1A258C36"/>
    <w:rsid w:val="1A26FC0B"/>
    <w:rsid w:val="1A2C751F"/>
    <w:rsid w:val="1A358558"/>
    <w:rsid w:val="1A3B3AF9"/>
    <w:rsid w:val="1A76A997"/>
    <w:rsid w:val="1A7A12A8"/>
    <w:rsid w:val="1A8046BF"/>
    <w:rsid w:val="1A887011"/>
    <w:rsid w:val="1A9E8394"/>
    <w:rsid w:val="1AD26790"/>
    <w:rsid w:val="1AFD5CAA"/>
    <w:rsid w:val="1B01464F"/>
    <w:rsid w:val="1B24960D"/>
    <w:rsid w:val="1B316B2E"/>
    <w:rsid w:val="1B342797"/>
    <w:rsid w:val="1B39EE6B"/>
    <w:rsid w:val="1B3D7396"/>
    <w:rsid w:val="1B410C8D"/>
    <w:rsid w:val="1B5521EB"/>
    <w:rsid w:val="1B5783D8"/>
    <w:rsid w:val="1B5A1E6E"/>
    <w:rsid w:val="1B627405"/>
    <w:rsid w:val="1B634EBA"/>
    <w:rsid w:val="1B7DB80E"/>
    <w:rsid w:val="1B94D84E"/>
    <w:rsid w:val="1B9CAA3D"/>
    <w:rsid w:val="1BA297D9"/>
    <w:rsid w:val="1BA44B40"/>
    <w:rsid w:val="1BD7A4D0"/>
    <w:rsid w:val="1BE60E34"/>
    <w:rsid w:val="1C1E11E9"/>
    <w:rsid w:val="1C353E58"/>
    <w:rsid w:val="1C4349A8"/>
    <w:rsid w:val="1C5902C7"/>
    <w:rsid w:val="1C5BD6F2"/>
    <w:rsid w:val="1C609F98"/>
    <w:rsid w:val="1C76F384"/>
    <w:rsid w:val="1C79C080"/>
    <w:rsid w:val="1C915A3D"/>
    <w:rsid w:val="1C991618"/>
    <w:rsid w:val="1C9A00F1"/>
    <w:rsid w:val="1CA07A0D"/>
    <w:rsid w:val="1CCC5299"/>
    <w:rsid w:val="1CDD0838"/>
    <w:rsid w:val="1CDE79E7"/>
    <w:rsid w:val="1CE1EBC7"/>
    <w:rsid w:val="1CECBADF"/>
    <w:rsid w:val="1CF1B962"/>
    <w:rsid w:val="1CF6C3C4"/>
    <w:rsid w:val="1CF96837"/>
    <w:rsid w:val="1CFB3D6D"/>
    <w:rsid w:val="1D053FAE"/>
    <w:rsid w:val="1D0C1B43"/>
    <w:rsid w:val="1D0F4321"/>
    <w:rsid w:val="1D1ABBDE"/>
    <w:rsid w:val="1D2F118F"/>
    <w:rsid w:val="1D3F2CAA"/>
    <w:rsid w:val="1D454E00"/>
    <w:rsid w:val="1D5D2CF8"/>
    <w:rsid w:val="1D7C7B9C"/>
    <w:rsid w:val="1D89B178"/>
    <w:rsid w:val="1D948A2C"/>
    <w:rsid w:val="1DA20DEA"/>
    <w:rsid w:val="1DB1B953"/>
    <w:rsid w:val="1DB94246"/>
    <w:rsid w:val="1DC20E43"/>
    <w:rsid w:val="1DC601D5"/>
    <w:rsid w:val="1DCBE27B"/>
    <w:rsid w:val="1DDB060D"/>
    <w:rsid w:val="1DEF3183"/>
    <w:rsid w:val="1DF2B821"/>
    <w:rsid w:val="1DF6F52A"/>
    <w:rsid w:val="1E010C03"/>
    <w:rsid w:val="1E1E62C3"/>
    <w:rsid w:val="1E35D152"/>
    <w:rsid w:val="1E370BE8"/>
    <w:rsid w:val="1E3746A4"/>
    <w:rsid w:val="1E4AC73B"/>
    <w:rsid w:val="1E4D3DA7"/>
    <w:rsid w:val="1E54CDED"/>
    <w:rsid w:val="1EAB94DC"/>
    <w:rsid w:val="1EB92443"/>
    <w:rsid w:val="1EBDF8C8"/>
    <w:rsid w:val="1EC8BC0E"/>
    <w:rsid w:val="1ECD8FF7"/>
    <w:rsid w:val="1ED1D3EE"/>
    <w:rsid w:val="1EDB6E9A"/>
    <w:rsid w:val="1EDFD4FC"/>
    <w:rsid w:val="1F0245B7"/>
    <w:rsid w:val="1F0BAB77"/>
    <w:rsid w:val="1F14288C"/>
    <w:rsid w:val="1F1E42F7"/>
    <w:rsid w:val="1F23DA64"/>
    <w:rsid w:val="1F353327"/>
    <w:rsid w:val="1F4708C2"/>
    <w:rsid w:val="1F53BF0E"/>
    <w:rsid w:val="1F67079D"/>
    <w:rsid w:val="1F6B1D7D"/>
    <w:rsid w:val="1F8AA147"/>
    <w:rsid w:val="1F8CC28B"/>
    <w:rsid w:val="1F8E2082"/>
    <w:rsid w:val="1F96FF86"/>
    <w:rsid w:val="1FC73AC2"/>
    <w:rsid w:val="1FD0C14E"/>
    <w:rsid w:val="1FD8954C"/>
    <w:rsid w:val="1FDF482A"/>
    <w:rsid w:val="1FE3F350"/>
    <w:rsid w:val="1FE446E1"/>
    <w:rsid w:val="1FE5829D"/>
    <w:rsid w:val="1FFD0215"/>
    <w:rsid w:val="200DBCD8"/>
    <w:rsid w:val="2011B3A2"/>
    <w:rsid w:val="20205BB8"/>
    <w:rsid w:val="2021289F"/>
    <w:rsid w:val="202539B7"/>
    <w:rsid w:val="2030336B"/>
    <w:rsid w:val="203CA115"/>
    <w:rsid w:val="2051DDFC"/>
    <w:rsid w:val="20525605"/>
    <w:rsid w:val="20629877"/>
    <w:rsid w:val="2062FE23"/>
    <w:rsid w:val="209380DF"/>
    <w:rsid w:val="209B9C3E"/>
    <w:rsid w:val="20A0D3C9"/>
    <w:rsid w:val="20A237C5"/>
    <w:rsid w:val="20A315A5"/>
    <w:rsid w:val="20AEA1E7"/>
    <w:rsid w:val="20C074A1"/>
    <w:rsid w:val="20C40809"/>
    <w:rsid w:val="20CE5B2B"/>
    <w:rsid w:val="20D83DAC"/>
    <w:rsid w:val="20E69405"/>
    <w:rsid w:val="20E84EDB"/>
    <w:rsid w:val="20F6FE92"/>
    <w:rsid w:val="20FCAB2E"/>
    <w:rsid w:val="20FCF5E3"/>
    <w:rsid w:val="21174D76"/>
    <w:rsid w:val="211B9376"/>
    <w:rsid w:val="212657BF"/>
    <w:rsid w:val="212C16DA"/>
    <w:rsid w:val="212FC20C"/>
    <w:rsid w:val="215DACFB"/>
    <w:rsid w:val="216226B1"/>
    <w:rsid w:val="217474EF"/>
    <w:rsid w:val="217FC3B1"/>
    <w:rsid w:val="218CA936"/>
    <w:rsid w:val="2190B4A6"/>
    <w:rsid w:val="21B16CCA"/>
    <w:rsid w:val="21B1EB0A"/>
    <w:rsid w:val="21BC2C19"/>
    <w:rsid w:val="21C31CBA"/>
    <w:rsid w:val="21C421D6"/>
    <w:rsid w:val="21C55447"/>
    <w:rsid w:val="21C9793B"/>
    <w:rsid w:val="21CBE4C8"/>
    <w:rsid w:val="21CCD95A"/>
    <w:rsid w:val="21E50D25"/>
    <w:rsid w:val="21E654EF"/>
    <w:rsid w:val="21E92B6D"/>
    <w:rsid w:val="21F2E7F2"/>
    <w:rsid w:val="21F63C6A"/>
    <w:rsid w:val="220CD81B"/>
    <w:rsid w:val="221A0940"/>
    <w:rsid w:val="223770BF"/>
    <w:rsid w:val="22380F56"/>
    <w:rsid w:val="2239C3F6"/>
    <w:rsid w:val="224DA198"/>
    <w:rsid w:val="224DBDE2"/>
    <w:rsid w:val="2255E3B9"/>
    <w:rsid w:val="22698976"/>
    <w:rsid w:val="22776D54"/>
    <w:rsid w:val="22817A96"/>
    <w:rsid w:val="2293A35B"/>
    <w:rsid w:val="2294A308"/>
    <w:rsid w:val="22AB17A1"/>
    <w:rsid w:val="22BCD30F"/>
    <w:rsid w:val="22C298C1"/>
    <w:rsid w:val="22DBCB03"/>
    <w:rsid w:val="22DE9FD3"/>
    <w:rsid w:val="22F52DFC"/>
    <w:rsid w:val="22FB62BD"/>
    <w:rsid w:val="22FD735A"/>
    <w:rsid w:val="2305167C"/>
    <w:rsid w:val="230FE8B2"/>
    <w:rsid w:val="2334A2D7"/>
    <w:rsid w:val="233574BE"/>
    <w:rsid w:val="2335A9DB"/>
    <w:rsid w:val="233F8C58"/>
    <w:rsid w:val="233FA240"/>
    <w:rsid w:val="234981F3"/>
    <w:rsid w:val="234B1FB5"/>
    <w:rsid w:val="234DBB6B"/>
    <w:rsid w:val="2357FC7A"/>
    <w:rsid w:val="2376EE6E"/>
    <w:rsid w:val="23822550"/>
    <w:rsid w:val="238C0265"/>
    <w:rsid w:val="238CC581"/>
    <w:rsid w:val="238D5585"/>
    <w:rsid w:val="2396545A"/>
    <w:rsid w:val="23A47285"/>
    <w:rsid w:val="23A4DFD8"/>
    <w:rsid w:val="23B5FDCA"/>
    <w:rsid w:val="23C951E6"/>
    <w:rsid w:val="23D33D00"/>
    <w:rsid w:val="23EE95AE"/>
    <w:rsid w:val="241B0936"/>
    <w:rsid w:val="242F96BB"/>
    <w:rsid w:val="243BC1B0"/>
    <w:rsid w:val="24463199"/>
    <w:rsid w:val="24464176"/>
    <w:rsid w:val="24541875"/>
    <w:rsid w:val="246DE64B"/>
    <w:rsid w:val="247D41B5"/>
    <w:rsid w:val="247FD4F5"/>
    <w:rsid w:val="24928A42"/>
    <w:rsid w:val="24A5EED3"/>
    <w:rsid w:val="24AC066F"/>
    <w:rsid w:val="24AF76ED"/>
    <w:rsid w:val="24B5DC83"/>
    <w:rsid w:val="24D06E95"/>
    <w:rsid w:val="24D51EC7"/>
    <w:rsid w:val="24E3B0A5"/>
    <w:rsid w:val="24F66E65"/>
    <w:rsid w:val="250155BF"/>
    <w:rsid w:val="2508616E"/>
    <w:rsid w:val="251DF5B1"/>
    <w:rsid w:val="252C4BAC"/>
    <w:rsid w:val="2532917F"/>
    <w:rsid w:val="253C32B6"/>
    <w:rsid w:val="25457247"/>
    <w:rsid w:val="2552E3C2"/>
    <w:rsid w:val="256A7712"/>
    <w:rsid w:val="256ABF42"/>
    <w:rsid w:val="256DC5BE"/>
    <w:rsid w:val="256F0D61"/>
    <w:rsid w:val="257073F4"/>
    <w:rsid w:val="257C99F5"/>
    <w:rsid w:val="25854A71"/>
    <w:rsid w:val="25924061"/>
    <w:rsid w:val="259D9FBC"/>
    <w:rsid w:val="25A97838"/>
    <w:rsid w:val="25AE24C6"/>
    <w:rsid w:val="25B0DB38"/>
    <w:rsid w:val="25B48DB0"/>
    <w:rsid w:val="25B72B03"/>
    <w:rsid w:val="25C1B48E"/>
    <w:rsid w:val="25C94570"/>
    <w:rsid w:val="25F49958"/>
    <w:rsid w:val="25FA4368"/>
    <w:rsid w:val="25FB66C5"/>
    <w:rsid w:val="260ACE78"/>
    <w:rsid w:val="260AD9A7"/>
    <w:rsid w:val="262A9A5E"/>
    <w:rsid w:val="263341FA"/>
    <w:rsid w:val="2635141C"/>
    <w:rsid w:val="264745BC"/>
    <w:rsid w:val="2649AB35"/>
    <w:rsid w:val="2669CC52"/>
    <w:rsid w:val="2675FA42"/>
    <w:rsid w:val="26847DAD"/>
    <w:rsid w:val="26A2854F"/>
    <w:rsid w:val="26AF82F1"/>
    <w:rsid w:val="26B7755D"/>
    <w:rsid w:val="26B79C33"/>
    <w:rsid w:val="26BDCF6F"/>
    <w:rsid w:val="26C194AD"/>
    <w:rsid w:val="26D81BA0"/>
    <w:rsid w:val="26E4F578"/>
    <w:rsid w:val="26E5B37C"/>
    <w:rsid w:val="2703CB2E"/>
    <w:rsid w:val="270DE03D"/>
    <w:rsid w:val="2713BECD"/>
    <w:rsid w:val="272AED47"/>
    <w:rsid w:val="2737B728"/>
    <w:rsid w:val="275F10D1"/>
    <w:rsid w:val="276BECB2"/>
    <w:rsid w:val="2776296F"/>
    <w:rsid w:val="27781701"/>
    <w:rsid w:val="27AD8056"/>
    <w:rsid w:val="27AE9D70"/>
    <w:rsid w:val="27AF3C26"/>
    <w:rsid w:val="27C34624"/>
    <w:rsid w:val="27D051E5"/>
    <w:rsid w:val="27E053D1"/>
    <w:rsid w:val="27E1FDD7"/>
    <w:rsid w:val="280F07DB"/>
    <w:rsid w:val="2814E766"/>
    <w:rsid w:val="281C2377"/>
    <w:rsid w:val="28221476"/>
    <w:rsid w:val="282840AF"/>
    <w:rsid w:val="282A2159"/>
    <w:rsid w:val="28314544"/>
    <w:rsid w:val="283606E0"/>
    <w:rsid w:val="283DF014"/>
    <w:rsid w:val="283E6306"/>
    <w:rsid w:val="2849B9D6"/>
    <w:rsid w:val="2860B303"/>
    <w:rsid w:val="28725EE9"/>
    <w:rsid w:val="28789BE5"/>
    <w:rsid w:val="2881BD82"/>
    <w:rsid w:val="2881FA57"/>
    <w:rsid w:val="28822B05"/>
    <w:rsid w:val="28A91671"/>
    <w:rsid w:val="28AAADA5"/>
    <w:rsid w:val="28CCFB3E"/>
    <w:rsid w:val="28DD6EE7"/>
    <w:rsid w:val="28EC07F6"/>
    <w:rsid w:val="28F04525"/>
    <w:rsid w:val="28F4B588"/>
    <w:rsid w:val="29090992"/>
    <w:rsid w:val="290C9AE1"/>
    <w:rsid w:val="291FA29A"/>
    <w:rsid w:val="29200BA8"/>
    <w:rsid w:val="29330787"/>
    <w:rsid w:val="293F31DC"/>
    <w:rsid w:val="2940689D"/>
    <w:rsid w:val="29475BE5"/>
    <w:rsid w:val="294BF75F"/>
    <w:rsid w:val="2952221C"/>
    <w:rsid w:val="29538381"/>
    <w:rsid w:val="2958B2D2"/>
    <w:rsid w:val="2977707C"/>
    <w:rsid w:val="297BC39A"/>
    <w:rsid w:val="298814A9"/>
    <w:rsid w:val="29894DA6"/>
    <w:rsid w:val="298B06D2"/>
    <w:rsid w:val="298D467E"/>
    <w:rsid w:val="29CFFD09"/>
    <w:rsid w:val="29DA3367"/>
    <w:rsid w:val="29DD6CFB"/>
    <w:rsid w:val="2A138E72"/>
    <w:rsid w:val="2A154FC9"/>
    <w:rsid w:val="2A23D108"/>
    <w:rsid w:val="2A250808"/>
    <w:rsid w:val="2A314C8F"/>
    <w:rsid w:val="2A319740"/>
    <w:rsid w:val="2A427E84"/>
    <w:rsid w:val="2A63E83C"/>
    <w:rsid w:val="2A68E324"/>
    <w:rsid w:val="2A7440A5"/>
    <w:rsid w:val="2A8007EF"/>
    <w:rsid w:val="2A8C1586"/>
    <w:rsid w:val="2A8C5810"/>
    <w:rsid w:val="2A8E46B9"/>
    <w:rsid w:val="2A99286A"/>
    <w:rsid w:val="2AA86463"/>
    <w:rsid w:val="2ADB023D"/>
    <w:rsid w:val="2ADF152A"/>
    <w:rsid w:val="2AE80045"/>
    <w:rsid w:val="2B4AE2D9"/>
    <w:rsid w:val="2B5196C1"/>
    <w:rsid w:val="2B547F45"/>
    <w:rsid w:val="2B5EFE37"/>
    <w:rsid w:val="2B649881"/>
    <w:rsid w:val="2B72C70E"/>
    <w:rsid w:val="2B7558DC"/>
    <w:rsid w:val="2B8C7BA6"/>
    <w:rsid w:val="2B900DB3"/>
    <w:rsid w:val="2BA90DA9"/>
    <w:rsid w:val="2BBBA7E7"/>
    <w:rsid w:val="2BC8F736"/>
    <w:rsid w:val="2BCAAAF3"/>
    <w:rsid w:val="2BCAB106"/>
    <w:rsid w:val="2BDA33E0"/>
    <w:rsid w:val="2BDB5B81"/>
    <w:rsid w:val="2BF943AD"/>
    <w:rsid w:val="2C02128C"/>
    <w:rsid w:val="2C09E0CB"/>
    <w:rsid w:val="2C414425"/>
    <w:rsid w:val="2C71067B"/>
    <w:rsid w:val="2C74E607"/>
    <w:rsid w:val="2C76B4EC"/>
    <w:rsid w:val="2C8634F2"/>
    <w:rsid w:val="2C8AD73D"/>
    <w:rsid w:val="2C8CFC87"/>
    <w:rsid w:val="2C8F0203"/>
    <w:rsid w:val="2C905FC4"/>
    <w:rsid w:val="2CA13A9B"/>
    <w:rsid w:val="2CAF837A"/>
    <w:rsid w:val="2CB7FB6C"/>
    <w:rsid w:val="2CC42ADF"/>
    <w:rsid w:val="2CCC3AC8"/>
    <w:rsid w:val="2CD2F762"/>
    <w:rsid w:val="2CDFCF25"/>
    <w:rsid w:val="2CF04C4F"/>
    <w:rsid w:val="2CF04FA6"/>
    <w:rsid w:val="2CFFF3E6"/>
    <w:rsid w:val="2D05075A"/>
    <w:rsid w:val="2D268641"/>
    <w:rsid w:val="2D26F0D0"/>
    <w:rsid w:val="2D27DD0B"/>
    <w:rsid w:val="2D3729D0"/>
    <w:rsid w:val="2D5A2865"/>
    <w:rsid w:val="2D5B78C5"/>
    <w:rsid w:val="2D5D430D"/>
    <w:rsid w:val="2D661849"/>
    <w:rsid w:val="2D6D0266"/>
    <w:rsid w:val="2D7420B7"/>
    <w:rsid w:val="2D7FBD8D"/>
    <w:rsid w:val="2D8005A7"/>
    <w:rsid w:val="2D84EA94"/>
    <w:rsid w:val="2D898CF4"/>
    <w:rsid w:val="2DA083E6"/>
    <w:rsid w:val="2DA59906"/>
    <w:rsid w:val="2DC47496"/>
    <w:rsid w:val="2DD02E88"/>
    <w:rsid w:val="2DE99355"/>
    <w:rsid w:val="2DF24500"/>
    <w:rsid w:val="2DF73F8F"/>
    <w:rsid w:val="2DFCD318"/>
    <w:rsid w:val="2E0248E5"/>
    <w:rsid w:val="2E0CA59D"/>
    <w:rsid w:val="2E0D32F4"/>
    <w:rsid w:val="2E0E6D23"/>
    <w:rsid w:val="2E11A836"/>
    <w:rsid w:val="2E12801E"/>
    <w:rsid w:val="2E14A069"/>
    <w:rsid w:val="2E1BB65E"/>
    <w:rsid w:val="2E26E344"/>
    <w:rsid w:val="2E2A2558"/>
    <w:rsid w:val="2E3A0C0E"/>
    <w:rsid w:val="2E529B59"/>
    <w:rsid w:val="2E5D6E04"/>
    <w:rsid w:val="2E6101EF"/>
    <w:rsid w:val="2E7BF845"/>
    <w:rsid w:val="2E8C2007"/>
    <w:rsid w:val="2E9A2AD8"/>
    <w:rsid w:val="2EA7906E"/>
    <w:rsid w:val="2EAC1F47"/>
    <w:rsid w:val="2EB349E8"/>
    <w:rsid w:val="2EC68B18"/>
    <w:rsid w:val="2EDA7DC8"/>
    <w:rsid w:val="2EDE2030"/>
    <w:rsid w:val="2F1857F5"/>
    <w:rsid w:val="2F250535"/>
    <w:rsid w:val="2F2DC2CF"/>
    <w:rsid w:val="2F34006B"/>
    <w:rsid w:val="2F45C6D4"/>
    <w:rsid w:val="2F5C297A"/>
    <w:rsid w:val="2F5F8248"/>
    <w:rsid w:val="2F62FE63"/>
    <w:rsid w:val="2F6DF9DE"/>
    <w:rsid w:val="2F793AA2"/>
    <w:rsid w:val="2F81DEFB"/>
    <w:rsid w:val="2FA6FFA0"/>
    <w:rsid w:val="2FAEE739"/>
    <w:rsid w:val="2FB593F9"/>
    <w:rsid w:val="2FC74F57"/>
    <w:rsid w:val="2FCAA999"/>
    <w:rsid w:val="2FCE2BF6"/>
    <w:rsid w:val="2FD2D496"/>
    <w:rsid w:val="2FE7FF73"/>
    <w:rsid w:val="2FEFB303"/>
    <w:rsid w:val="2FF224AE"/>
    <w:rsid w:val="2FF58727"/>
    <w:rsid w:val="2FF94D2A"/>
    <w:rsid w:val="2FFEDD86"/>
    <w:rsid w:val="30040D75"/>
    <w:rsid w:val="301C0E50"/>
    <w:rsid w:val="302F9A51"/>
    <w:rsid w:val="303C0AB4"/>
    <w:rsid w:val="3060F142"/>
    <w:rsid w:val="30766422"/>
    <w:rsid w:val="307A9CE7"/>
    <w:rsid w:val="308CF136"/>
    <w:rsid w:val="3095571D"/>
    <w:rsid w:val="30B1CE3D"/>
    <w:rsid w:val="30BEAA78"/>
    <w:rsid w:val="30C663A8"/>
    <w:rsid w:val="30D3547E"/>
    <w:rsid w:val="30EDDA0D"/>
    <w:rsid w:val="30FB6228"/>
    <w:rsid w:val="3113206E"/>
    <w:rsid w:val="3125ED4A"/>
    <w:rsid w:val="312FDBB8"/>
    <w:rsid w:val="313DF0AA"/>
    <w:rsid w:val="314A43C1"/>
    <w:rsid w:val="314B54BC"/>
    <w:rsid w:val="315895C7"/>
    <w:rsid w:val="31628221"/>
    <w:rsid w:val="319171F5"/>
    <w:rsid w:val="3198B4CA"/>
    <w:rsid w:val="3199DC86"/>
    <w:rsid w:val="319FAB0F"/>
    <w:rsid w:val="31A350FD"/>
    <w:rsid w:val="31A76E85"/>
    <w:rsid w:val="31AAD1E4"/>
    <w:rsid w:val="31B11121"/>
    <w:rsid w:val="31B121D6"/>
    <w:rsid w:val="31C3FA15"/>
    <w:rsid w:val="31D9CF5F"/>
    <w:rsid w:val="31F8D8BD"/>
    <w:rsid w:val="31FA2103"/>
    <w:rsid w:val="320D2EF5"/>
    <w:rsid w:val="321F7E2B"/>
    <w:rsid w:val="322948B7"/>
    <w:rsid w:val="322AE96B"/>
    <w:rsid w:val="3231530D"/>
    <w:rsid w:val="323DF003"/>
    <w:rsid w:val="32536ABD"/>
    <w:rsid w:val="3275DA81"/>
    <w:rsid w:val="328238CB"/>
    <w:rsid w:val="328AD85F"/>
    <w:rsid w:val="329980BC"/>
    <w:rsid w:val="32A2C5E9"/>
    <w:rsid w:val="32ABAA76"/>
    <w:rsid w:val="32B68CDF"/>
    <w:rsid w:val="32C69FAC"/>
    <w:rsid w:val="32D8954D"/>
    <w:rsid w:val="32F3122A"/>
    <w:rsid w:val="32F34C37"/>
    <w:rsid w:val="32F5F779"/>
    <w:rsid w:val="32F74A2E"/>
    <w:rsid w:val="32FFF827"/>
    <w:rsid w:val="33016138"/>
    <w:rsid w:val="331A08A0"/>
    <w:rsid w:val="3325D752"/>
    <w:rsid w:val="334367D6"/>
    <w:rsid w:val="3359A16D"/>
    <w:rsid w:val="335DCAB3"/>
    <w:rsid w:val="33623262"/>
    <w:rsid w:val="33636EEA"/>
    <w:rsid w:val="336BCCBB"/>
    <w:rsid w:val="336F386A"/>
    <w:rsid w:val="338F1648"/>
    <w:rsid w:val="33A48AF4"/>
    <w:rsid w:val="33A89799"/>
    <w:rsid w:val="33AE0CF1"/>
    <w:rsid w:val="33B52760"/>
    <w:rsid w:val="33CCE3BA"/>
    <w:rsid w:val="33D4AE8E"/>
    <w:rsid w:val="33D75FD1"/>
    <w:rsid w:val="33DE58D8"/>
    <w:rsid w:val="33DFE3FB"/>
    <w:rsid w:val="33E76336"/>
    <w:rsid w:val="34049628"/>
    <w:rsid w:val="341A1CCB"/>
    <w:rsid w:val="341E3588"/>
    <w:rsid w:val="342B2068"/>
    <w:rsid w:val="343088F0"/>
    <w:rsid w:val="344D58B6"/>
    <w:rsid w:val="34506E4D"/>
    <w:rsid w:val="345CFFF6"/>
    <w:rsid w:val="3462A820"/>
    <w:rsid w:val="34630FB1"/>
    <w:rsid w:val="347DA7B4"/>
    <w:rsid w:val="349F5FCA"/>
    <w:rsid w:val="34B28F39"/>
    <w:rsid w:val="34B854EB"/>
    <w:rsid w:val="34BAF034"/>
    <w:rsid w:val="34C0C161"/>
    <w:rsid w:val="34D4D169"/>
    <w:rsid w:val="34DD96AF"/>
    <w:rsid w:val="34E989A3"/>
    <w:rsid w:val="34EE74E2"/>
    <w:rsid w:val="34FB29AE"/>
    <w:rsid w:val="35141AC8"/>
    <w:rsid w:val="35228B6C"/>
    <w:rsid w:val="3535CC9C"/>
    <w:rsid w:val="3558FB7E"/>
    <w:rsid w:val="35653A4A"/>
    <w:rsid w:val="356625B5"/>
    <w:rsid w:val="35714059"/>
    <w:rsid w:val="35851D06"/>
    <w:rsid w:val="3588A483"/>
    <w:rsid w:val="358A68B6"/>
    <w:rsid w:val="35917916"/>
    <w:rsid w:val="35946ECE"/>
    <w:rsid w:val="3595808C"/>
    <w:rsid w:val="359C6D1B"/>
    <w:rsid w:val="35A06689"/>
    <w:rsid w:val="35AAC71F"/>
    <w:rsid w:val="35B4CB32"/>
    <w:rsid w:val="35D3C478"/>
    <w:rsid w:val="35D3C4FF"/>
    <w:rsid w:val="35D97C70"/>
    <w:rsid w:val="35D9D70D"/>
    <w:rsid w:val="35DB3375"/>
    <w:rsid w:val="35F19207"/>
    <w:rsid w:val="35F41387"/>
    <w:rsid w:val="360556D0"/>
    <w:rsid w:val="360B93BA"/>
    <w:rsid w:val="360F0495"/>
    <w:rsid w:val="36138489"/>
    <w:rsid w:val="36197815"/>
    <w:rsid w:val="362A818F"/>
    <w:rsid w:val="362D983B"/>
    <w:rsid w:val="3631B983"/>
    <w:rsid w:val="3653FE0E"/>
    <w:rsid w:val="365AF5A3"/>
    <w:rsid w:val="365B51F2"/>
    <w:rsid w:val="36662FDB"/>
    <w:rsid w:val="36A622AC"/>
    <w:rsid w:val="36A9EF29"/>
    <w:rsid w:val="36DA76F6"/>
    <w:rsid w:val="36DD932F"/>
    <w:rsid w:val="37010AAB"/>
    <w:rsid w:val="370A4196"/>
    <w:rsid w:val="371F03F8"/>
    <w:rsid w:val="37243963"/>
    <w:rsid w:val="37296204"/>
    <w:rsid w:val="3731E3A9"/>
    <w:rsid w:val="373B6C2B"/>
    <w:rsid w:val="373D203A"/>
    <w:rsid w:val="374DBCA4"/>
    <w:rsid w:val="3759B172"/>
    <w:rsid w:val="376E8321"/>
    <w:rsid w:val="376FA645"/>
    <w:rsid w:val="3779C2E1"/>
    <w:rsid w:val="379DD58E"/>
    <w:rsid w:val="37A6E3C7"/>
    <w:rsid w:val="37AB1436"/>
    <w:rsid w:val="37B07080"/>
    <w:rsid w:val="37B54876"/>
    <w:rsid w:val="37B5E4E3"/>
    <w:rsid w:val="37B6E0D0"/>
    <w:rsid w:val="37C3ACCF"/>
    <w:rsid w:val="37CDD860"/>
    <w:rsid w:val="37DDEDC5"/>
    <w:rsid w:val="37E0E696"/>
    <w:rsid w:val="380D7082"/>
    <w:rsid w:val="382560D2"/>
    <w:rsid w:val="3835CEFF"/>
    <w:rsid w:val="385C7456"/>
    <w:rsid w:val="385F6F21"/>
    <w:rsid w:val="386E90BB"/>
    <w:rsid w:val="38720F31"/>
    <w:rsid w:val="38886F81"/>
    <w:rsid w:val="388EBFAF"/>
    <w:rsid w:val="38935026"/>
    <w:rsid w:val="38967A8A"/>
    <w:rsid w:val="38AC62F7"/>
    <w:rsid w:val="38B60369"/>
    <w:rsid w:val="38E1E5CB"/>
    <w:rsid w:val="38FEF2BD"/>
    <w:rsid w:val="390E360D"/>
    <w:rsid w:val="3911EAEE"/>
    <w:rsid w:val="3916D97D"/>
    <w:rsid w:val="39203B37"/>
    <w:rsid w:val="39294ED7"/>
    <w:rsid w:val="393EF711"/>
    <w:rsid w:val="39480179"/>
    <w:rsid w:val="3967D915"/>
    <w:rsid w:val="39695D0E"/>
    <w:rsid w:val="396CD7FF"/>
    <w:rsid w:val="396EF9CA"/>
    <w:rsid w:val="3975BFF9"/>
    <w:rsid w:val="397F5DFD"/>
    <w:rsid w:val="3988D508"/>
    <w:rsid w:val="3995D596"/>
    <w:rsid w:val="399C8DE3"/>
    <w:rsid w:val="399DD09D"/>
    <w:rsid w:val="39BCA0FA"/>
    <w:rsid w:val="39C1F259"/>
    <w:rsid w:val="39D11349"/>
    <w:rsid w:val="39D6D4C7"/>
    <w:rsid w:val="39D8F6E4"/>
    <w:rsid w:val="39F31612"/>
    <w:rsid w:val="39F42877"/>
    <w:rsid w:val="39F909D0"/>
    <w:rsid w:val="3A016ACA"/>
    <w:rsid w:val="3A09D80A"/>
    <w:rsid w:val="3A0E2824"/>
    <w:rsid w:val="3A11DDD6"/>
    <w:rsid w:val="3A2008EF"/>
    <w:rsid w:val="3A25BB06"/>
    <w:rsid w:val="3A2C6DF3"/>
    <w:rsid w:val="3A2CA2DF"/>
    <w:rsid w:val="3A364407"/>
    <w:rsid w:val="3A3BC102"/>
    <w:rsid w:val="3A3F6A30"/>
    <w:rsid w:val="3A41C0F7"/>
    <w:rsid w:val="3A47DF6F"/>
    <w:rsid w:val="3A5D733E"/>
    <w:rsid w:val="3A6D79CF"/>
    <w:rsid w:val="3A880E76"/>
    <w:rsid w:val="3A98B0E9"/>
    <w:rsid w:val="3AC19EC4"/>
    <w:rsid w:val="3AF0A8A5"/>
    <w:rsid w:val="3AF7239A"/>
    <w:rsid w:val="3B09CFBC"/>
    <w:rsid w:val="3B11905A"/>
    <w:rsid w:val="3B29E19E"/>
    <w:rsid w:val="3B3813E5"/>
    <w:rsid w:val="3B4F8AB4"/>
    <w:rsid w:val="3B552CD2"/>
    <w:rsid w:val="3B5A24A9"/>
    <w:rsid w:val="3B5CB4A2"/>
    <w:rsid w:val="3B605F32"/>
    <w:rsid w:val="3B60EEE2"/>
    <w:rsid w:val="3B71A7E0"/>
    <w:rsid w:val="3B7BEF36"/>
    <w:rsid w:val="3B8407C6"/>
    <w:rsid w:val="3B941518"/>
    <w:rsid w:val="3BA6317D"/>
    <w:rsid w:val="3BA6AC2B"/>
    <w:rsid w:val="3BAD3814"/>
    <w:rsid w:val="3BB6F11C"/>
    <w:rsid w:val="3BC6AA83"/>
    <w:rsid w:val="3BDABC30"/>
    <w:rsid w:val="3BFA9FA1"/>
    <w:rsid w:val="3C2A74BD"/>
    <w:rsid w:val="3C32ED2C"/>
    <w:rsid w:val="3C4C0B33"/>
    <w:rsid w:val="3C59F94C"/>
    <w:rsid w:val="3C664F36"/>
    <w:rsid w:val="3C68B2C2"/>
    <w:rsid w:val="3C905C52"/>
    <w:rsid w:val="3C9326C5"/>
    <w:rsid w:val="3C93346F"/>
    <w:rsid w:val="3C9BB2CE"/>
    <w:rsid w:val="3C9C4B23"/>
    <w:rsid w:val="3CA2632F"/>
    <w:rsid w:val="3CC7C39F"/>
    <w:rsid w:val="3CE4AB2A"/>
    <w:rsid w:val="3CEEA0E0"/>
    <w:rsid w:val="3D0CB0B9"/>
    <w:rsid w:val="3D3C4684"/>
    <w:rsid w:val="3D58C2E0"/>
    <w:rsid w:val="3D66C149"/>
    <w:rsid w:val="3D67D55C"/>
    <w:rsid w:val="3D6F73E6"/>
    <w:rsid w:val="3D853C47"/>
    <w:rsid w:val="3D86A72C"/>
    <w:rsid w:val="3D8C9AB8"/>
    <w:rsid w:val="3D9F96D3"/>
    <w:rsid w:val="3DBD89A2"/>
    <w:rsid w:val="3DC165D3"/>
    <w:rsid w:val="3DE14752"/>
    <w:rsid w:val="3DE45A70"/>
    <w:rsid w:val="3DE75F75"/>
    <w:rsid w:val="3DF1B241"/>
    <w:rsid w:val="3E228EAC"/>
    <w:rsid w:val="3E3C72F4"/>
    <w:rsid w:val="3E404922"/>
    <w:rsid w:val="3E5065A3"/>
    <w:rsid w:val="3E53C4B0"/>
    <w:rsid w:val="3E738F3C"/>
    <w:rsid w:val="3E7468F9"/>
    <w:rsid w:val="3EAD7DC1"/>
    <w:rsid w:val="3EADA0E2"/>
    <w:rsid w:val="3EBA0C85"/>
    <w:rsid w:val="3ED7FBD1"/>
    <w:rsid w:val="3EE1F616"/>
    <w:rsid w:val="3EE91267"/>
    <w:rsid w:val="3EF70A57"/>
    <w:rsid w:val="3EFC2B1E"/>
    <w:rsid w:val="3EFD0BAC"/>
    <w:rsid w:val="3EFE0133"/>
    <w:rsid w:val="3F096C73"/>
    <w:rsid w:val="3F0C1C90"/>
    <w:rsid w:val="3F0D516F"/>
    <w:rsid w:val="3F0F3225"/>
    <w:rsid w:val="3F47488A"/>
    <w:rsid w:val="3F47DE09"/>
    <w:rsid w:val="3F53F15D"/>
    <w:rsid w:val="3F604E31"/>
    <w:rsid w:val="3F641016"/>
    <w:rsid w:val="3F64B7BF"/>
    <w:rsid w:val="3F6BCCB9"/>
    <w:rsid w:val="3F740BB3"/>
    <w:rsid w:val="3F828494"/>
    <w:rsid w:val="3F879C57"/>
    <w:rsid w:val="3F894DB2"/>
    <w:rsid w:val="3F8DC02A"/>
    <w:rsid w:val="3F934238"/>
    <w:rsid w:val="3F935B07"/>
    <w:rsid w:val="3F94C5AF"/>
    <w:rsid w:val="3F950FE7"/>
    <w:rsid w:val="3F9D42DF"/>
    <w:rsid w:val="3FAAA013"/>
    <w:rsid w:val="3FAB34FE"/>
    <w:rsid w:val="3FAF7E2A"/>
    <w:rsid w:val="3FAFE38D"/>
    <w:rsid w:val="3FB59657"/>
    <w:rsid w:val="3FC3E563"/>
    <w:rsid w:val="3FC980EC"/>
    <w:rsid w:val="3FD071D5"/>
    <w:rsid w:val="3FD89BC9"/>
    <w:rsid w:val="3FDFB5FE"/>
    <w:rsid w:val="3FED7D06"/>
    <w:rsid w:val="3FF48448"/>
    <w:rsid w:val="3FFC6BFA"/>
    <w:rsid w:val="400BE592"/>
    <w:rsid w:val="402C0F42"/>
    <w:rsid w:val="40363C1D"/>
    <w:rsid w:val="404546AC"/>
    <w:rsid w:val="404E0F62"/>
    <w:rsid w:val="408C4BCC"/>
    <w:rsid w:val="408EF171"/>
    <w:rsid w:val="409D6EAE"/>
    <w:rsid w:val="40B6D455"/>
    <w:rsid w:val="40C7669E"/>
    <w:rsid w:val="40D812B3"/>
    <w:rsid w:val="40D9BD71"/>
    <w:rsid w:val="40E43A43"/>
    <w:rsid w:val="40F0270D"/>
    <w:rsid w:val="40FF2EE9"/>
    <w:rsid w:val="4106AC96"/>
    <w:rsid w:val="410EE979"/>
    <w:rsid w:val="41109654"/>
    <w:rsid w:val="413A7BF4"/>
    <w:rsid w:val="413FD8A9"/>
    <w:rsid w:val="41569C4B"/>
    <w:rsid w:val="415C0163"/>
    <w:rsid w:val="415C2EF1"/>
    <w:rsid w:val="416454B0"/>
    <w:rsid w:val="4164CF07"/>
    <w:rsid w:val="41662C4E"/>
    <w:rsid w:val="4172484F"/>
    <w:rsid w:val="41754757"/>
    <w:rsid w:val="4177857B"/>
    <w:rsid w:val="418483A4"/>
    <w:rsid w:val="418CD060"/>
    <w:rsid w:val="41938607"/>
    <w:rsid w:val="419FB8F0"/>
    <w:rsid w:val="41A3E359"/>
    <w:rsid w:val="41A84D6B"/>
    <w:rsid w:val="41AEEC8D"/>
    <w:rsid w:val="41B678C0"/>
    <w:rsid w:val="41B7282C"/>
    <w:rsid w:val="41C163AA"/>
    <w:rsid w:val="41FAE03F"/>
    <w:rsid w:val="41FE9F25"/>
    <w:rsid w:val="420460B6"/>
    <w:rsid w:val="420585AA"/>
    <w:rsid w:val="420862D7"/>
    <w:rsid w:val="420D1405"/>
    <w:rsid w:val="42209A1A"/>
    <w:rsid w:val="42348E3E"/>
    <w:rsid w:val="4238FAD1"/>
    <w:rsid w:val="42420954"/>
    <w:rsid w:val="4254F97E"/>
    <w:rsid w:val="426367C4"/>
    <w:rsid w:val="4273E314"/>
    <w:rsid w:val="4284087F"/>
    <w:rsid w:val="428533CB"/>
    <w:rsid w:val="42AE4596"/>
    <w:rsid w:val="42B27E6B"/>
    <w:rsid w:val="42CD021F"/>
    <w:rsid w:val="42D75E14"/>
    <w:rsid w:val="42ECCD1B"/>
    <w:rsid w:val="42F00D97"/>
    <w:rsid w:val="430B741E"/>
    <w:rsid w:val="4320EB6A"/>
    <w:rsid w:val="43280549"/>
    <w:rsid w:val="4329A156"/>
    <w:rsid w:val="432E184F"/>
    <w:rsid w:val="434CACAA"/>
    <w:rsid w:val="43534EFF"/>
    <w:rsid w:val="435FE33F"/>
    <w:rsid w:val="43609195"/>
    <w:rsid w:val="4363EF64"/>
    <w:rsid w:val="437D74EB"/>
    <w:rsid w:val="43882180"/>
    <w:rsid w:val="438EC7A6"/>
    <w:rsid w:val="43BD636D"/>
    <w:rsid w:val="43C0B305"/>
    <w:rsid w:val="43D17256"/>
    <w:rsid w:val="43E09BCD"/>
    <w:rsid w:val="43E1D7D3"/>
    <w:rsid w:val="43EA6B03"/>
    <w:rsid w:val="43F2C4A7"/>
    <w:rsid w:val="4405EC16"/>
    <w:rsid w:val="441C62A8"/>
    <w:rsid w:val="441D4B77"/>
    <w:rsid w:val="441DB1AB"/>
    <w:rsid w:val="4422A778"/>
    <w:rsid w:val="442837B8"/>
    <w:rsid w:val="443732C0"/>
    <w:rsid w:val="4440CA3A"/>
    <w:rsid w:val="44546B91"/>
    <w:rsid w:val="4460E4FA"/>
    <w:rsid w:val="4461C4E8"/>
    <w:rsid w:val="446A8EAA"/>
    <w:rsid w:val="4471611B"/>
    <w:rsid w:val="449BF572"/>
    <w:rsid w:val="449C6F7E"/>
    <w:rsid w:val="449EC1AA"/>
    <w:rsid w:val="44A35E47"/>
    <w:rsid w:val="44AEDABA"/>
    <w:rsid w:val="44C34974"/>
    <w:rsid w:val="44C54579"/>
    <w:rsid w:val="44CE750D"/>
    <w:rsid w:val="44D7B896"/>
    <w:rsid w:val="44D837F3"/>
    <w:rsid w:val="44DFEE2D"/>
    <w:rsid w:val="44E9FE7D"/>
    <w:rsid w:val="44EBFB6F"/>
    <w:rsid w:val="44F84693"/>
    <w:rsid w:val="44FC61F6"/>
    <w:rsid w:val="450437CD"/>
    <w:rsid w:val="450C188D"/>
    <w:rsid w:val="4515A1B7"/>
    <w:rsid w:val="4516392F"/>
    <w:rsid w:val="452E8F91"/>
    <w:rsid w:val="4542710E"/>
    <w:rsid w:val="454A7CEA"/>
    <w:rsid w:val="454CC8BF"/>
    <w:rsid w:val="45634ED8"/>
    <w:rsid w:val="458B63D5"/>
    <w:rsid w:val="4591922B"/>
    <w:rsid w:val="45ACDA33"/>
    <w:rsid w:val="45CEE110"/>
    <w:rsid w:val="45CFD85C"/>
    <w:rsid w:val="45D402E9"/>
    <w:rsid w:val="45DBDAAC"/>
    <w:rsid w:val="45E0EF8C"/>
    <w:rsid w:val="460BA8B2"/>
    <w:rsid w:val="460C1F58"/>
    <w:rsid w:val="461913E6"/>
    <w:rsid w:val="461C5705"/>
    <w:rsid w:val="462B3438"/>
    <w:rsid w:val="4637E064"/>
    <w:rsid w:val="463E719D"/>
    <w:rsid w:val="463F74E7"/>
    <w:rsid w:val="463FB359"/>
    <w:rsid w:val="46750336"/>
    <w:rsid w:val="46755DF4"/>
    <w:rsid w:val="468471E2"/>
    <w:rsid w:val="468C2484"/>
    <w:rsid w:val="469EBF83"/>
    <w:rsid w:val="46A2B5D8"/>
    <w:rsid w:val="46A85B86"/>
    <w:rsid w:val="46B5433C"/>
    <w:rsid w:val="46D4BBD4"/>
    <w:rsid w:val="46F0D1AA"/>
    <w:rsid w:val="46F208F5"/>
    <w:rsid w:val="46FE85E7"/>
    <w:rsid w:val="470E7344"/>
    <w:rsid w:val="471F1BFB"/>
    <w:rsid w:val="4737C8B7"/>
    <w:rsid w:val="47401926"/>
    <w:rsid w:val="474EDF85"/>
    <w:rsid w:val="47642DDB"/>
    <w:rsid w:val="476F0167"/>
    <w:rsid w:val="4773E27A"/>
    <w:rsid w:val="4780B370"/>
    <w:rsid w:val="47B9650B"/>
    <w:rsid w:val="47BC780C"/>
    <w:rsid w:val="47C6C1CE"/>
    <w:rsid w:val="47C90329"/>
    <w:rsid w:val="47F36835"/>
    <w:rsid w:val="47F3C528"/>
    <w:rsid w:val="47FCB8B3"/>
    <w:rsid w:val="47FEFBA9"/>
    <w:rsid w:val="4803D881"/>
    <w:rsid w:val="4808DCCC"/>
    <w:rsid w:val="4809738E"/>
    <w:rsid w:val="48150B18"/>
    <w:rsid w:val="484C955C"/>
    <w:rsid w:val="48574EDC"/>
    <w:rsid w:val="4857AFA6"/>
    <w:rsid w:val="4870D83D"/>
    <w:rsid w:val="487119FC"/>
    <w:rsid w:val="4873C58A"/>
    <w:rsid w:val="4877CAB7"/>
    <w:rsid w:val="487A0732"/>
    <w:rsid w:val="488EE035"/>
    <w:rsid w:val="48AD0D6D"/>
    <w:rsid w:val="48BA3758"/>
    <w:rsid w:val="48D5B0C6"/>
    <w:rsid w:val="48DAE917"/>
    <w:rsid w:val="48E65918"/>
    <w:rsid w:val="49045786"/>
    <w:rsid w:val="4913A11B"/>
    <w:rsid w:val="492246EB"/>
    <w:rsid w:val="49231B46"/>
    <w:rsid w:val="493500CF"/>
    <w:rsid w:val="493A3D4D"/>
    <w:rsid w:val="49551ADB"/>
    <w:rsid w:val="49572E11"/>
    <w:rsid w:val="49631F51"/>
    <w:rsid w:val="496CBE9F"/>
    <w:rsid w:val="496F6695"/>
    <w:rsid w:val="4970C7A4"/>
    <w:rsid w:val="49726413"/>
    <w:rsid w:val="4982A2E0"/>
    <w:rsid w:val="49899A23"/>
    <w:rsid w:val="498AFB3A"/>
    <w:rsid w:val="49946667"/>
    <w:rsid w:val="4995FD7B"/>
    <w:rsid w:val="4997C82C"/>
    <w:rsid w:val="49A18301"/>
    <w:rsid w:val="49AB92B9"/>
    <w:rsid w:val="49AD6E39"/>
    <w:rsid w:val="49B25638"/>
    <w:rsid w:val="49B4C433"/>
    <w:rsid w:val="49BCB18B"/>
    <w:rsid w:val="49CD3001"/>
    <w:rsid w:val="49CEA630"/>
    <w:rsid w:val="49E1BCCC"/>
    <w:rsid w:val="49F49538"/>
    <w:rsid w:val="4A214D5D"/>
    <w:rsid w:val="4A2F811F"/>
    <w:rsid w:val="4A333A34"/>
    <w:rsid w:val="4A348FDF"/>
    <w:rsid w:val="4A38CF6A"/>
    <w:rsid w:val="4A56892D"/>
    <w:rsid w:val="4A766B43"/>
    <w:rsid w:val="4A85ED45"/>
    <w:rsid w:val="4A9198C7"/>
    <w:rsid w:val="4AA18B45"/>
    <w:rsid w:val="4AAB111A"/>
    <w:rsid w:val="4AB4169C"/>
    <w:rsid w:val="4ACF8797"/>
    <w:rsid w:val="4AE96143"/>
    <w:rsid w:val="4AF08B54"/>
    <w:rsid w:val="4B13247C"/>
    <w:rsid w:val="4B15A522"/>
    <w:rsid w:val="4B2116B3"/>
    <w:rsid w:val="4B33988D"/>
    <w:rsid w:val="4B360754"/>
    <w:rsid w:val="4B4C03D1"/>
    <w:rsid w:val="4B521254"/>
    <w:rsid w:val="4B5916A3"/>
    <w:rsid w:val="4B5D1ADD"/>
    <w:rsid w:val="4B6AA328"/>
    <w:rsid w:val="4B6FC54E"/>
    <w:rsid w:val="4B949042"/>
    <w:rsid w:val="4B9E00D1"/>
    <w:rsid w:val="4BB0E69E"/>
    <w:rsid w:val="4BB46CE2"/>
    <w:rsid w:val="4BBC4702"/>
    <w:rsid w:val="4BC43413"/>
    <w:rsid w:val="4BCA1AE8"/>
    <w:rsid w:val="4BD2EE86"/>
    <w:rsid w:val="4BE5D18C"/>
    <w:rsid w:val="4BF31BE2"/>
    <w:rsid w:val="4C02A651"/>
    <w:rsid w:val="4C1EADB5"/>
    <w:rsid w:val="4C1F1533"/>
    <w:rsid w:val="4C2D8821"/>
    <w:rsid w:val="4C33D391"/>
    <w:rsid w:val="4C343158"/>
    <w:rsid w:val="4C3970C6"/>
    <w:rsid w:val="4C42F2A4"/>
    <w:rsid w:val="4C435A42"/>
    <w:rsid w:val="4C56F964"/>
    <w:rsid w:val="4C636EA6"/>
    <w:rsid w:val="4C7180BD"/>
    <w:rsid w:val="4C7EB1D0"/>
    <w:rsid w:val="4CCE26E4"/>
    <w:rsid w:val="4CCE2C69"/>
    <w:rsid w:val="4CCEA181"/>
    <w:rsid w:val="4CD6240B"/>
    <w:rsid w:val="4CE31169"/>
    <w:rsid w:val="4CE7C191"/>
    <w:rsid w:val="4CED07C4"/>
    <w:rsid w:val="4CF85B80"/>
    <w:rsid w:val="4D03FB4A"/>
    <w:rsid w:val="4D050B14"/>
    <w:rsid w:val="4D0AB6FC"/>
    <w:rsid w:val="4D2B78B9"/>
    <w:rsid w:val="4D2C35FA"/>
    <w:rsid w:val="4D335937"/>
    <w:rsid w:val="4D350528"/>
    <w:rsid w:val="4D4BE558"/>
    <w:rsid w:val="4D50719B"/>
    <w:rsid w:val="4D69E8DE"/>
    <w:rsid w:val="4D6EBF47"/>
    <w:rsid w:val="4D70045F"/>
    <w:rsid w:val="4D706716"/>
    <w:rsid w:val="4D7DEEC7"/>
    <w:rsid w:val="4D808C29"/>
    <w:rsid w:val="4D8E5D7F"/>
    <w:rsid w:val="4D98D3D0"/>
    <w:rsid w:val="4DA6C0F1"/>
    <w:rsid w:val="4DA92065"/>
    <w:rsid w:val="4DB028BE"/>
    <w:rsid w:val="4DBEF46B"/>
    <w:rsid w:val="4DC5FAEF"/>
    <w:rsid w:val="4DD3CF08"/>
    <w:rsid w:val="4DE578D9"/>
    <w:rsid w:val="4E10C4DA"/>
    <w:rsid w:val="4E1268CB"/>
    <w:rsid w:val="4E144974"/>
    <w:rsid w:val="4E288BFE"/>
    <w:rsid w:val="4E29C9EC"/>
    <w:rsid w:val="4E2FC970"/>
    <w:rsid w:val="4E399ADD"/>
    <w:rsid w:val="4E49326F"/>
    <w:rsid w:val="4E5ABE08"/>
    <w:rsid w:val="4E623E82"/>
    <w:rsid w:val="4E74C383"/>
    <w:rsid w:val="4E9F9A03"/>
    <w:rsid w:val="4EBC1A6F"/>
    <w:rsid w:val="4EBC8A23"/>
    <w:rsid w:val="4EC5313A"/>
    <w:rsid w:val="4ECB4F6B"/>
    <w:rsid w:val="4ED0E6DF"/>
    <w:rsid w:val="4ED62A3A"/>
    <w:rsid w:val="4ED6B333"/>
    <w:rsid w:val="4EE45AEC"/>
    <w:rsid w:val="4EF60D21"/>
    <w:rsid w:val="4EF6EF4A"/>
    <w:rsid w:val="4EFB9C3D"/>
    <w:rsid w:val="4F04434F"/>
    <w:rsid w:val="4F0E059B"/>
    <w:rsid w:val="4F104BFB"/>
    <w:rsid w:val="4F255FD4"/>
    <w:rsid w:val="4F2A2DE0"/>
    <w:rsid w:val="4F465FAC"/>
    <w:rsid w:val="4F4AA1D8"/>
    <w:rsid w:val="4F51E27B"/>
    <w:rsid w:val="4F5BC09F"/>
    <w:rsid w:val="4F88C9BF"/>
    <w:rsid w:val="4F8F7368"/>
    <w:rsid w:val="4F8FD27B"/>
    <w:rsid w:val="4F984352"/>
    <w:rsid w:val="4FCFB80E"/>
    <w:rsid w:val="4FE75FA4"/>
    <w:rsid w:val="4FE78E3B"/>
    <w:rsid w:val="4FEEBF93"/>
    <w:rsid w:val="5026D8A2"/>
    <w:rsid w:val="503560BC"/>
    <w:rsid w:val="5056B7C5"/>
    <w:rsid w:val="505EF2A1"/>
    <w:rsid w:val="5065BF7C"/>
    <w:rsid w:val="50727745"/>
    <w:rsid w:val="5085CE47"/>
    <w:rsid w:val="5086C524"/>
    <w:rsid w:val="50966BB2"/>
    <w:rsid w:val="509C4D8C"/>
    <w:rsid w:val="509FE815"/>
    <w:rsid w:val="50A0673E"/>
    <w:rsid w:val="50A5573C"/>
    <w:rsid w:val="50AE4DE4"/>
    <w:rsid w:val="50B63F44"/>
    <w:rsid w:val="50BEA278"/>
    <w:rsid w:val="50D20450"/>
    <w:rsid w:val="50D750BD"/>
    <w:rsid w:val="50DFFA56"/>
    <w:rsid w:val="50EE367D"/>
    <w:rsid w:val="50EF3A03"/>
    <w:rsid w:val="50FB457B"/>
    <w:rsid w:val="51075EDA"/>
    <w:rsid w:val="51126B68"/>
    <w:rsid w:val="5116B38D"/>
    <w:rsid w:val="515075B8"/>
    <w:rsid w:val="516A56F9"/>
    <w:rsid w:val="51724E86"/>
    <w:rsid w:val="51817F11"/>
    <w:rsid w:val="518A6BB1"/>
    <w:rsid w:val="519271B4"/>
    <w:rsid w:val="519AE722"/>
    <w:rsid w:val="51A098D7"/>
    <w:rsid w:val="51A556E6"/>
    <w:rsid w:val="51CEED99"/>
    <w:rsid w:val="520D4255"/>
    <w:rsid w:val="52116387"/>
    <w:rsid w:val="522094C7"/>
    <w:rsid w:val="52227832"/>
    <w:rsid w:val="524291BE"/>
    <w:rsid w:val="52430143"/>
    <w:rsid w:val="524BC5BF"/>
    <w:rsid w:val="5261CEA2"/>
    <w:rsid w:val="527A0AAF"/>
    <w:rsid w:val="527E52E7"/>
    <w:rsid w:val="528100A6"/>
    <w:rsid w:val="52894C73"/>
    <w:rsid w:val="52B23F46"/>
    <w:rsid w:val="52B2C93F"/>
    <w:rsid w:val="52B4F864"/>
    <w:rsid w:val="52C930BE"/>
    <w:rsid w:val="52D13DEF"/>
    <w:rsid w:val="52D5A8BD"/>
    <w:rsid w:val="52D61F3B"/>
    <w:rsid w:val="530CB09C"/>
    <w:rsid w:val="5314905E"/>
    <w:rsid w:val="53195181"/>
    <w:rsid w:val="5351EF9A"/>
    <w:rsid w:val="5374CC32"/>
    <w:rsid w:val="537D277E"/>
    <w:rsid w:val="53894E7B"/>
    <w:rsid w:val="539DA737"/>
    <w:rsid w:val="53A50CBC"/>
    <w:rsid w:val="53B126B4"/>
    <w:rsid w:val="53C69C94"/>
    <w:rsid w:val="53C7968A"/>
    <w:rsid w:val="53D65B49"/>
    <w:rsid w:val="53F0E371"/>
    <w:rsid w:val="54219082"/>
    <w:rsid w:val="5421BCFB"/>
    <w:rsid w:val="5421D453"/>
    <w:rsid w:val="54224509"/>
    <w:rsid w:val="5425D73F"/>
    <w:rsid w:val="5432B332"/>
    <w:rsid w:val="54394FFA"/>
    <w:rsid w:val="54493BD0"/>
    <w:rsid w:val="544A9DD4"/>
    <w:rsid w:val="544D6D11"/>
    <w:rsid w:val="5451A5F3"/>
    <w:rsid w:val="54528B7A"/>
    <w:rsid w:val="5469E525"/>
    <w:rsid w:val="54702C4D"/>
    <w:rsid w:val="54846765"/>
    <w:rsid w:val="5492D72D"/>
    <w:rsid w:val="549310EB"/>
    <w:rsid w:val="5497E0C9"/>
    <w:rsid w:val="54BC78F1"/>
    <w:rsid w:val="54BE190C"/>
    <w:rsid w:val="54C2CC2F"/>
    <w:rsid w:val="54C40E99"/>
    <w:rsid w:val="54C5FCEA"/>
    <w:rsid w:val="54C6316B"/>
    <w:rsid w:val="55068E5B"/>
    <w:rsid w:val="55132425"/>
    <w:rsid w:val="552C9A91"/>
    <w:rsid w:val="55385B28"/>
    <w:rsid w:val="553E5032"/>
    <w:rsid w:val="5540170D"/>
    <w:rsid w:val="5558D637"/>
    <w:rsid w:val="555DDBF1"/>
    <w:rsid w:val="5569AF5B"/>
    <w:rsid w:val="55835C9C"/>
    <w:rsid w:val="558489DE"/>
    <w:rsid w:val="5587170C"/>
    <w:rsid w:val="558B9075"/>
    <w:rsid w:val="558C24D3"/>
    <w:rsid w:val="558E3D31"/>
    <w:rsid w:val="55910EBB"/>
    <w:rsid w:val="559A668B"/>
    <w:rsid w:val="55AFBB4C"/>
    <w:rsid w:val="55C2E639"/>
    <w:rsid w:val="55D0CF61"/>
    <w:rsid w:val="55D6E907"/>
    <w:rsid w:val="55D79AE2"/>
    <w:rsid w:val="55DC5801"/>
    <w:rsid w:val="55DF1F04"/>
    <w:rsid w:val="55ECF918"/>
    <w:rsid w:val="56114667"/>
    <w:rsid w:val="56390569"/>
    <w:rsid w:val="56471989"/>
    <w:rsid w:val="56638315"/>
    <w:rsid w:val="5675535F"/>
    <w:rsid w:val="567F0486"/>
    <w:rsid w:val="567F1C71"/>
    <w:rsid w:val="56828D44"/>
    <w:rsid w:val="569129C1"/>
    <w:rsid w:val="56A7FACC"/>
    <w:rsid w:val="56A8C836"/>
    <w:rsid w:val="56AA21BA"/>
    <w:rsid w:val="56AF04FD"/>
    <w:rsid w:val="56B07CFD"/>
    <w:rsid w:val="56B5228F"/>
    <w:rsid w:val="56B59551"/>
    <w:rsid w:val="56B8F974"/>
    <w:rsid w:val="56C38CF2"/>
    <w:rsid w:val="56E35B1F"/>
    <w:rsid w:val="56EDCD17"/>
    <w:rsid w:val="56F35AEB"/>
    <w:rsid w:val="56FB61F4"/>
    <w:rsid w:val="57011B5C"/>
    <w:rsid w:val="570EFFDE"/>
    <w:rsid w:val="570FDFE5"/>
    <w:rsid w:val="5711CFF5"/>
    <w:rsid w:val="573071B9"/>
    <w:rsid w:val="573E45AE"/>
    <w:rsid w:val="5753A1ED"/>
    <w:rsid w:val="575B73B4"/>
    <w:rsid w:val="57617E91"/>
    <w:rsid w:val="57633D0A"/>
    <w:rsid w:val="57665A6E"/>
    <w:rsid w:val="576E240A"/>
    <w:rsid w:val="577381F4"/>
    <w:rsid w:val="577901CC"/>
    <w:rsid w:val="5785B069"/>
    <w:rsid w:val="57888DEC"/>
    <w:rsid w:val="578F9388"/>
    <w:rsid w:val="579143D7"/>
    <w:rsid w:val="57938982"/>
    <w:rsid w:val="579613CA"/>
    <w:rsid w:val="579615D9"/>
    <w:rsid w:val="579D1C86"/>
    <w:rsid w:val="57BCF155"/>
    <w:rsid w:val="57C11930"/>
    <w:rsid w:val="57C63923"/>
    <w:rsid w:val="57D30B9D"/>
    <w:rsid w:val="57D9A284"/>
    <w:rsid w:val="57E6B553"/>
    <w:rsid w:val="57EDD32D"/>
    <w:rsid w:val="57F0619A"/>
    <w:rsid w:val="57F0BFFB"/>
    <w:rsid w:val="58015B64"/>
    <w:rsid w:val="580B0C4F"/>
    <w:rsid w:val="580DA97B"/>
    <w:rsid w:val="580ED9D0"/>
    <w:rsid w:val="58360769"/>
    <w:rsid w:val="58440450"/>
    <w:rsid w:val="58517223"/>
    <w:rsid w:val="587D1936"/>
    <w:rsid w:val="587FFF21"/>
    <w:rsid w:val="58814519"/>
    <w:rsid w:val="58890E96"/>
    <w:rsid w:val="588BF1F9"/>
    <w:rsid w:val="588FE375"/>
    <w:rsid w:val="58B11B3D"/>
    <w:rsid w:val="58BDC30B"/>
    <w:rsid w:val="58C5C99C"/>
    <w:rsid w:val="58D35C9E"/>
    <w:rsid w:val="58D3D281"/>
    <w:rsid w:val="58D3D85C"/>
    <w:rsid w:val="58DBD1B9"/>
    <w:rsid w:val="58ECCF27"/>
    <w:rsid w:val="590ECAD5"/>
    <w:rsid w:val="5919601C"/>
    <w:rsid w:val="591E3269"/>
    <w:rsid w:val="59307F47"/>
    <w:rsid w:val="5945541C"/>
    <w:rsid w:val="594A2E23"/>
    <w:rsid w:val="59568251"/>
    <w:rsid w:val="59632D3C"/>
    <w:rsid w:val="5970A62B"/>
    <w:rsid w:val="597572E5"/>
    <w:rsid w:val="597E0182"/>
    <w:rsid w:val="598A09EF"/>
    <w:rsid w:val="5990F40D"/>
    <w:rsid w:val="59947E7C"/>
    <w:rsid w:val="59AA0542"/>
    <w:rsid w:val="59B910D7"/>
    <w:rsid w:val="59BC31CF"/>
    <w:rsid w:val="59C0D721"/>
    <w:rsid w:val="59CFACD7"/>
    <w:rsid w:val="59D6C8CF"/>
    <w:rsid w:val="59D9357B"/>
    <w:rsid w:val="59E55F90"/>
    <w:rsid w:val="5A159463"/>
    <w:rsid w:val="5A167D02"/>
    <w:rsid w:val="5A18EF00"/>
    <w:rsid w:val="5A2505EE"/>
    <w:rsid w:val="5A2967D3"/>
    <w:rsid w:val="5A2DF5CA"/>
    <w:rsid w:val="5A365518"/>
    <w:rsid w:val="5A4240B9"/>
    <w:rsid w:val="5A47DD48"/>
    <w:rsid w:val="5A4CBF20"/>
    <w:rsid w:val="5A56D7A4"/>
    <w:rsid w:val="5A68127B"/>
    <w:rsid w:val="5A6F6C7C"/>
    <w:rsid w:val="5A7102B8"/>
    <w:rsid w:val="5A7943F3"/>
    <w:rsid w:val="5A7A6FC0"/>
    <w:rsid w:val="5A8C9DBD"/>
    <w:rsid w:val="5A967DF0"/>
    <w:rsid w:val="5AAFCE67"/>
    <w:rsid w:val="5ABEA843"/>
    <w:rsid w:val="5ABF4FAD"/>
    <w:rsid w:val="5AD5B5D3"/>
    <w:rsid w:val="5AD7993B"/>
    <w:rsid w:val="5ADE2D2E"/>
    <w:rsid w:val="5AF3C8F0"/>
    <w:rsid w:val="5AF4B0CA"/>
    <w:rsid w:val="5B0C768C"/>
    <w:rsid w:val="5B0CAC8A"/>
    <w:rsid w:val="5B19074E"/>
    <w:rsid w:val="5B24E8B1"/>
    <w:rsid w:val="5B2559C9"/>
    <w:rsid w:val="5B26B3DC"/>
    <w:rsid w:val="5B294846"/>
    <w:rsid w:val="5B358723"/>
    <w:rsid w:val="5B4179FD"/>
    <w:rsid w:val="5B4189B4"/>
    <w:rsid w:val="5B5A0418"/>
    <w:rsid w:val="5B5AFE78"/>
    <w:rsid w:val="5B5E888B"/>
    <w:rsid w:val="5B919F27"/>
    <w:rsid w:val="5BA0F81D"/>
    <w:rsid w:val="5BA66E4F"/>
    <w:rsid w:val="5BAF83FE"/>
    <w:rsid w:val="5BB00363"/>
    <w:rsid w:val="5BB10074"/>
    <w:rsid w:val="5BB78934"/>
    <w:rsid w:val="5BBEDE88"/>
    <w:rsid w:val="5BC9A7E6"/>
    <w:rsid w:val="5BD93349"/>
    <w:rsid w:val="5BDBB637"/>
    <w:rsid w:val="5BE25079"/>
    <w:rsid w:val="5BF5322D"/>
    <w:rsid w:val="5C02FBED"/>
    <w:rsid w:val="5C1FD232"/>
    <w:rsid w:val="5C2456ED"/>
    <w:rsid w:val="5C3B3E10"/>
    <w:rsid w:val="5C3C875C"/>
    <w:rsid w:val="5C3FCEF6"/>
    <w:rsid w:val="5C461BF9"/>
    <w:rsid w:val="5C47D07B"/>
    <w:rsid w:val="5C505407"/>
    <w:rsid w:val="5C560729"/>
    <w:rsid w:val="5C66D445"/>
    <w:rsid w:val="5C7DFAB3"/>
    <w:rsid w:val="5C8AAD96"/>
    <w:rsid w:val="5C97FF9F"/>
    <w:rsid w:val="5CA16F93"/>
    <w:rsid w:val="5CA5F134"/>
    <w:rsid w:val="5CB5012D"/>
    <w:rsid w:val="5CB57A70"/>
    <w:rsid w:val="5CBA7338"/>
    <w:rsid w:val="5CC19E90"/>
    <w:rsid w:val="5CC4B8EE"/>
    <w:rsid w:val="5CC63C04"/>
    <w:rsid w:val="5CD506C4"/>
    <w:rsid w:val="5CD740BC"/>
    <w:rsid w:val="5CDA9163"/>
    <w:rsid w:val="5CDBA18B"/>
    <w:rsid w:val="5CDC2BD5"/>
    <w:rsid w:val="5CEC9CAE"/>
    <w:rsid w:val="5CEEA6C6"/>
    <w:rsid w:val="5CF14DED"/>
    <w:rsid w:val="5CF4C8A1"/>
    <w:rsid w:val="5CF8D571"/>
    <w:rsid w:val="5CF9989A"/>
    <w:rsid w:val="5D083932"/>
    <w:rsid w:val="5D1CF19E"/>
    <w:rsid w:val="5D20DAC6"/>
    <w:rsid w:val="5D25852B"/>
    <w:rsid w:val="5D25E708"/>
    <w:rsid w:val="5D4B28F2"/>
    <w:rsid w:val="5D4EAE7B"/>
    <w:rsid w:val="5D562279"/>
    <w:rsid w:val="5D569F2A"/>
    <w:rsid w:val="5D67AF5D"/>
    <w:rsid w:val="5D77230B"/>
    <w:rsid w:val="5D8DF549"/>
    <w:rsid w:val="5D97E048"/>
    <w:rsid w:val="5D99B18B"/>
    <w:rsid w:val="5D9BA337"/>
    <w:rsid w:val="5DAE4E9B"/>
    <w:rsid w:val="5DB0C5E2"/>
    <w:rsid w:val="5DDD93BF"/>
    <w:rsid w:val="5DEC2468"/>
    <w:rsid w:val="5DEC6E98"/>
    <w:rsid w:val="5DFA44EE"/>
    <w:rsid w:val="5DFF8A4E"/>
    <w:rsid w:val="5E090B00"/>
    <w:rsid w:val="5E0F1C19"/>
    <w:rsid w:val="5E34323E"/>
    <w:rsid w:val="5E4D6C73"/>
    <w:rsid w:val="5E514AD1"/>
    <w:rsid w:val="5E5361A9"/>
    <w:rsid w:val="5E57565F"/>
    <w:rsid w:val="5E59E3AA"/>
    <w:rsid w:val="5E6A9FD1"/>
    <w:rsid w:val="5E70E5B8"/>
    <w:rsid w:val="5E7A1CB0"/>
    <w:rsid w:val="5E7BFF49"/>
    <w:rsid w:val="5E87C49A"/>
    <w:rsid w:val="5E8A0B87"/>
    <w:rsid w:val="5E964D29"/>
    <w:rsid w:val="5E9CEA81"/>
    <w:rsid w:val="5EA7541B"/>
    <w:rsid w:val="5EC01DAD"/>
    <w:rsid w:val="5ECD9A3A"/>
    <w:rsid w:val="5ED13A7C"/>
    <w:rsid w:val="5ED259A2"/>
    <w:rsid w:val="5EDFAAE8"/>
    <w:rsid w:val="5EE54473"/>
    <w:rsid w:val="5EE62DC9"/>
    <w:rsid w:val="5F111685"/>
    <w:rsid w:val="5F350B20"/>
    <w:rsid w:val="5F35DA9D"/>
    <w:rsid w:val="5F43F5DC"/>
    <w:rsid w:val="5F4611A1"/>
    <w:rsid w:val="5F468BE0"/>
    <w:rsid w:val="5F4779D0"/>
    <w:rsid w:val="5F48D560"/>
    <w:rsid w:val="5F54DE84"/>
    <w:rsid w:val="5F552239"/>
    <w:rsid w:val="5F5747AC"/>
    <w:rsid w:val="5F5FEF75"/>
    <w:rsid w:val="5F63DB77"/>
    <w:rsid w:val="5F75C1E1"/>
    <w:rsid w:val="5F7FB9DA"/>
    <w:rsid w:val="5F832F90"/>
    <w:rsid w:val="5F8C1F2B"/>
    <w:rsid w:val="5F9B378E"/>
    <w:rsid w:val="5F9D8F6C"/>
    <w:rsid w:val="5FAAA770"/>
    <w:rsid w:val="5FAE1D76"/>
    <w:rsid w:val="5FB09692"/>
    <w:rsid w:val="5FB4783C"/>
    <w:rsid w:val="5FC07418"/>
    <w:rsid w:val="5FC11B5E"/>
    <w:rsid w:val="5FD91055"/>
    <w:rsid w:val="5FD98CE6"/>
    <w:rsid w:val="5FE82ADC"/>
    <w:rsid w:val="5FEBAD11"/>
    <w:rsid w:val="5FF4D965"/>
    <w:rsid w:val="601AFBBC"/>
    <w:rsid w:val="603465F7"/>
    <w:rsid w:val="603AD73E"/>
    <w:rsid w:val="60411D5A"/>
    <w:rsid w:val="6042DC78"/>
    <w:rsid w:val="6049D622"/>
    <w:rsid w:val="60711E5F"/>
    <w:rsid w:val="6083A7F4"/>
    <w:rsid w:val="6085FCAA"/>
    <w:rsid w:val="609232A9"/>
    <w:rsid w:val="6093C95C"/>
    <w:rsid w:val="6095014F"/>
    <w:rsid w:val="609A3D31"/>
    <w:rsid w:val="60B6ACD0"/>
    <w:rsid w:val="60D0DB81"/>
    <w:rsid w:val="60D8B1AE"/>
    <w:rsid w:val="60EA731D"/>
    <w:rsid w:val="61228243"/>
    <w:rsid w:val="61228987"/>
    <w:rsid w:val="61284D2A"/>
    <w:rsid w:val="61548CD6"/>
    <w:rsid w:val="616FB463"/>
    <w:rsid w:val="61768CA7"/>
    <w:rsid w:val="61828280"/>
    <w:rsid w:val="61878B61"/>
    <w:rsid w:val="61881544"/>
    <w:rsid w:val="61A235DD"/>
    <w:rsid w:val="61A613EA"/>
    <w:rsid w:val="61AF12AE"/>
    <w:rsid w:val="61BB65D2"/>
    <w:rsid w:val="61C198E4"/>
    <w:rsid w:val="61CB954B"/>
    <w:rsid w:val="61D599B2"/>
    <w:rsid w:val="61DB238C"/>
    <w:rsid w:val="61E3CB0C"/>
    <w:rsid w:val="62049C0A"/>
    <w:rsid w:val="6204EC80"/>
    <w:rsid w:val="62064D89"/>
    <w:rsid w:val="6209FA64"/>
    <w:rsid w:val="62116BDF"/>
    <w:rsid w:val="62120831"/>
    <w:rsid w:val="62239894"/>
    <w:rsid w:val="622A4565"/>
    <w:rsid w:val="62313627"/>
    <w:rsid w:val="62496033"/>
    <w:rsid w:val="6250E8A4"/>
    <w:rsid w:val="625630B2"/>
    <w:rsid w:val="6260A3C3"/>
    <w:rsid w:val="6268709B"/>
    <w:rsid w:val="626B516B"/>
    <w:rsid w:val="626E004E"/>
    <w:rsid w:val="62732460"/>
    <w:rsid w:val="62858294"/>
    <w:rsid w:val="6288E2A3"/>
    <w:rsid w:val="62999124"/>
    <w:rsid w:val="630225E5"/>
    <w:rsid w:val="630A530E"/>
    <w:rsid w:val="6312D082"/>
    <w:rsid w:val="63160122"/>
    <w:rsid w:val="631699D1"/>
    <w:rsid w:val="6317C3D8"/>
    <w:rsid w:val="631F1FB3"/>
    <w:rsid w:val="632442B1"/>
    <w:rsid w:val="632A5E57"/>
    <w:rsid w:val="633CAFFF"/>
    <w:rsid w:val="63663606"/>
    <w:rsid w:val="6370AE44"/>
    <w:rsid w:val="638CBE15"/>
    <w:rsid w:val="638D8805"/>
    <w:rsid w:val="639DBEC0"/>
    <w:rsid w:val="63F366EF"/>
    <w:rsid w:val="63F9D9BD"/>
    <w:rsid w:val="6407073B"/>
    <w:rsid w:val="640B3944"/>
    <w:rsid w:val="641483C9"/>
    <w:rsid w:val="6425094E"/>
    <w:rsid w:val="64383EAF"/>
    <w:rsid w:val="6459A023"/>
    <w:rsid w:val="646FDC95"/>
    <w:rsid w:val="64788568"/>
    <w:rsid w:val="64918E99"/>
    <w:rsid w:val="649AB4FD"/>
    <w:rsid w:val="649B2BA4"/>
    <w:rsid w:val="64B4CA73"/>
    <w:rsid w:val="64C8920B"/>
    <w:rsid w:val="64CA9763"/>
    <w:rsid w:val="64D879A9"/>
    <w:rsid w:val="64E07E74"/>
    <w:rsid w:val="64E7BE01"/>
    <w:rsid w:val="64F04977"/>
    <w:rsid w:val="64F5F30C"/>
    <w:rsid w:val="64F7C3F0"/>
    <w:rsid w:val="650A051A"/>
    <w:rsid w:val="651349DD"/>
    <w:rsid w:val="652989A2"/>
    <w:rsid w:val="6531BF94"/>
    <w:rsid w:val="65380F84"/>
    <w:rsid w:val="653E2B71"/>
    <w:rsid w:val="65568C4D"/>
    <w:rsid w:val="655A146F"/>
    <w:rsid w:val="655F6311"/>
    <w:rsid w:val="656E69B6"/>
    <w:rsid w:val="656F2717"/>
    <w:rsid w:val="6577D01D"/>
    <w:rsid w:val="65B29384"/>
    <w:rsid w:val="65B995DF"/>
    <w:rsid w:val="65CB3933"/>
    <w:rsid w:val="65D0A7EA"/>
    <w:rsid w:val="65D19971"/>
    <w:rsid w:val="65DF6BF6"/>
    <w:rsid w:val="65DF7FE2"/>
    <w:rsid w:val="65E8EEDA"/>
    <w:rsid w:val="65EE2665"/>
    <w:rsid w:val="65F07152"/>
    <w:rsid w:val="65F74CBB"/>
    <w:rsid w:val="663886D6"/>
    <w:rsid w:val="6655560D"/>
    <w:rsid w:val="66560D05"/>
    <w:rsid w:val="667496EB"/>
    <w:rsid w:val="667A4FCF"/>
    <w:rsid w:val="66867906"/>
    <w:rsid w:val="66AA9AD9"/>
    <w:rsid w:val="66B66C90"/>
    <w:rsid w:val="66BF29A6"/>
    <w:rsid w:val="66C33149"/>
    <w:rsid w:val="66D0C2E2"/>
    <w:rsid w:val="66E96433"/>
    <w:rsid w:val="66EC26A6"/>
    <w:rsid w:val="66F0179E"/>
    <w:rsid w:val="6709F8DD"/>
    <w:rsid w:val="6713EA69"/>
    <w:rsid w:val="6722D704"/>
    <w:rsid w:val="6724B985"/>
    <w:rsid w:val="67398DC2"/>
    <w:rsid w:val="67437DC2"/>
    <w:rsid w:val="6745AE94"/>
    <w:rsid w:val="674EBF77"/>
    <w:rsid w:val="674F4D0A"/>
    <w:rsid w:val="6751171F"/>
    <w:rsid w:val="676315A7"/>
    <w:rsid w:val="67669DCC"/>
    <w:rsid w:val="6769AF1A"/>
    <w:rsid w:val="677739C6"/>
    <w:rsid w:val="677CCD6D"/>
    <w:rsid w:val="67A257A2"/>
    <w:rsid w:val="67A96C34"/>
    <w:rsid w:val="67BA83D7"/>
    <w:rsid w:val="67C0273D"/>
    <w:rsid w:val="67C144D2"/>
    <w:rsid w:val="67C1DD92"/>
    <w:rsid w:val="67C368C7"/>
    <w:rsid w:val="67C3D6A0"/>
    <w:rsid w:val="67CBFC20"/>
    <w:rsid w:val="67D44792"/>
    <w:rsid w:val="67E6B610"/>
    <w:rsid w:val="67EB2F92"/>
    <w:rsid w:val="67FEF688"/>
    <w:rsid w:val="67FF074A"/>
    <w:rsid w:val="68014261"/>
    <w:rsid w:val="680F278A"/>
    <w:rsid w:val="680FEB5D"/>
    <w:rsid w:val="68158F6D"/>
    <w:rsid w:val="6818DBD7"/>
    <w:rsid w:val="681CD7F8"/>
    <w:rsid w:val="68268D3E"/>
    <w:rsid w:val="68462AD4"/>
    <w:rsid w:val="68558194"/>
    <w:rsid w:val="6857C4B3"/>
    <w:rsid w:val="6872A922"/>
    <w:rsid w:val="6877F61E"/>
    <w:rsid w:val="687A14A3"/>
    <w:rsid w:val="6881F573"/>
    <w:rsid w:val="68857E0B"/>
    <w:rsid w:val="68A42AF3"/>
    <w:rsid w:val="68A4492F"/>
    <w:rsid w:val="68A63698"/>
    <w:rsid w:val="68A86E6E"/>
    <w:rsid w:val="68C4FD8B"/>
    <w:rsid w:val="68C9E873"/>
    <w:rsid w:val="68DD4F29"/>
    <w:rsid w:val="68DD5F19"/>
    <w:rsid w:val="68DDCDE7"/>
    <w:rsid w:val="69068D08"/>
    <w:rsid w:val="690BE8AF"/>
    <w:rsid w:val="691CD4A9"/>
    <w:rsid w:val="6926F3B6"/>
    <w:rsid w:val="6935707C"/>
    <w:rsid w:val="69393DD6"/>
    <w:rsid w:val="6942AB2A"/>
    <w:rsid w:val="694A0EB6"/>
    <w:rsid w:val="694F9E62"/>
    <w:rsid w:val="695A2F18"/>
    <w:rsid w:val="695FA701"/>
    <w:rsid w:val="6967B0EE"/>
    <w:rsid w:val="696B6440"/>
    <w:rsid w:val="69761122"/>
    <w:rsid w:val="698276B4"/>
    <w:rsid w:val="698680D8"/>
    <w:rsid w:val="698DC6AA"/>
    <w:rsid w:val="69929D46"/>
    <w:rsid w:val="6998C7BB"/>
    <w:rsid w:val="69AC8BF1"/>
    <w:rsid w:val="69B3D8D3"/>
    <w:rsid w:val="69D6C97E"/>
    <w:rsid w:val="69E4C1F5"/>
    <w:rsid w:val="69EB876E"/>
    <w:rsid w:val="69F151F5"/>
    <w:rsid w:val="69FB7528"/>
    <w:rsid w:val="69FE2A76"/>
    <w:rsid w:val="6A000E20"/>
    <w:rsid w:val="6A050A24"/>
    <w:rsid w:val="6A0AF1CE"/>
    <w:rsid w:val="6A0FC709"/>
    <w:rsid w:val="6A209499"/>
    <w:rsid w:val="6A3587B9"/>
    <w:rsid w:val="6A38D726"/>
    <w:rsid w:val="6A3B91A3"/>
    <w:rsid w:val="6A427771"/>
    <w:rsid w:val="6A4A3B54"/>
    <w:rsid w:val="6A55B40A"/>
    <w:rsid w:val="6A586176"/>
    <w:rsid w:val="6A72FB7F"/>
    <w:rsid w:val="6A7D807C"/>
    <w:rsid w:val="6A8F80B9"/>
    <w:rsid w:val="6A901848"/>
    <w:rsid w:val="6A97912B"/>
    <w:rsid w:val="6AB32A13"/>
    <w:rsid w:val="6ABB9874"/>
    <w:rsid w:val="6ACB6CCF"/>
    <w:rsid w:val="6AD6D950"/>
    <w:rsid w:val="6AE3D663"/>
    <w:rsid w:val="6AE5D7BB"/>
    <w:rsid w:val="6B1E3E0A"/>
    <w:rsid w:val="6B2063BF"/>
    <w:rsid w:val="6B21D555"/>
    <w:rsid w:val="6B297E28"/>
    <w:rsid w:val="6B2E6DA7"/>
    <w:rsid w:val="6B34981C"/>
    <w:rsid w:val="6B48B961"/>
    <w:rsid w:val="6B626FD7"/>
    <w:rsid w:val="6B7AEA93"/>
    <w:rsid w:val="6B7FFE7A"/>
    <w:rsid w:val="6B8266B8"/>
    <w:rsid w:val="6B9A6E35"/>
    <w:rsid w:val="6BC27E75"/>
    <w:rsid w:val="6BCAB869"/>
    <w:rsid w:val="6BD3B6A5"/>
    <w:rsid w:val="6BE577F5"/>
    <w:rsid w:val="6BF0049E"/>
    <w:rsid w:val="6BF9749E"/>
    <w:rsid w:val="6C0A9780"/>
    <w:rsid w:val="6C0CEBFE"/>
    <w:rsid w:val="6C22BE2D"/>
    <w:rsid w:val="6C24B7C0"/>
    <w:rsid w:val="6C2656E7"/>
    <w:rsid w:val="6C31B31F"/>
    <w:rsid w:val="6C615647"/>
    <w:rsid w:val="6C6840A9"/>
    <w:rsid w:val="6C69AAD5"/>
    <w:rsid w:val="6C6B7EF9"/>
    <w:rsid w:val="6C9F6D43"/>
    <w:rsid w:val="6CA4E2FB"/>
    <w:rsid w:val="6CD418DF"/>
    <w:rsid w:val="6CE6F3B0"/>
    <w:rsid w:val="6CE9B04B"/>
    <w:rsid w:val="6CF09D66"/>
    <w:rsid w:val="6CF26345"/>
    <w:rsid w:val="6CFB8471"/>
    <w:rsid w:val="6D1CBFD0"/>
    <w:rsid w:val="6D1FD731"/>
    <w:rsid w:val="6D25AE14"/>
    <w:rsid w:val="6D2C3BDB"/>
    <w:rsid w:val="6D308EE6"/>
    <w:rsid w:val="6D37A3F7"/>
    <w:rsid w:val="6D49FCA5"/>
    <w:rsid w:val="6D54785B"/>
    <w:rsid w:val="6D664897"/>
    <w:rsid w:val="6D77A85E"/>
    <w:rsid w:val="6D78C039"/>
    <w:rsid w:val="6D7AC68F"/>
    <w:rsid w:val="6D8B42B0"/>
    <w:rsid w:val="6D8E53DC"/>
    <w:rsid w:val="6D92BB28"/>
    <w:rsid w:val="6DA98769"/>
    <w:rsid w:val="6DAF968F"/>
    <w:rsid w:val="6DB26911"/>
    <w:rsid w:val="6DB29319"/>
    <w:rsid w:val="6DB6910B"/>
    <w:rsid w:val="6DB896C1"/>
    <w:rsid w:val="6DB8ACA9"/>
    <w:rsid w:val="6DC22748"/>
    <w:rsid w:val="6DCCB89F"/>
    <w:rsid w:val="6DEAF871"/>
    <w:rsid w:val="6E015F35"/>
    <w:rsid w:val="6E06D49C"/>
    <w:rsid w:val="6E082DC8"/>
    <w:rsid w:val="6E08A8CA"/>
    <w:rsid w:val="6E1E6CE4"/>
    <w:rsid w:val="6E1EF6B8"/>
    <w:rsid w:val="6E27FAFD"/>
    <w:rsid w:val="6E2EC467"/>
    <w:rsid w:val="6E46CFE2"/>
    <w:rsid w:val="6E611EEA"/>
    <w:rsid w:val="6E64C8DD"/>
    <w:rsid w:val="6E67ABC1"/>
    <w:rsid w:val="6E811325"/>
    <w:rsid w:val="6E811D3F"/>
    <w:rsid w:val="6E854E37"/>
    <w:rsid w:val="6E8A455A"/>
    <w:rsid w:val="6E8FF4B6"/>
    <w:rsid w:val="6E915D3D"/>
    <w:rsid w:val="6E9441F8"/>
    <w:rsid w:val="6E953FA9"/>
    <w:rsid w:val="6EB07DA7"/>
    <w:rsid w:val="6EBA077A"/>
    <w:rsid w:val="6EC082DA"/>
    <w:rsid w:val="6EC403BD"/>
    <w:rsid w:val="6ECA0E0B"/>
    <w:rsid w:val="6EDDB6B0"/>
    <w:rsid w:val="6EE11CC2"/>
    <w:rsid w:val="6EE5B04D"/>
    <w:rsid w:val="6EFB683D"/>
    <w:rsid w:val="6F0FCBE9"/>
    <w:rsid w:val="6F113281"/>
    <w:rsid w:val="6F188A63"/>
    <w:rsid w:val="6F1D74A5"/>
    <w:rsid w:val="6F266D3E"/>
    <w:rsid w:val="6F29DF1A"/>
    <w:rsid w:val="6F2E134D"/>
    <w:rsid w:val="6F34F53E"/>
    <w:rsid w:val="6F3D81DE"/>
    <w:rsid w:val="6F3EB970"/>
    <w:rsid w:val="6F52CAC5"/>
    <w:rsid w:val="6F60247A"/>
    <w:rsid w:val="6F76207C"/>
    <w:rsid w:val="6F78B5B6"/>
    <w:rsid w:val="6F8B6B2B"/>
    <w:rsid w:val="6F8FD120"/>
    <w:rsid w:val="6FA766DF"/>
    <w:rsid w:val="6FB633A4"/>
    <w:rsid w:val="6FD751FA"/>
    <w:rsid w:val="6FD8D0AA"/>
    <w:rsid w:val="6FF62333"/>
    <w:rsid w:val="6FFCEF4B"/>
    <w:rsid w:val="700456DF"/>
    <w:rsid w:val="700CE5D6"/>
    <w:rsid w:val="700E7439"/>
    <w:rsid w:val="700F2E3E"/>
    <w:rsid w:val="700FA7A1"/>
    <w:rsid w:val="70115FB4"/>
    <w:rsid w:val="702A0407"/>
    <w:rsid w:val="70317E20"/>
    <w:rsid w:val="704FBB55"/>
    <w:rsid w:val="70528298"/>
    <w:rsid w:val="7054881C"/>
    <w:rsid w:val="70549E90"/>
    <w:rsid w:val="70594846"/>
    <w:rsid w:val="705A7771"/>
    <w:rsid w:val="706169C5"/>
    <w:rsid w:val="7066E632"/>
    <w:rsid w:val="706F44B9"/>
    <w:rsid w:val="706F72A8"/>
    <w:rsid w:val="707B54A6"/>
    <w:rsid w:val="70865831"/>
    <w:rsid w:val="7097389E"/>
    <w:rsid w:val="70BAA60B"/>
    <w:rsid w:val="70CAA17E"/>
    <w:rsid w:val="70CBD472"/>
    <w:rsid w:val="70E630C2"/>
    <w:rsid w:val="70F62F50"/>
    <w:rsid w:val="70FF7E08"/>
    <w:rsid w:val="7101FB9A"/>
    <w:rsid w:val="71107EB7"/>
    <w:rsid w:val="711F6A9C"/>
    <w:rsid w:val="71411470"/>
    <w:rsid w:val="71871987"/>
    <w:rsid w:val="718D7D1D"/>
    <w:rsid w:val="71949DF7"/>
    <w:rsid w:val="719762BF"/>
    <w:rsid w:val="71AE80E5"/>
    <w:rsid w:val="71C039FF"/>
    <w:rsid w:val="71C82CF0"/>
    <w:rsid w:val="71D494E5"/>
    <w:rsid w:val="71D71579"/>
    <w:rsid w:val="71DAE077"/>
    <w:rsid w:val="71EFD61A"/>
    <w:rsid w:val="71F4D353"/>
    <w:rsid w:val="71F67255"/>
    <w:rsid w:val="71F7ACEB"/>
    <w:rsid w:val="71FD062D"/>
    <w:rsid w:val="72102C06"/>
    <w:rsid w:val="7213BDFF"/>
    <w:rsid w:val="722057FE"/>
    <w:rsid w:val="722675E6"/>
    <w:rsid w:val="7233C123"/>
    <w:rsid w:val="72458B76"/>
    <w:rsid w:val="72490B18"/>
    <w:rsid w:val="724C0B3E"/>
    <w:rsid w:val="724C562E"/>
    <w:rsid w:val="72935619"/>
    <w:rsid w:val="72A77B01"/>
    <w:rsid w:val="72A9FB66"/>
    <w:rsid w:val="72AF06DC"/>
    <w:rsid w:val="72AF16B0"/>
    <w:rsid w:val="72DC9BBA"/>
    <w:rsid w:val="72E12AFE"/>
    <w:rsid w:val="72E8DB9A"/>
    <w:rsid w:val="72F4D3E4"/>
    <w:rsid w:val="73025B62"/>
    <w:rsid w:val="730ED605"/>
    <w:rsid w:val="731C1136"/>
    <w:rsid w:val="732D81C0"/>
    <w:rsid w:val="7335B8FD"/>
    <w:rsid w:val="734221D8"/>
    <w:rsid w:val="73449BC3"/>
    <w:rsid w:val="7351848C"/>
    <w:rsid w:val="7358BF5A"/>
    <w:rsid w:val="735AD1DD"/>
    <w:rsid w:val="73665B18"/>
    <w:rsid w:val="7372E5DB"/>
    <w:rsid w:val="737A7E95"/>
    <w:rsid w:val="73A0830C"/>
    <w:rsid w:val="73A5FDEC"/>
    <w:rsid w:val="73AB0E2C"/>
    <w:rsid w:val="73B7496F"/>
    <w:rsid w:val="73BC6384"/>
    <w:rsid w:val="73BFE900"/>
    <w:rsid w:val="73C4B4D0"/>
    <w:rsid w:val="73C6E082"/>
    <w:rsid w:val="73C9BDCE"/>
    <w:rsid w:val="73CAC5D8"/>
    <w:rsid w:val="73D61FFF"/>
    <w:rsid w:val="73EAF567"/>
    <w:rsid w:val="740419EC"/>
    <w:rsid w:val="7404326B"/>
    <w:rsid w:val="7406A1D8"/>
    <w:rsid w:val="74221F96"/>
    <w:rsid w:val="742C1F22"/>
    <w:rsid w:val="7434DA5C"/>
    <w:rsid w:val="743A1D08"/>
    <w:rsid w:val="7444EBB4"/>
    <w:rsid w:val="744DF96A"/>
    <w:rsid w:val="7469EA02"/>
    <w:rsid w:val="746C9417"/>
    <w:rsid w:val="746FBF0A"/>
    <w:rsid w:val="74732196"/>
    <w:rsid w:val="748CD509"/>
    <w:rsid w:val="74907645"/>
    <w:rsid w:val="749ACC03"/>
    <w:rsid w:val="74A245DE"/>
    <w:rsid w:val="74A90373"/>
    <w:rsid w:val="74CC3EB9"/>
    <w:rsid w:val="74DDC07C"/>
    <w:rsid w:val="74E5FE54"/>
    <w:rsid w:val="74EA86B4"/>
    <w:rsid w:val="74F48FBB"/>
    <w:rsid w:val="75028BCB"/>
    <w:rsid w:val="7502DFD3"/>
    <w:rsid w:val="750A5F03"/>
    <w:rsid w:val="750DA396"/>
    <w:rsid w:val="750EB63C"/>
    <w:rsid w:val="7520DA6E"/>
    <w:rsid w:val="75402119"/>
    <w:rsid w:val="75402B68"/>
    <w:rsid w:val="7562CE5B"/>
    <w:rsid w:val="7568E580"/>
    <w:rsid w:val="756C5AD4"/>
    <w:rsid w:val="7570E7AD"/>
    <w:rsid w:val="75755DE1"/>
    <w:rsid w:val="757A6270"/>
    <w:rsid w:val="757AED4E"/>
    <w:rsid w:val="758A43A3"/>
    <w:rsid w:val="75A0533C"/>
    <w:rsid w:val="75A3267A"/>
    <w:rsid w:val="75BB7E9A"/>
    <w:rsid w:val="75C0E8EC"/>
    <w:rsid w:val="75D10066"/>
    <w:rsid w:val="75E1C293"/>
    <w:rsid w:val="75E38A51"/>
    <w:rsid w:val="75EA3F17"/>
    <w:rsid w:val="75F89245"/>
    <w:rsid w:val="7607ED33"/>
    <w:rsid w:val="7620A71A"/>
    <w:rsid w:val="76257744"/>
    <w:rsid w:val="76309964"/>
    <w:rsid w:val="76333F23"/>
    <w:rsid w:val="7646735C"/>
    <w:rsid w:val="764C8437"/>
    <w:rsid w:val="766E62CC"/>
    <w:rsid w:val="7676EF2F"/>
    <w:rsid w:val="7689254E"/>
    <w:rsid w:val="7692729F"/>
    <w:rsid w:val="7695A9C6"/>
    <w:rsid w:val="76998B44"/>
    <w:rsid w:val="76A98A78"/>
    <w:rsid w:val="76B07996"/>
    <w:rsid w:val="76BA1A2D"/>
    <w:rsid w:val="76BC9B5A"/>
    <w:rsid w:val="76D07750"/>
    <w:rsid w:val="76D6F73F"/>
    <w:rsid w:val="76E4B5AF"/>
    <w:rsid w:val="76E8ED4A"/>
    <w:rsid w:val="76EB30A0"/>
    <w:rsid w:val="76EBF302"/>
    <w:rsid w:val="77045452"/>
    <w:rsid w:val="77067A22"/>
    <w:rsid w:val="77101C88"/>
    <w:rsid w:val="77111365"/>
    <w:rsid w:val="771BB421"/>
    <w:rsid w:val="77257277"/>
    <w:rsid w:val="77267775"/>
    <w:rsid w:val="773A39BA"/>
    <w:rsid w:val="773BD32D"/>
    <w:rsid w:val="773F8834"/>
    <w:rsid w:val="774022FA"/>
    <w:rsid w:val="775F145D"/>
    <w:rsid w:val="7777F4B9"/>
    <w:rsid w:val="778B429F"/>
    <w:rsid w:val="7797EFA1"/>
    <w:rsid w:val="779DB604"/>
    <w:rsid w:val="77A89D90"/>
    <w:rsid w:val="77AF5235"/>
    <w:rsid w:val="77C96A98"/>
    <w:rsid w:val="77D5C9F8"/>
    <w:rsid w:val="77E71361"/>
    <w:rsid w:val="77F1B39A"/>
    <w:rsid w:val="780AEA56"/>
    <w:rsid w:val="780FFCA3"/>
    <w:rsid w:val="7810AC9B"/>
    <w:rsid w:val="78248AC2"/>
    <w:rsid w:val="782E4300"/>
    <w:rsid w:val="783CFD87"/>
    <w:rsid w:val="785A4FB9"/>
    <w:rsid w:val="78601559"/>
    <w:rsid w:val="789FF592"/>
    <w:rsid w:val="78AEEE95"/>
    <w:rsid w:val="78B20332"/>
    <w:rsid w:val="78BBBB08"/>
    <w:rsid w:val="78BC0185"/>
    <w:rsid w:val="78DBEDF2"/>
    <w:rsid w:val="7901497B"/>
    <w:rsid w:val="790A1856"/>
    <w:rsid w:val="791FA93B"/>
    <w:rsid w:val="794EC2D0"/>
    <w:rsid w:val="79686859"/>
    <w:rsid w:val="796EFA54"/>
    <w:rsid w:val="797A4A33"/>
    <w:rsid w:val="7990C0EC"/>
    <w:rsid w:val="79965255"/>
    <w:rsid w:val="79AADB5F"/>
    <w:rsid w:val="79AD1898"/>
    <w:rsid w:val="79B53F0D"/>
    <w:rsid w:val="79B9574F"/>
    <w:rsid w:val="79BDFED5"/>
    <w:rsid w:val="79BF6616"/>
    <w:rsid w:val="79E6B978"/>
    <w:rsid w:val="79F34C3B"/>
    <w:rsid w:val="79FD6391"/>
    <w:rsid w:val="7A0E9801"/>
    <w:rsid w:val="7A171CFF"/>
    <w:rsid w:val="7A18E2AF"/>
    <w:rsid w:val="7A5D9DCC"/>
    <w:rsid w:val="7A695B30"/>
    <w:rsid w:val="7A6A6102"/>
    <w:rsid w:val="7A6C952A"/>
    <w:rsid w:val="7A7CA6BA"/>
    <w:rsid w:val="7A7D174D"/>
    <w:rsid w:val="7A823849"/>
    <w:rsid w:val="7A9FD14A"/>
    <w:rsid w:val="7AA4795C"/>
    <w:rsid w:val="7AA6F359"/>
    <w:rsid w:val="7ABA225F"/>
    <w:rsid w:val="7AD350A8"/>
    <w:rsid w:val="7AE48345"/>
    <w:rsid w:val="7AEB8C01"/>
    <w:rsid w:val="7AEDD327"/>
    <w:rsid w:val="7AF3C641"/>
    <w:rsid w:val="7AF77537"/>
    <w:rsid w:val="7AF94437"/>
    <w:rsid w:val="7B0C3679"/>
    <w:rsid w:val="7B3B803D"/>
    <w:rsid w:val="7B478641"/>
    <w:rsid w:val="7B526668"/>
    <w:rsid w:val="7B630A97"/>
    <w:rsid w:val="7B78544B"/>
    <w:rsid w:val="7B7F95BF"/>
    <w:rsid w:val="7B88E6BD"/>
    <w:rsid w:val="7BA64FD9"/>
    <w:rsid w:val="7BB2EB7A"/>
    <w:rsid w:val="7BB6AB3A"/>
    <w:rsid w:val="7BB8D30F"/>
    <w:rsid w:val="7BC411D6"/>
    <w:rsid w:val="7BC85B34"/>
    <w:rsid w:val="7BD6082A"/>
    <w:rsid w:val="7BD68F9D"/>
    <w:rsid w:val="7BE35CE5"/>
    <w:rsid w:val="7BE9A3F4"/>
    <w:rsid w:val="7BF2ECA5"/>
    <w:rsid w:val="7BF74485"/>
    <w:rsid w:val="7BFDD8C7"/>
    <w:rsid w:val="7C022866"/>
    <w:rsid w:val="7C06E225"/>
    <w:rsid w:val="7C137282"/>
    <w:rsid w:val="7C157599"/>
    <w:rsid w:val="7C15C42D"/>
    <w:rsid w:val="7C15EE53"/>
    <w:rsid w:val="7C33C12A"/>
    <w:rsid w:val="7C33FDFC"/>
    <w:rsid w:val="7C50569A"/>
    <w:rsid w:val="7C61B6A4"/>
    <w:rsid w:val="7C650B1E"/>
    <w:rsid w:val="7C833508"/>
    <w:rsid w:val="7C8814D1"/>
    <w:rsid w:val="7C9145D0"/>
    <w:rsid w:val="7C94B8C8"/>
    <w:rsid w:val="7C95DCEB"/>
    <w:rsid w:val="7CB1849D"/>
    <w:rsid w:val="7CBC167E"/>
    <w:rsid w:val="7CC85120"/>
    <w:rsid w:val="7CC854C9"/>
    <w:rsid w:val="7CD24C14"/>
    <w:rsid w:val="7CD34D48"/>
    <w:rsid w:val="7CDF6485"/>
    <w:rsid w:val="7CE9F613"/>
    <w:rsid w:val="7CF33C7C"/>
    <w:rsid w:val="7CF98A2F"/>
    <w:rsid w:val="7D18746D"/>
    <w:rsid w:val="7D1C7126"/>
    <w:rsid w:val="7D22BF26"/>
    <w:rsid w:val="7D28CB36"/>
    <w:rsid w:val="7D319FD0"/>
    <w:rsid w:val="7D35D6FE"/>
    <w:rsid w:val="7D378297"/>
    <w:rsid w:val="7D526203"/>
    <w:rsid w:val="7D5E15B6"/>
    <w:rsid w:val="7D7DBD93"/>
    <w:rsid w:val="7D8B3FC4"/>
    <w:rsid w:val="7D90F5FC"/>
    <w:rsid w:val="7D9CEF76"/>
    <w:rsid w:val="7D9D2A5F"/>
    <w:rsid w:val="7DB60CE9"/>
    <w:rsid w:val="7DE1B6F4"/>
    <w:rsid w:val="7DF5C230"/>
    <w:rsid w:val="7E0506B6"/>
    <w:rsid w:val="7E061860"/>
    <w:rsid w:val="7E0A8C69"/>
    <w:rsid w:val="7E28D9D4"/>
    <w:rsid w:val="7E2CE7EF"/>
    <w:rsid w:val="7E2F84B3"/>
    <w:rsid w:val="7E418AC2"/>
    <w:rsid w:val="7E4624F6"/>
    <w:rsid w:val="7E4AC865"/>
    <w:rsid w:val="7E6A6EA6"/>
    <w:rsid w:val="7E8273E2"/>
    <w:rsid w:val="7E859874"/>
    <w:rsid w:val="7E978C47"/>
    <w:rsid w:val="7EA1BE45"/>
    <w:rsid w:val="7EA1FD6A"/>
    <w:rsid w:val="7EAE544B"/>
    <w:rsid w:val="7EC08777"/>
    <w:rsid w:val="7ED57217"/>
    <w:rsid w:val="7EE20924"/>
    <w:rsid w:val="7EFF89FD"/>
    <w:rsid w:val="7EFFF7F7"/>
    <w:rsid w:val="7F2FE0DF"/>
    <w:rsid w:val="7F3E8445"/>
    <w:rsid w:val="7F405C25"/>
    <w:rsid w:val="7F439FEE"/>
    <w:rsid w:val="7F4470B4"/>
    <w:rsid w:val="7F4B34DF"/>
    <w:rsid w:val="7F4D165B"/>
    <w:rsid w:val="7F529EF8"/>
    <w:rsid w:val="7F68EE8F"/>
    <w:rsid w:val="7F761CEC"/>
    <w:rsid w:val="7F79F57B"/>
    <w:rsid w:val="7F8CF4A6"/>
    <w:rsid w:val="7F9F4095"/>
    <w:rsid w:val="7FAE1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8378"/>
  <w15:docId w15:val="{C0D17D39-8449-43E9-8EC5-DEABED68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jc w:val="both"/>
      <w:outlineLvl w:val="3"/>
    </w:pPr>
    <w:rPr>
      <w:rFonts w:ascii="Arial" w:eastAsia="Arial" w:hAnsi="Arial" w:cs="Arial"/>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40">
    <w:name w:val="heading 40"/>
    <w:basedOn w:val="Normal0"/>
    <w:next w:val="Normal0"/>
    <w:qFormat/>
    <w:pPr>
      <w:keepNext/>
      <w:jc w:val="both"/>
      <w:outlineLvl w:val="3"/>
    </w:pPr>
    <w:rPr>
      <w:rFonts w:ascii="Arial" w:hAnsi="Arial"/>
      <w:sz w:val="24"/>
      <w:lang w:val="es-CO"/>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Textoindependiente2">
    <w:name w:val="Body Text 2"/>
    <w:basedOn w:val="Normal0"/>
    <w:semiHidden/>
    <w:pPr>
      <w:jc w:val="both"/>
    </w:pPr>
    <w:rPr>
      <w:rFonts w:ascii="Arial" w:hAnsi="Arial"/>
      <w:sz w:val="24"/>
      <w:lang w:val="es-CO"/>
    </w:rPr>
  </w:style>
  <w:style w:type="table" w:styleId="Tablaconcuadrcula">
    <w:name w:val="Table Grid"/>
    <w:basedOn w:val="NormalTable00"/>
    <w:uiPriority w:val="59"/>
    <w:rsid w:val="003D7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0"/>
    <w:link w:val="TextoindependienteCar"/>
    <w:uiPriority w:val="99"/>
    <w:semiHidden/>
    <w:unhideWhenUsed/>
    <w:rsid w:val="005E1C4D"/>
    <w:pPr>
      <w:spacing w:after="120"/>
    </w:pPr>
  </w:style>
  <w:style w:type="character" w:customStyle="1" w:styleId="TextoindependienteCar">
    <w:name w:val="Texto independiente Car"/>
    <w:link w:val="Textoindependiente"/>
    <w:uiPriority w:val="99"/>
    <w:semiHidden/>
    <w:rsid w:val="005E1C4D"/>
    <w:rPr>
      <w:lang w:val="es-ES"/>
    </w:rPr>
  </w:style>
  <w:style w:type="paragraph" w:styleId="Encabezado">
    <w:name w:val="header"/>
    <w:basedOn w:val="Normal0"/>
    <w:link w:val="EncabezadoCar"/>
    <w:uiPriority w:val="99"/>
    <w:unhideWhenUsed/>
    <w:rsid w:val="004C4377"/>
    <w:pPr>
      <w:tabs>
        <w:tab w:val="center" w:pos="4419"/>
        <w:tab w:val="right" w:pos="8838"/>
      </w:tabs>
    </w:pPr>
  </w:style>
  <w:style w:type="character" w:customStyle="1" w:styleId="EncabezadoCar">
    <w:name w:val="Encabezado Car"/>
    <w:link w:val="Encabezado"/>
    <w:uiPriority w:val="99"/>
    <w:rsid w:val="004C4377"/>
    <w:rPr>
      <w:lang w:val="es-ES"/>
    </w:rPr>
  </w:style>
  <w:style w:type="paragraph" w:styleId="Piedepgina">
    <w:name w:val="footer"/>
    <w:basedOn w:val="Normal0"/>
    <w:link w:val="PiedepginaCar"/>
    <w:uiPriority w:val="99"/>
    <w:unhideWhenUsed/>
    <w:rsid w:val="004C4377"/>
    <w:pPr>
      <w:tabs>
        <w:tab w:val="center" w:pos="4419"/>
        <w:tab w:val="right" w:pos="8838"/>
      </w:tabs>
    </w:pPr>
  </w:style>
  <w:style w:type="character" w:customStyle="1" w:styleId="PiedepginaCar">
    <w:name w:val="Pie de página Car"/>
    <w:link w:val="Piedepgina"/>
    <w:uiPriority w:val="99"/>
    <w:rsid w:val="004C4377"/>
    <w:rPr>
      <w:lang w:val="es-ES"/>
    </w:rPr>
  </w:style>
  <w:style w:type="paragraph" w:styleId="Textodeglobo">
    <w:name w:val="Balloon Text"/>
    <w:basedOn w:val="Normal0"/>
    <w:link w:val="TextodegloboCar"/>
    <w:uiPriority w:val="99"/>
    <w:semiHidden/>
    <w:unhideWhenUsed/>
    <w:rsid w:val="00974969"/>
    <w:rPr>
      <w:rFonts w:ascii="Tahoma" w:hAnsi="Tahoma" w:cs="Tahoma"/>
      <w:sz w:val="16"/>
      <w:szCs w:val="16"/>
    </w:rPr>
  </w:style>
  <w:style w:type="character" w:customStyle="1" w:styleId="TextodegloboCar">
    <w:name w:val="Texto de globo Car"/>
    <w:link w:val="Textodeglobo"/>
    <w:uiPriority w:val="99"/>
    <w:semiHidden/>
    <w:rsid w:val="00974969"/>
    <w:rPr>
      <w:rFonts w:ascii="Tahoma" w:hAnsi="Tahoma" w:cs="Tahoma"/>
      <w:sz w:val="16"/>
      <w:szCs w:val="16"/>
      <w:lang w:val="es-ES"/>
    </w:rPr>
  </w:style>
  <w:style w:type="paragraph" w:customStyle="1" w:styleId="Default">
    <w:name w:val="Default"/>
    <w:rsid w:val="00DA29CC"/>
    <w:pPr>
      <w:autoSpaceDE w:val="0"/>
      <w:autoSpaceDN w:val="0"/>
      <w:adjustRightInd w:val="0"/>
    </w:pPr>
    <w:rPr>
      <w:rFonts w:ascii="Arial" w:hAnsi="Arial" w:cs="Arial"/>
      <w:color w:val="000000"/>
      <w:sz w:val="24"/>
      <w:szCs w:val="24"/>
      <w:lang w:eastAsia="es-ES"/>
    </w:rPr>
  </w:style>
  <w:style w:type="character" w:styleId="Hipervnculo">
    <w:name w:val="Hyperlink"/>
    <w:uiPriority w:val="99"/>
    <w:unhideWhenUsed/>
    <w:rsid w:val="00D96364"/>
    <w:rPr>
      <w:color w:val="0563C1"/>
      <w:u w:val="single"/>
    </w:rPr>
  </w:style>
  <w:style w:type="character" w:styleId="Mencinsinresolver">
    <w:name w:val="Unresolved Mention"/>
    <w:uiPriority w:val="99"/>
    <w:semiHidden/>
    <w:unhideWhenUsed/>
    <w:rsid w:val="00D96364"/>
    <w:rPr>
      <w:color w:val="605E5C"/>
      <w:shd w:val="clear" w:color="auto" w:fill="E1DFDD"/>
    </w:rPr>
  </w:style>
  <w:style w:type="paragraph" w:styleId="Prrafodelista">
    <w:name w:val="List Paragraph"/>
    <w:basedOn w:val="Normal0"/>
    <w:uiPriority w:val="34"/>
    <w:qFormat/>
    <w:rsid w:val="00763653"/>
    <w:pPr>
      <w:ind w:left="708"/>
    </w:pPr>
  </w:style>
  <w:style w:type="character" w:customStyle="1" w:styleId="sw">
    <w:name w:val="sw"/>
    <w:basedOn w:val="Fuentedeprrafopredeter"/>
    <w:rsid w:val="00D755BD"/>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 w:type="table" w:customStyle="1" w:styleId="a8">
    <w:basedOn w:val="Tablanormal"/>
    <w:tblPr>
      <w:tblStyleRowBandSize w:val="1"/>
      <w:tblStyleColBandSize w:val="1"/>
      <w:tblCellMar>
        <w:top w:w="100" w:type="dxa"/>
        <w:left w:w="100" w:type="dxa"/>
        <w:bottom w:w="100" w:type="dxa"/>
        <w:right w:w="100" w:type="dxa"/>
      </w:tblCellMar>
    </w:tblPr>
  </w:style>
  <w:style w:type="table" w:customStyle="1" w:styleId="a9">
    <w:basedOn w:val="Tablanormal"/>
    <w:tblPr>
      <w:tblStyleRowBandSize w:val="1"/>
      <w:tblStyleColBandSize w:val="1"/>
      <w:tblCellMar>
        <w:top w:w="100" w:type="dxa"/>
        <w:left w:w="100" w:type="dxa"/>
        <w:bottom w:w="100" w:type="dxa"/>
        <w:right w:w="100" w:type="dxa"/>
      </w:tblCellMar>
    </w:tblPr>
  </w:style>
  <w:style w:type="table" w:customStyle="1" w:styleId="aa">
    <w:basedOn w:val="Tablanormal"/>
    <w:tblPr>
      <w:tblStyleRowBandSize w:val="1"/>
      <w:tblStyleColBandSize w:val="1"/>
      <w:tblCellMar>
        <w:top w:w="100" w:type="dxa"/>
        <w:left w:w="100" w:type="dxa"/>
        <w:bottom w:w="100" w:type="dxa"/>
        <w:right w:w="100"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tblPr>
      <w:tblStyleRowBandSize w:val="1"/>
      <w:tblStyleColBandSize w:val="1"/>
      <w:tblCellMar>
        <w:top w:w="100" w:type="dxa"/>
        <w:left w:w="100" w:type="dxa"/>
        <w:bottom w:w="100" w:type="dxa"/>
        <w:right w:w="100" w:type="dxa"/>
      </w:tblCellMar>
    </w:tblPr>
  </w:style>
  <w:style w:type="table" w:customStyle="1" w:styleId="ad">
    <w:basedOn w:val="Tablanormal"/>
    <w:tblPr>
      <w:tblStyleRowBandSize w:val="1"/>
      <w:tblStyleColBandSize w:val="1"/>
      <w:tblCellMar>
        <w:top w:w="100" w:type="dxa"/>
        <w:left w:w="100" w:type="dxa"/>
        <w:bottom w:w="100" w:type="dxa"/>
        <w:right w:w="100" w:type="dxa"/>
      </w:tblCellMar>
    </w:tblPr>
  </w:style>
  <w:style w:type="table" w:customStyle="1" w:styleId="ae">
    <w:basedOn w:val="Tablanormal"/>
    <w:tblPr>
      <w:tblStyleRowBandSize w:val="1"/>
      <w:tblStyleColBandSize w:val="1"/>
      <w:tblCellMar>
        <w:top w:w="100" w:type="dxa"/>
        <w:left w:w="100" w:type="dxa"/>
        <w:bottom w:w="100" w:type="dxa"/>
        <w:right w:w="100" w:type="dxa"/>
      </w:tblCellMar>
    </w:tblPr>
  </w:style>
  <w:style w:type="table" w:customStyle="1" w:styleId="af">
    <w:basedOn w:val="Tablanormal"/>
    <w:tblPr>
      <w:tblStyleRowBandSize w:val="1"/>
      <w:tblStyleColBandSize w:val="1"/>
      <w:tblCellMar>
        <w:top w:w="100" w:type="dxa"/>
        <w:left w:w="100" w:type="dxa"/>
        <w:bottom w:w="100" w:type="dxa"/>
        <w:right w:w="100" w:type="dxa"/>
      </w:tblCellMar>
    </w:tblPr>
  </w:style>
  <w:style w:type="table" w:customStyle="1" w:styleId="af0">
    <w:basedOn w:val="Tablanormal"/>
    <w:tblPr>
      <w:tblStyleRowBandSize w:val="1"/>
      <w:tblStyleColBandSize w:val="1"/>
      <w:tblCellMar>
        <w:top w:w="100" w:type="dxa"/>
        <w:left w:w="100" w:type="dxa"/>
        <w:bottom w:w="100" w:type="dxa"/>
        <w:right w:w="100" w:type="dxa"/>
      </w:tblCellMar>
    </w:tblPr>
  </w:style>
  <w:style w:type="table" w:customStyle="1" w:styleId="af1">
    <w:basedOn w:val="Tablanormal"/>
    <w:tblPr>
      <w:tblStyleRowBandSize w:val="1"/>
      <w:tblStyleColBandSize w:val="1"/>
      <w:tblCellMar>
        <w:top w:w="100" w:type="dxa"/>
        <w:left w:w="100" w:type="dxa"/>
        <w:bottom w:w="100" w:type="dxa"/>
        <w:right w:w="100" w:type="dxa"/>
      </w:tblCellMar>
    </w:tblPr>
  </w:style>
  <w:style w:type="table" w:customStyle="1" w:styleId="af2">
    <w:basedOn w:val="Tablanormal"/>
    <w:tblPr>
      <w:tblStyleRowBandSize w:val="1"/>
      <w:tblStyleColBandSize w:val="1"/>
      <w:tblCellMar>
        <w:top w:w="100" w:type="dxa"/>
        <w:left w:w="100" w:type="dxa"/>
        <w:bottom w:w="100" w:type="dxa"/>
        <w:right w:w="100" w:type="dxa"/>
      </w:tblCellMar>
    </w:tblPr>
  </w:style>
  <w:style w:type="table" w:customStyle="1" w:styleId="af3">
    <w:basedOn w:val="Tablanormal"/>
    <w:tblPr>
      <w:tblStyleRowBandSize w:val="1"/>
      <w:tblStyleColBandSize w:val="1"/>
      <w:tblCellMar>
        <w:top w:w="100" w:type="dxa"/>
        <w:left w:w="100" w:type="dxa"/>
        <w:bottom w:w="100" w:type="dxa"/>
        <w:right w:w="100" w:type="dxa"/>
      </w:tblCellMar>
    </w:tblPr>
  </w:style>
  <w:style w:type="table" w:customStyle="1" w:styleId="af4">
    <w:basedOn w:val="Tablanormal"/>
    <w:tblPr>
      <w:tblStyleRowBandSize w:val="1"/>
      <w:tblStyleColBandSize w:val="1"/>
      <w:tblCellMar>
        <w:left w:w="70" w:type="dxa"/>
        <w:right w:w="7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Pr>
  </w:style>
  <w:style w:type="table" w:customStyle="1" w:styleId="af7">
    <w:basedOn w:val="NormalTable0"/>
    <w:tblPr>
      <w:tblStyleRowBandSize w:val="1"/>
      <w:tblStyleColBandSize w:val="1"/>
    </w:tblPr>
  </w:style>
  <w:style w:type="table" w:customStyle="1" w:styleId="af8">
    <w:basedOn w:val="NormalTable0"/>
    <w:tblPr>
      <w:tblStyleRowBandSize w:val="1"/>
      <w:tblStyleColBandSize w:val="1"/>
    </w:tblPr>
  </w:style>
  <w:style w:type="table" w:customStyle="1" w:styleId="af9">
    <w:basedOn w:val="NormalTable0"/>
    <w:tblPr>
      <w:tblStyleRowBandSize w:val="1"/>
      <w:tblStyleColBandSize w:val="1"/>
    </w:tblPr>
  </w:style>
  <w:style w:type="table" w:customStyle="1" w:styleId="afa">
    <w:basedOn w:val="NormalTable0"/>
    <w:tblPr>
      <w:tblStyleRowBandSize w:val="1"/>
      <w:tblStyleColBandSize w:val="1"/>
      <w:tblCellMar>
        <w:top w:w="100" w:type="dxa"/>
        <w:left w:w="70" w:type="dxa"/>
        <w:bottom w:w="100" w:type="dxa"/>
        <w:right w:w="70" w:type="dxa"/>
      </w:tblCellMar>
    </w:tblPr>
  </w:style>
  <w:style w:type="table" w:customStyle="1" w:styleId="afb">
    <w:basedOn w:val="NormalTable0"/>
    <w:tblPr>
      <w:tblStyleRowBandSize w:val="1"/>
      <w:tblStyleColBandSize w:val="1"/>
      <w:tblCellMar>
        <w:top w:w="100" w:type="dxa"/>
        <w:left w:w="70" w:type="dxa"/>
        <w:bottom w:w="100" w:type="dxa"/>
        <w:right w:w="70" w:type="dxa"/>
      </w:tblCellMar>
    </w:tblPr>
  </w:style>
  <w:style w:type="table" w:customStyle="1" w:styleId="afc">
    <w:basedOn w:val="NormalTable0"/>
    <w:tblPr>
      <w:tblStyleRowBandSize w:val="1"/>
      <w:tblStyleColBandSize w:val="1"/>
      <w:tblCellMar>
        <w:top w:w="100" w:type="dxa"/>
        <w:left w:w="70" w:type="dxa"/>
        <w:bottom w:w="100" w:type="dxa"/>
        <w:right w:w="70" w:type="dxa"/>
      </w:tblCellMar>
    </w:tblPr>
  </w:style>
  <w:style w:type="table" w:customStyle="1" w:styleId="afd">
    <w:basedOn w:val="NormalTable0"/>
    <w:tblPr>
      <w:tblStyleRowBandSize w:val="1"/>
      <w:tblStyleColBandSize w:val="1"/>
      <w:tblCellMar>
        <w:top w:w="100" w:type="dxa"/>
        <w:left w:w="70" w:type="dxa"/>
        <w:bottom w:w="100" w:type="dxa"/>
        <w:right w:w="70" w:type="dxa"/>
      </w:tblCellMar>
    </w:tblPr>
  </w:style>
  <w:style w:type="table" w:customStyle="1" w:styleId="afe">
    <w:basedOn w:val="NormalTable0"/>
    <w:tblPr>
      <w:tblStyleRowBandSize w:val="1"/>
      <w:tblStyleColBandSize w:val="1"/>
      <w:tblCellMar>
        <w:top w:w="100" w:type="dxa"/>
        <w:left w:w="70" w:type="dxa"/>
        <w:bottom w:w="100" w:type="dxa"/>
        <w:right w:w="70" w:type="dxa"/>
      </w:tblCellMar>
    </w:tblPr>
  </w:style>
  <w:style w:type="table" w:customStyle="1" w:styleId="aff">
    <w:basedOn w:val="NormalTable0"/>
    <w:tblPr>
      <w:tblStyleRowBandSize w:val="1"/>
      <w:tblStyleColBandSize w:val="1"/>
      <w:tblCellMar>
        <w:top w:w="100" w:type="dxa"/>
        <w:left w:w="70" w:type="dxa"/>
        <w:bottom w:w="100" w:type="dxa"/>
        <w:right w:w="70" w:type="dxa"/>
      </w:tblCellMar>
    </w:tblPr>
  </w:style>
  <w:style w:type="table" w:customStyle="1" w:styleId="aff0">
    <w:basedOn w:val="NormalTable0"/>
    <w:tblPr>
      <w:tblStyleRowBandSize w:val="1"/>
      <w:tblStyleColBandSize w:val="1"/>
      <w:tblCellMar>
        <w:top w:w="100" w:type="dxa"/>
        <w:left w:w="70" w:type="dxa"/>
        <w:bottom w:w="100" w:type="dxa"/>
        <w:right w:w="70" w:type="dxa"/>
      </w:tblCellMar>
    </w:tblPr>
  </w:style>
  <w:style w:type="table" w:customStyle="1" w:styleId="aff1">
    <w:basedOn w:val="NormalTable0"/>
    <w:tblPr>
      <w:tblStyleRowBandSize w:val="1"/>
      <w:tblStyleColBandSize w:val="1"/>
      <w:tblCellMar>
        <w:top w:w="100" w:type="dxa"/>
        <w:left w:w="70" w:type="dxa"/>
        <w:bottom w:w="100" w:type="dxa"/>
        <w:right w:w="70" w:type="dxa"/>
      </w:tblCellMar>
    </w:tblPr>
  </w:style>
  <w:style w:type="table" w:customStyle="1" w:styleId="aff2">
    <w:basedOn w:val="NormalTable0"/>
    <w:tblPr>
      <w:tblStyleRowBandSize w:val="1"/>
      <w:tblStyleColBandSize w:val="1"/>
      <w:tblCellMar>
        <w:top w:w="100" w:type="dxa"/>
        <w:left w:w="70" w:type="dxa"/>
        <w:bottom w:w="100" w:type="dxa"/>
        <w:right w:w="70" w:type="dxa"/>
      </w:tblCellMar>
    </w:tblPr>
  </w:style>
  <w:style w:type="table" w:customStyle="1" w:styleId="aff3">
    <w:basedOn w:val="NormalTable0"/>
    <w:tblPr>
      <w:tblStyleRowBandSize w:val="1"/>
      <w:tblStyleColBandSize w:val="1"/>
      <w:tblCellMar>
        <w:top w:w="100" w:type="dxa"/>
        <w:left w:w="70" w:type="dxa"/>
        <w:bottom w:w="100" w:type="dxa"/>
        <w:right w:w="70" w:type="dxa"/>
      </w:tblCellMar>
    </w:tblPr>
  </w:style>
  <w:style w:type="table" w:customStyle="1" w:styleId="aff4">
    <w:basedOn w:val="NormalTable0"/>
    <w:tblPr>
      <w:tblStyleRowBandSize w:val="1"/>
      <w:tblStyleColBandSize w:val="1"/>
      <w:tblCellMar>
        <w:top w:w="100" w:type="dxa"/>
        <w:left w:w="70" w:type="dxa"/>
        <w:bottom w:w="100" w:type="dxa"/>
        <w:right w:w="70" w:type="dxa"/>
      </w:tblCellMar>
    </w:tblPr>
  </w:style>
  <w:style w:type="table" w:customStyle="1" w:styleId="aff5">
    <w:basedOn w:val="NormalTable0"/>
    <w:tblPr>
      <w:tblStyleRowBandSize w:val="1"/>
      <w:tblStyleColBandSize w:val="1"/>
      <w:tblCellMar>
        <w:top w:w="100" w:type="dxa"/>
        <w:left w:w="70" w:type="dxa"/>
        <w:bottom w:w="100" w:type="dxa"/>
        <w:right w:w="70" w:type="dxa"/>
      </w:tblCellMar>
    </w:tblPr>
  </w:style>
  <w:style w:type="table" w:customStyle="1" w:styleId="aff6">
    <w:basedOn w:val="NormalTable0"/>
    <w:tblPr>
      <w:tblStyleRowBandSize w:val="1"/>
      <w:tblStyleColBandSize w:val="1"/>
      <w:tblCellMar>
        <w:top w:w="100" w:type="dxa"/>
        <w:left w:w="70" w:type="dxa"/>
        <w:bottom w:w="100" w:type="dxa"/>
        <w:right w:w="70" w:type="dxa"/>
      </w:tblCellMar>
    </w:tblPr>
  </w:style>
  <w:style w:type="table" w:customStyle="1" w:styleId="aff7">
    <w:basedOn w:val="NormalTable0"/>
    <w:tblPr>
      <w:tblStyleRowBandSize w:val="1"/>
      <w:tblStyleColBandSize w:val="1"/>
      <w:tblCellMar>
        <w:top w:w="100" w:type="dxa"/>
        <w:left w:w="70" w:type="dxa"/>
        <w:bottom w:w="100" w:type="dxa"/>
        <w:right w:w="70" w:type="dxa"/>
      </w:tblCellMar>
    </w:tblPr>
  </w:style>
  <w:style w:type="table" w:customStyle="1" w:styleId="aff8">
    <w:basedOn w:val="NormalTable0"/>
    <w:tblPr>
      <w:tblStyleRowBandSize w:val="1"/>
      <w:tblStyleColBandSize w:val="1"/>
      <w:tblCellMar>
        <w:top w:w="100" w:type="dxa"/>
        <w:left w:w="70" w:type="dxa"/>
        <w:bottom w:w="100" w:type="dxa"/>
        <w:right w:w="70" w:type="dxa"/>
      </w:tblCellMar>
    </w:tblPr>
  </w:style>
  <w:style w:type="table" w:customStyle="1" w:styleId="aff9">
    <w:basedOn w:val="NormalTable0"/>
    <w:tblPr>
      <w:tblStyleRowBandSize w:val="1"/>
      <w:tblStyleColBandSize w:val="1"/>
      <w:tblCellMar>
        <w:top w:w="100" w:type="dxa"/>
        <w:left w:w="70" w:type="dxa"/>
        <w:bottom w:w="100" w:type="dxa"/>
        <w:right w:w="70" w:type="dxa"/>
      </w:tblCellMar>
    </w:tblPr>
  </w:style>
  <w:style w:type="table" w:customStyle="1" w:styleId="affa">
    <w:basedOn w:val="NormalTable0"/>
    <w:tblPr>
      <w:tblStyleRowBandSize w:val="1"/>
      <w:tblStyleColBandSize w:val="1"/>
      <w:tblCellMar>
        <w:top w:w="100" w:type="dxa"/>
        <w:left w:w="70" w:type="dxa"/>
        <w:bottom w:w="100" w:type="dxa"/>
        <w:right w:w="70" w:type="dxa"/>
      </w:tblCellMar>
    </w:tblPr>
  </w:style>
  <w:style w:type="table" w:customStyle="1" w:styleId="affb">
    <w:basedOn w:val="NormalTable0"/>
    <w:tblPr>
      <w:tblStyleRowBandSize w:val="1"/>
      <w:tblStyleColBandSize w:val="1"/>
      <w:tblCellMar>
        <w:top w:w="100" w:type="dxa"/>
        <w:left w:w="70" w:type="dxa"/>
        <w:bottom w:w="100" w:type="dxa"/>
        <w:right w:w="70" w:type="dxa"/>
      </w:tblCellMar>
    </w:tblPr>
  </w:style>
  <w:style w:type="table" w:customStyle="1" w:styleId="affc">
    <w:basedOn w:val="NormalTable0"/>
    <w:tblPr>
      <w:tblStyleRowBandSize w:val="1"/>
      <w:tblStyleColBandSize w:val="1"/>
      <w:tblCellMar>
        <w:top w:w="100" w:type="dxa"/>
        <w:left w:w="70" w:type="dxa"/>
        <w:bottom w:w="100" w:type="dxa"/>
        <w:right w:w="70" w:type="dxa"/>
      </w:tblCellMar>
    </w:tblPr>
  </w:style>
  <w:style w:type="table" w:customStyle="1" w:styleId="affd">
    <w:basedOn w:val="NormalTable0"/>
    <w:tblPr>
      <w:tblStyleRowBandSize w:val="1"/>
      <w:tblStyleColBandSize w:val="1"/>
      <w:tblCellMar>
        <w:top w:w="100" w:type="dxa"/>
        <w:left w:w="70" w:type="dxa"/>
        <w:bottom w:w="100" w:type="dxa"/>
        <w:right w:w="70" w:type="dxa"/>
      </w:tblCellMar>
    </w:tblPr>
  </w:style>
  <w:style w:type="table" w:customStyle="1" w:styleId="affe">
    <w:basedOn w:val="NormalTable0"/>
    <w:tblPr>
      <w:tblStyleRowBandSize w:val="1"/>
      <w:tblStyleColBandSize w:val="1"/>
      <w:tblCellMar>
        <w:top w:w="100" w:type="dxa"/>
        <w:left w:w="70" w:type="dxa"/>
        <w:bottom w:w="100" w:type="dxa"/>
        <w:right w:w="70" w:type="dxa"/>
      </w:tblCellMar>
    </w:tblPr>
  </w:style>
  <w:style w:type="paragraph" w:styleId="Sinespaciado">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ibro.net/es/lc/biblioibero/titulos/172599" TargetMode="External"/><Relationship Id="rId21" Type="http://schemas.openxmlformats.org/officeDocument/2006/relationships/image" Target="media/image14.png"/><Relationship Id="rId34" Type="http://schemas.openxmlformats.org/officeDocument/2006/relationships/hyperlink" Target="https://www.mintrabajo.gov.co/documents/20147/51963/Guia%2Btecnica%2Bde%2Bimplementacion%2Bdel%2BSG%2BSST%2Bpara%2BMipymes.pdf/e1acb62b-8a54-0da7-0f24-8f7e6169c178" TargetMode="External"/><Relationship Id="rId42" Type="http://schemas.openxmlformats.org/officeDocument/2006/relationships/hyperlink" Target="https://madrid.ugt.org/sites/madrid.ugt.org/files/manual_riesgos_ergonomicos_2019_on_line_def_0.pdf" TargetMode="External"/><Relationship Id="rId47" Type="http://schemas.openxmlformats.org/officeDocument/2006/relationships/image" Target="media/image17.jpg"/><Relationship Id="rId50" Type="http://schemas.openxmlformats.org/officeDocument/2006/relationships/image" Target="media/image20.png"/><Relationship Id="rId55" Type="http://schemas.openxmlformats.org/officeDocument/2006/relationships/image" Target="media/image25.jpg"/><Relationship Id="rId63" Type="http://schemas.openxmlformats.org/officeDocument/2006/relationships/image" Target="media/image33.png"/><Relationship Id="Re9a416f3be1f4ebd"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elibro.net/es/lc/biblioibero/titulos/21369" TargetMode="External"/><Relationship Id="rId11" Type="http://schemas.openxmlformats.org/officeDocument/2006/relationships/image" Target="media/image4.png"/><Relationship Id="rId24" Type="http://schemas.openxmlformats.org/officeDocument/2006/relationships/hyperlink" Target="http://scielo.isciii.es/scielo.php?script=sci_arttext&amp;pid=S1132-" TargetMode="External"/><Relationship Id="rId32" Type="http://schemas.openxmlformats.org/officeDocument/2006/relationships/hyperlink" Target="https://www.mineducacion.gov.co/1759/articles-362792_galeria_31.pdf" TargetMode="External"/><Relationship Id="rId37" Type="http://schemas.openxmlformats.org/officeDocument/2006/relationships/hyperlink" Target="https://www.mintrabajo.gov.co/documents/20147/51963/Guia%2Btecnica%2Bde%2Bimplementacion%2Bdel%2BSG%2BSST%2Bpara%2BMipymes.pdf/e1acb62b-8a54-0da7-0f24-8f7e6169c178" TargetMode="External"/><Relationship Id="rId40" Type="http://schemas.openxmlformats.org/officeDocument/2006/relationships/hyperlink" Target="http://tusaludnoestaennomina.com/wp-content/uploads/2014/06/Lesiones-musculoesquel%C3%A9ticas-de-origen-laboral.pdf" TargetMode="External"/><Relationship Id="rId45" Type="http://schemas.openxmlformats.org/officeDocument/2006/relationships/image" Target="media/image16.png"/><Relationship Id="rId53" Type="http://schemas.openxmlformats.org/officeDocument/2006/relationships/image" Target="media/image23.jpg"/><Relationship Id="rId58" Type="http://schemas.openxmlformats.org/officeDocument/2006/relationships/image" Target="media/image28.jpg"/><Relationship Id="rId5" Type="http://schemas.openxmlformats.org/officeDocument/2006/relationships/webSettings" Target="webSettings.xml"/><Relationship Id="rId61" Type="http://schemas.openxmlformats.org/officeDocument/2006/relationships/image" Target="media/image31.jp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elibro.net/es/lc/biblioibero/titulos/70436" TargetMode="External"/><Relationship Id="rId30" Type="http://schemas.openxmlformats.org/officeDocument/2006/relationships/hyperlink" Target="https://www.mineducacion.gov.co/1759/articles-362792_galeria_31.pdf" TargetMode="External"/><Relationship Id="rId35" Type="http://schemas.openxmlformats.org/officeDocument/2006/relationships/hyperlink" Target="https://www.mintrabajo.gov.co/documents/20147/51963/Guia%2Btecnica%2Bde%2Bimplementacion%2Bdel%2BSG%2BSST%2Bpara%2BMipymes.pdf/e1acb62b-8a54-0da7-0f24-8f7e6169c178" TargetMode="External"/><Relationship Id="rId43" Type="http://schemas.openxmlformats.org/officeDocument/2006/relationships/hyperlink" Target="http://publicaciones.srt.gob.ar/Publicaciones/2016/MBPAutomotriz2.pdf" TargetMode="External"/><Relationship Id="rId48" Type="http://schemas.openxmlformats.org/officeDocument/2006/relationships/image" Target="media/image18.png"/><Relationship Id="rId56" Type="http://schemas.openxmlformats.org/officeDocument/2006/relationships/image" Target="media/image26.jp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1.jp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1144/javeriana.rgps17-35.ppss" TargetMode="External"/><Relationship Id="rId33" Type="http://schemas.openxmlformats.org/officeDocument/2006/relationships/hyperlink" Target="https://www.mineducacion.gov.co/1759/articles-362792_galeria_31.pdf" TargetMode="External"/><Relationship Id="rId38" Type="http://schemas.openxmlformats.org/officeDocument/2006/relationships/hyperlink" Target="https://www.mintrabajo.gov.co/documents/20147/51963/Guia%2Btecnica%2Bde%2Bimplementacion%2Bdel%2BSG%2BSST%2Bpara%2BMipymes.pdf/e1acb62b-8a54-0da7-0f24-8f7e6169c178" TargetMode="External"/><Relationship Id="rId46" Type="http://schemas.openxmlformats.org/officeDocument/2006/relationships/hyperlink" Target="https://www.ergonautas.upv.es/herramientas/ruler/ruler.php" TargetMode="External"/><Relationship Id="rId59" Type="http://schemas.openxmlformats.org/officeDocument/2006/relationships/image" Target="media/image29.jpg"/><Relationship Id="rId20" Type="http://schemas.openxmlformats.org/officeDocument/2006/relationships/image" Target="media/image13.png"/><Relationship Id="rId41" Type="http://schemas.openxmlformats.org/officeDocument/2006/relationships/hyperlink" Target="https://www.ergonautas.upv.es/metodos-evaluacion-ergonomica.html" TargetMode="External"/><Relationship Id="rId54" Type="http://schemas.openxmlformats.org/officeDocument/2006/relationships/image" Target="media/image24.png"/><Relationship Id="rId62" Type="http://schemas.openxmlformats.org/officeDocument/2006/relationships/image" Target="media/image32.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elibro.net/es/lc/biblioibero/titulos/175904" TargetMode="External"/><Relationship Id="rId28" Type="http://schemas.openxmlformats.org/officeDocument/2006/relationships/hyperlink" Target="https://elibro.net/es/lc/biblioibero/titulos/21369" TargetMode="External"/><Relationship Id="rId36" Type="http://schemas.openxmlformats.org/officeDocument/2006/relationships/hyperlink" Target="https://www.mintrabajo.gov.co/documents/20147/51963/Guia%2Btecnica%2Bde%2Bimplementacion%2Bdel%2BSG%2BSST%2Bpara%2BMipymes.pdf/e1acb62b-8a54-0da7-0f24-8f7e6169c178" TargetMode="External"/><Relationship Id="rId49" Type="http://schemas.openxmlformats.org/officeDocument/2006/relationships/image" Target="media/image19.jpg"/><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hyperlink" Target="https://www.mineducacion.gov.co/1759/articles-362792_galeria_31.pdf" TargetMode="External"/><Relationship Id="rId44" Type="http://schemas.openxmlformats.org/officeDocument/2006/relationships/hyperlink" Target="http://publicaciones.srt.gob.ar/Publicaciones/2016/MBPAutomotriz2.pdf" TargetMode="External"/><Relationship Id="rId52" Type="http://schemas.openxmlformats.org/officeDocument/2006/relationships/image" Target="media/image22.jpg"/><Relationship Id="rId60" Type="http://schemas.openxmlformats.org/officeDocument/2006/relationships/image" Target="media/image30.jp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www.scielo.org.mx/pdf/ride/v11n21/2007-7467-ride-11-21-e0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V0UysiwopCPKol+10Pw+2beWA==">CgMxLjAaFAoBMBIPCg0IB0IJEgdHdW5nc3VoMg5oLnBzbDBqN2c1dG12YzIOaC45bWJveGE4djJncmQyDmguazh4OG5iamE5NHR3Mg5oLmI1b2FpMjVyZXBtbDIOaC5maTEydDJqYnMyczIyDWguNGJ5OXA3NzdiMDcyDmgueW0zdzVqdW8zcTJxMg5oLnNrN3pwbG0wbG14czIOaC5vNHowNjY1dGx1Y3AyDmguMmE5ZWs0ZnNkZ3ZsMg5oLnU3ajE3YzlpMGFvaTIOaC5nM2YycTFvOXF1bjMyDmguMW5tdTlkczk1d21mMg5oLm44dHRxNHZ4YnZ4NjIOaC53MzU4eGFyd3F3cjMyDmgua3UxcmRrcnlnaTVwMg5oLmM2bXFiYTNvYmw3dDIOaC55eXMyYzFzbTliN3k4AHIhMWZOd3o2MUxlNy1PWWhpNVRvUXRjZ0hjMXp0QUtaZV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12065</Words>
  <Characters>66358</Characters>
  <Application>Microsoft Office Word</Application>
  <DocSecurity>0</DocSecurity>
  <Lines>552</Lines>
  <Paragraphs>156</Paragraphs>
  <ScaleCrop>false</ScaleCrop>
  <Company/>
  <LinksUpToDate>false</LinksUpToDate>
  <CharactersWithSpaces>78267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Paola Malagon Ardila</dc:creator>
  <cp:lastModifiedBy>Samsung</cp:lastModifiedBy>
  <cp:revision>4</cp:revision>
  <dcterms:created xsi:type="dcterms:W3CDTF">2023-10-08T19:14:00Z</dcterms:created>
  <dcterms:modified xsi:type="dcterms:W3CDTF">2023-10-13T02:26:00Z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0x010100BEB04B111AE162489E0D841BEE1C5A36</vt:lpwstr>
  </property>
  <property fmtid="{D5CDD505-2E9C-101B-9397-08002B2CF9AE}" pid="3" name="TII_WORD_DOCUMENT_FILENAME">
    <vt:lpwstr>Estructura trabajo final investigación Corec profe 21 Sept23 - Copia (2).docx</vt:lpwstr>
  </property>
  <property fmtid="{D5CDD505-2E9C-101B-9397-08002B2CF9AE}" pid="4" name="TII_WORD_DOCUMENT_ID">
    <vt:lpwstr>3901dbad-1fb8-4347-9eb7-7fd38acb9fb5</vt:lpwstr>
  </property>
  <property fmtid="{D5CDD505-2E9C-101B-9397-08002B2CF9AE}" pid="5" name="TII_WORD_DOCUMENT_HASH">
    <vt:lpwstr>98f6f935bf5dfe38f734abd4b052919c7c4ffbae3e5eec58eb6bb63ac48a9009</vt:lpwstr>
  </property>
</Properties>
</file>